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25E2E" w14:textId="69D96214" w:rsidR="0000614C" w:rsidRDefault="007D0FA1" w:rsidP="007D0FA1">
      <w:pPr>
        <w:pStyle w:val="Heading2"/>
      </w:pPr>
      <w:r>
        <w:t>Citations</w:t>
      </w:r>
      <w:r w:rsidR="004A1D54">
        <w:t xml:space="preserve"> &amp; Literature</w:t>
      </w:r>
    </w:p>
    <w:p w14:paraId="5394762D" w14:textId="01867F2F" w:rsidR="004A1D54" w:rsidRDefault="004A1D54" w:rsidP="004A1D54"/>
    <w:p w14:paraId="1FC9D198" w14:textId="3FBC57C0" w:rsidR="004A1D54" w:rsidRDefault="004A1D54" w:rsidP="004A1D54">
      <w:r>
        <w:rPr>
          <w:noProof/>
        </w:rPr>
        <w:drawing>
          <wp:inline distT="0" distB="0" distL="0" distR="0" wp14:anchorId="240DE24E" wp14:editId="43AF8634">
            <wp:extent cx="978011" cy="978011"/>
            <wp:effectExtent l="19050" t="0" r="0" b="0"/>
            <wp:docPr id="4" name="Picture 39" descr="binder-2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inder-2in.png"/>
                    <pic:cNvPicPr>
                      <a:picLocks noChangeAspect="1" noChangeArrowheads="1"/>
                    </pic:cNvPicPr>
                  </pic:nvPicPr>
                  <pic:blipFill>
                    <a:blip r:embed="rId8" cstate="print"/>
                    <a:srcRect/>
                    <a:stretch>
                      <a:fillRect/>
                    </a:stretch>
                  </pic:blipFill>
                  <pic:spPr bwMode="auto">
                    <a:xfrm>
                      <a:off x="0" y="0"/>
                      <a:ext cx="980135" cy="980135"/>
                    </a:xfrm>
                    <a:prstGeom prst="rect">
                      <a:avLst/>
                    </a:prstGeom>
                    <a:noFill/>
                    <a:ln w="9525">
                      <a:noFill/>
                      <a:miter lim="800000"/>
                      <a:headEnd/>
                      <a:tailEnd/>
                    </a:ln>
                  </pic:spPr>
                </pic:pic>
              </a:graphicData>
            </a:graphic>
          </wp:inline>
        </w:drawing>
      </w:r>
    </w:p>
    <w:p w14:paraId="377F38F1" w14:textId="319BB87C" w:rsidR="004A1D54" w:rsidRDefault="004A1D54" w:rsidP="004A1D54"/>
    <w:p w14:paraId="51E105F2" w14:textId="77777777" w:rsidR="004A1D54" w:rsidRDefault="004A1D54" w:rsidP="003B1D7D">
      <w:pPr>
        <w:pStyle w:val="Heading5Like"/>
      </w:pPr>
      <w:r w:rsidRPr="003B1D7D">
        <w:t>Revision Date</w:t>
      </w:r>
    </w:p>
    <w:p w14:paraId="40AE01A3" w14:textId="47560890" w:rsidR="004A1D54" w:rsidRDefault="00E62D62" w:rsidP="004A1D54">
      <w:r>
        <w:t>April 3</w:t>
      </w:r>
      <w:r w:rsidR="003B1D7D">
        <w:t>, 2024</w:t>
      </w:r>
      <w:r w:rsidR="004A1D54">
        <w:t xml:space="preserve"> </w:t>
      </w:r>
    </w:p>
    <w:p w14:paraId="3E0145D6" w14:textId="77777777" w:rsidR="004A1D54" w:rsidRPr="004A1D54" w:rsidRDefault="004A1D54" w:rsidP="004A1D54"/>
    <w:p w14:paraId="5E2CF467" w14:textId="4B86ADEB" w:rsidR="00B83884" w:rsidRDefault="00B83884" w:rsidP="003B1D7D">
      <w:pPr>
        <w:pStyle w:val="Heading5Like"/>
      </w:pPr>
    </w:p>
    <w:p w14:paraId="365E7AED" w14:textId="7A0585E8" w:rsidR="00E62D62" w:rsidRDefault="00B83884">
      <w:pPr>
        <w:pStyle w:val="TOC2"/>
        <w:rPr>
          <w:rFonts w:asciiTheme="minorHAnsi" w:eastAsiaTheme="minorEastAsia" w:hAnsiTheme="minorHAnsi" w:cstheme="minorBidi"/>
          <w:noProof/>
          <w:kern w:val="2"/>
          <w:sz w:val="24"/>
          <w:szCs w:val="24"/>
          <w:lang w:eastAsia="en-US"/>
          <w14:ligatures w14:val="standardContextual"/>
        </w:rPr>
      </w:pPr>
      <w:r>
        <w:rPr>
          <w:b/>
          <w:noProof/>
          <w:lang w:eastAsia="en-US"/>
        </w:rPr>
        <w:fldChar w:fldCharType="begin"/>
      </w:r>
      <w:r>
        <w:rPr>
          <w:lang w:eastAsia="en-US"/>
        </w:rPr>
        <w:instrText xml:space="preserve"> TOC \h \z \t "</w:instrText>
      </w:r>
      <w:r w:rsidRPr="00B96E8B">
        <w:rPr>
          <w:lang w:eastAsia="en-US"/>
        </w:rPr>
        <w:instrText xml:space="preserve"> </w:instrText>
      </w:r>
      <w:r>
        <w:rPr>
          <w:lang w:eastAsia="en-US"/>
        </w:rPr>
        <w:instrText>Heading 4,2</w:instrText>
      </w:r>
      <w:r w:rsidR="00833FC9">
        <w:rPr>
          <w:lang w:eastAsia="en-US"/>
        </w:rPr>
        <w:instrText>, Heading 5,3"</w:instrText>
      </w:r>
      <w:r>
        <w:rPr>
          <w:lang w:eastAsia="en-US"/>
        </w:rPr>
        <w:instrText xml:space="preserve"> </w:instrText>
      </w:r>
      <w:r>
        <w:rPr>
          <w:b/>
          <w:noProof/>
          <w:lang w:eastAsia="en-US"/>
        </w:rPr>
        <w:fldChar w:fldCharType="separate"/>
      </w:r>
      <w:hyperlink w:anchor="_Toc163029046" w:history="1">
        <w:r w:rsidR="00E62D62" w:rsidRPr="009015C2">
          <w:rPr>
            <w:rStyle w:val="Hyperlink"/>
            <w:noProof/>
          </w:rPr>
          <w:t>Citation Documentation a</w:t>
        </w:r>
        <w:r w:rsidR="00E62D62" w:rsidRPr="009015C2">
          <w:rPr>
            <w:rStyle w:val="Hyperlink"/>
            <w:noProof/>
          </w:rPr>
          <w:t>n</w:t>
        </w:r>
        <w:r w:rsidR="00E62D62" w:rsidRPr="009015C2">
          <w:rPr>
            <w:rStyle w:val="Hyperlink"/>
            <w:noProof/>
          </w:rPr>
          <w:t>d Video Resources</w:t>
        </w:r>
        <w:r w:rsidR="00E62D62">
          <w:rPr>
            <w:noProof/>
            <w:webHidden/>
          </w:rPr>
          <w:tab/>
        </w:r>
        <w:r w:rsidR="00E62D62">
          <w:rPr>
            <w:noProof/>
            <w:webHidden/>
          </w:rPr>
          <w:fldChar w:fldCharType="begin"/>
        </w:r>
        <w:r w:rsidR="00E62D62">
          <w:rPr>
            <w:noProof/>
            <w:webHidden/>
          </w:rPr>
          <w:instrText xml:space="preserve"> PAGEREF _Toc163029046 \h </w:instrText>
        </w:r>
        <w:r w:rsidR="00E62D62">
          <w:rPr>
            <w:noProof/>
            <w:webHidden/>
          </w:rPr>
        </w:r>
        <w:r w:rsidR="00E62D62">
          <w:rPr>
            <w:noProof/>
            <w:webHidden/>
          </w:rPr>
          <w:fldChar w:fldCharType="separate"/>
        </w:r>
        <w:r w:rsidR="00E62D62">
          <w:rPr>
            <w:noProof/>
            <w:webHidden/>
          </w:rPr>
          <w:t>3</w:t>
        </w:r>
        <w:r w:rsidR="00E62D62">
          <w:rPr>
            <w:noProof/>
            <w:webHidden/>
          </w:rPr>
          <w:fldChar w:fldCharType="end"/>
        </w:r>
      </w:hyperlink>
    </w:p>
    <w:p w14:paraId="619EA658" w14:textId="4DFEFABF" w:rsidR="00E62D62" w:rsidRDefault="00E62D62">
      <w:pPr>
        <w:pStyle w:val="TOC3"/>
        <w:rPr>
          <w:rFonts w:asciiTheme="minorHAnsi" w:eastAsiaTheme="minorEastAsia" w:hAnsiTheme="minorHAnsi" w:cstheme="minorBidi"/>
          <w:noProof/>
          <w:kern w:val="2"/>
          <w:sz w:val="24"/>
          <w:szCs w:val="24"/>
          <w:lang w:eastAsia="en-US"/>
          <w14:ligatures w14:val="standardContextual"/>
        </w:rPr>
      </w:pPr>
      <w:hyperlink w:anchor="_Toc163029047" w:history="1">
        <w:r w:rsidRPr="009015C2">
          <w:rPr>
            <w:rStyle w:val="Hyperlink"/>
            <w:rFonts w:eastAsiaTheme="minorHAnsi"/>
            <w:noProof/>
          </w:rPr>
          <w:t>Documentation</w:t>
        </w:r>
        <w:r>
          <w:rPr>
            <w:noProof/>
            <w:webHidden/>
          </w:rPr>
          <w:tab/>
        </w:r>
        <w:r>
          <w:rPr>
            <w:noProof/>
            <w:webHidden/>
          </w:rPr>
          <w:fldChar w:fldCharType="begin"/>
        </w:r>
        <w:r>
          <w:rPr>
            <w:noProof/>
            <w:webHidden/>
          </w:rPr>
          <w:instrText xml:space="preserve"> PAGEREF _Toc163029047 \h </w:instrText>
        </w:r>
        <w:r>
          <w:rPr>
            <w:noProof/>
            <w:webHidden/>
          </w:rPr>
        </w:r>
        <w:r>
          <w:rPr>
            <w:noProof/>
            <w:webHidden/>
          </w:rPr>
          <w:fldChar w:fldCharType="separate"/>
        </w:r>
        <w:r>
          <w:rPr>
            <w:noProof/>
            <w:webHidden/>
          </w:rPr>
          <w:t>3</w:t>
        </w:r>
        <w:r>
          <w:rPr>
            <w:noProof/>
            <w:webHidden/>
          </w:rPr>
          <w:fldChar w:fldCharType="end"/>
        </w:r>
      </w:hyperlink>
    </w:p>
    <w:p w14:paraId="1E606C6A" w14:textId="0A012BF2" w:rsidR="00E62D62" w:rsidRDefault="00E62D62">
      <w:pPr>
        <w:pStyle w:val="TOC3"/>
        <w:rPr>
          <w:rFonts w:asciiTheme="minorHAnsi" w:eastAsiaTheme="minorEastAsia" w:hAnsiTheme="minorHAnsi" w:cstheme="minorBidi"/>
          <w:noProof/>
          <w:kern w:val="2"/>
          <w:sz w:val="24"/>
          <w:szCs w:val="24"/>
          <w:lang w:eastAsia="en-US"/>
          <w14:ligatures w14:val="standardContextual"/>
        </w:rPr>
      </w:pPr>
      <w:hyperlink w:anchor="_Toc163029048" w:history="1">
        <w:r w:rsidRPr="009015C2">
          <w:rPr>
            <w:rStyle w:val="Hyperlink"/>
            <w:rFonts w:eastAsiaTheme="minorHAnsi"/>
            <w:noProof/>
          </w:rPr>
          <w:t>NPGS Q &amp; A Session Recording</w:t>
        </w:r>
        <w:r>
          <w:rPr>
            <w:noProof/>
            <w:webHidden/>
          </w:rPr>
          <w:tab/>
        </w:r>
        <w:r>
          <w:rPr>
            <w:noProof/>
            <w:webHidden/>
          </w:rPr>
          <w:fldChar w:fldCharType="begin"/>
        </w:r>
        <w:r>
          <w:rPr>
            <w:noProof/>
            <w:webHidden/>
          </w:rPr>
          <w:instrText xml:space="preserve"> PAGEREF _Toc163029048 \h </w:instrText>
        </w:r>
        <w:r>
          <w:rPr>
            <w:noProof/>
            <w:webHidden/>
          </w:rPr>
        </w:r>
        <w:r>
          <w:rPr>
            <w:noProof/>
            <w:webHidden/>
          </w:rPr>
          <w:fldChar w:fldCharType="separate"/>
        </w:r>
        <w:r>
          <w:rPr>
            <w:noProof/>
            <w:webHidden/>
          </w:rPr>
          <w:t>3</w:t>
        </w:r>
        <w:r>
          <w:rPr>
            <w:noProof/>
            <w:webHidden/>
          </w:rPr>
          <w:fldChar w:fldCharType="end"/>
        </w:r>
      </w:hyperlink>
    </w:p>
    <w:p w14:paraId="742BEE4E" w14:textId="3311CF00" w:rsidR="00E62D62" w:rsidRDefault="00E62D62">
      <w:pPr>
        <w:pStyle w:val="TOC2"/>
        <w:rPr>
          <w:rFonts w:asciiTheme="minorHAnsi" w:eastAsiaTheme="minorEastAsia" w:hAnsiTheme="minorHAnsi" w:cstheme="minorBidi"/>
          <w:noProof/>
          <w:kern w:val="2"/>
          <w:sz w:val="24"/>
          <w:szCs w:val="24"/>
          <w:lang w:eastAsia="en-US"/>
          <w14:ligatures w14:val="standardContextual"/>
        </w:rPr>
      </w:pPr>
      <w:hyperlink w:anchor="_Toc163029049" w:history="1">
        <w:r w:rsidRPr="009015C2">
          <w:rPr>
            <w:rStyle w:val="Hyperlink"/>
            <w:noProof/>
          </w:rPr>
          <w:t>Dataviews Used with Citations</w:t>
        </w:r>
        <w:r>
          <w:rPr>
            <w:noProof/>
            <w:webHidden/>
          </w:rPr>
          <w:tab/>
        </w:r>
        <w:r>
          <w:rPr>
            <w:noProof/>
            <w:webHidden/>
          </w:rPr>
          <w:fldChar w:fldCharType="begin"/>
        </w:r>
        <w:r>
          <w:rPr>
            <w:noProof/>
            <w:webHidden/>
          </w:rPr>
          <w:instrText xml:space="preserve"> PAGEREF _Toc163029049 \h </w:instrText>
        </w:r>
        <w:r>
          <w:rPr>
            <w:noProof/>
            <w:webHidden/>
          </w:rPr>
        </w:r>
        <w:r>
          <w:rPr>
            <w:noProof/>
            <w:webHidden/>
          </w:rPr>
          <w:fldChar w:fldCharType="separate"/>
        </w:r>
        <w:r>
          <w:rPr>
            <w:noProof/>
            <w:webHidden/>
          </w:rPr>
          <w:t>4</w:t>
        </w:r>
        <w:r>
          <w:rPr>
            <w:noProof/>
            <w:webHidden/>
          </w:rPr>
          <w:fldChar w:fldCharType="end"/>
        </w:r>
      </w:hyperlink>
    </w:p>
    <w:p w14:paraId="54621155" w14:textId="7834FFAB" w:rsidR="00E62D62" w:rsidRDefault="00E62D62">
      <w:pPr>
        <w:pStyle w:val="TOC2"/>
        <w:rPr>
          <w:rFonts w:asciiTheme="minorHAnsi" w:eastAsiaTheme="minorEastAsia" w:hAnsiTheme="minorHAnsi" w:cstheme="minorBidi"/>
          <w:noProof/>
          <w:kern w:val="2"/>
          <w:sz w:val="24"/>
          <w:szCs w:val="24"/>
          <w:lang w:eastAsia="en-US"/>
          <w14:ligatures w14:val="standardContextual"/>
        </w:rPr>
      </w:pPr>
      <w:hyperlink w:anchor="_Toc163029050" w:history="1">
        <w:r w:rsidRPr="009015C2">
          <w:rPr>
            <w:rStyle w:val="Hyperlink"/>
            <w:noProof/>
          </w:rPr>
          <w:t>Entering Literature</w:t>
        </w:r>
        <w:r>
          <w:rPr>
            <w:noProof/>
            <w:webHidden/>
          </w:rPr>
          <w:tab/>
        </w:r>
        <w:r>
          <w:rPr>
            <w:noProof/>
            <w:webHidden/>
          </w:rPr>
          <w:fldChar w:fldCharType="begin"/>
        </w:r>
        <w:r>
          <w:rPr>
            <w:noProof/>
            <w:webHidden/>
          </w:rPr>
          <w:instrText xml:space="preserve"> PAGEREF _Toc163029050 \h </w:instrText>
        </w:r>
        <w:r>
          <w:rPr>
            <w:noProof/>
            <w:webHidden/>
          </w:rPr>
        </w:r>
        <w:r>
          <w:rPr>
            <w:noProof/>
            <w:webHidden/>
          </w:rPr>
          <w:fldChar w:fldCharType="separate"/>
        </w:r>
        <w:r>
          <w:rPr>
            <w:noProof/>
            <w:webHidden/>
          </w:rPr>
          <w:t>5</w:t>
        </w:r>
        <w:r>
          <w:rPr>
            <w:noProof/>
            <w:webHidden/>
          </w:rPr>
          <w:fldChar w:fldCharType="end"/>
        </w:r>
      </w:hyperlink>
    </w:p>
    <w:p w14:paraId="513FD267" w14:textId="02EC7229" w:rsidR="00E62D62" w:rsidRDefault="00E62D62">
      <w:pPr>
        <w:pStyle w:val="TOC2"/>
        <w:rPr>
          <w:rFonts w:asciiTheme="minorHAnsi" w:eastAsiaTheme="minorEastAsia" w:hAnsiTheme="minorHAnsi" w:cstheme="minorBidi"/>
          <w:noProof/>
          <w:kern w:val="2"/>
          <w:sz w:val="24"/>
          <w:szCs w:val="24"/>
          <w:lang w:eastAsia="en-US"/>
          <w14:ligatures w14:val="standardContextual"/>
        </w:rPr>
      </w:pPr>
      <w:hyperlink w:anchor="_Toc163029051" w:history="1">
        <w:r w:rsidRPr="009015C2">
          <w:rPr>
            <w:rStyle w:val="Hyperlink"/>
            <w:noProof/>
          </w:rPr>
          <w:t>Searching for Literature</w:t>
        </w:r>
        <w:r>
          <w:rPr>
            <w:noProof/>
            <w:webHidden/>
          </w:rPr>
          <w:tab/>
        </w:r>
        <w:r>
          <w:rPr>
            <w:noProof/>
            <w:webHidden/>
          </w:rPr>
          <w:fldChar w:fldCharType="begin"/>
        </w:r>
        <w:r>
          <w:rPr>
            <w:noProof/>
            <w:webHidden/>
          </w:rPr>
          <w:instrText xml:space="preserve"> PAGEREF _Toc163029051 \h </w:instrText>
        </w:r>
        <w:r>
          <w:rPr>
            <w:noProof/>
            <w:webHidden/>
          </w:rPr>
        </w:r>
        <w:r>
          <w:rPr>
            <w:noProof/>
            <w:webHidden/>
          </w:rPr>
          <w:fldChar w:fldCharType="separate"/>
        </w:r>
        <w:r>
          <w:rPr>
            <w:noProof/>
            <w:webHidden/>
          </w:rPr>
          <w:t>5</w:t>
        </w:r>
        <w:r>
          <w:rPr>
            <w:noProof/>
            <w:webHidden/>
          </w:rPr>
          <w:fldChar w:fldCharType="end"/>
        </w:r>
      </w:hyperlink>
    </w:p>
    <w:p w14:paraId="1877A22C" w14:textId="173708C6" w:rsidR="00E62D62" w:rsidRDefault="00E62D62">
      <w:pPr>
        <w:pStyle w:val="TOC2"/>
        <w:rPr>
          <w:rFonts w:asciiTheme="minorHAnsi" w:eastAsiaTheme="minorEastAsia" w:hAnsiTheme="minorHAnsi" w:cstheme="minorBidi"/>
          <w:noProof/>
          <w:kern w:val="2"/>
          <w:sz w:val="24"/>
          <w:szCs w:val="24"/>
          <w:lang w:eastAsia="en-US"/>
          <w14:ligatures w14:val="standardContextual"/>
        </w:rPr>
      </w:pPr>
      <w:hyperlink w:anchor="_Toc163029052" w:history="1">
        <w:r w:rsidRPr="009015C2">
          <w:rPr>
            <w:rStyle w:val="Hyperlink"/>
            <w:noProof/>
          </w:rPr>
          <w:t>Creating a Citation</w:t>
        </w:r>
        <w:r>
          <w:rPr>
            <w:noProof/>
            <w:webHidden/>
          </w:rPr>
          <w:tab/>
        </w:r>
        <w:r>
          <w:rPr>
            <w:noProof/>
            <w:webHidden/>
          </w:rPr>
          <w:fldChar w:fldCharType="begin"/>
        </w:r>
        <w:r>
          <w:rPr>
            <w:noProof/>
            <w:webHidden/>
          </w:rPr>
          <w:instrText xml:space="preserve"> PAGEREF _Toc163029052 \h </w:instrText>
        </w:r>
        <w:r>
          <w:rPr>
            <w:noProof/>
            <w:webHidden/>
          </w:rPr>
        </w:r>
        <w:r>
          <w:rPr>
            <w:noProof/>
            <w:webHidden/>
          </w:rPr>
          <w:fldChar w:fldCharType="separate"/>
        </w:r>
        <w:r>
          <w:rPr>
            <w:noProof/>
            <w:webHidden/>
          </w:rPr>
          <w:t>7</w:t>
        </w:r>
        <w:r>
          <w:rPr>
            <w:noProof/>
            <w:webHidden/>
          </w:rPr>
          <w:fldChar w:fldCharType="end"/>
        </w:r>
      </w:hyperlink>
    </w:p>
    <w:p w14:paraId="409522EA" w14:textId="3D734E47" w:rsidR="00E62D62" w:rsidRDefault="00E62D62">
      <w:pPr>
        <w:pStyle w:val="TOC3"/>
        <w:rPr>
          <w:rFonts w:asciiTheme="minorHAnsi" w:eastAsiaTheme="minorEastAsia" w:hAnsiTheme="minorHAnsi" w:cstheme="minorBidi"/>
          <w:noProof/>
          <w:kern w:val="2"/>
          <w:sz w:val="24"/>
          <w:szCs w:val="24"/>
          <w:lang w:eastAsia="en-US"/>
          <w14:ligatures w14:val="standardContextual"/>
        </w:rPr>
      </w:pPr>
      <w:hyperlink w:anchor="_Toc163029053" w:history="1">
        <w:r w:rsidRPr="009015C2">
          <w:rPr>
            <w:rStyle w:val="Hyperlink"/>
            <w:noProof/>
          </w:rPr>
          <w:t>Citation Dataview</w:t>
        </w:r>
        <w:r>
          <w:rPr>
            <w:noProof/>
            <w:webHidden/>
          </w:rPr>
          <w:tab/>
        </w:r>
        <w:r>
          <w:rPr>
            <w:noProof/>
            <w:webHidden/>
          </w:rPr>
          <w:fldChar w:fldCharType="begin"/>
        </w:r>
        <w:r>
          <w:rPr>
            <w:noProof/>
            <w:webHidden/>
          </w:rPr>
          <w:instrText xml:space="preserve"> PAGEREF _Toc163029053 \h </w:instrText>
        </w:r>
        <w:r>
          <w:rPr>
            <w:noProof/>
            <w:webHidden/>
          </w:rPr>
        </w:r>
        <w:r>
          <w:rPr>
            <w:noProof/>
            <w:webHidden/>
          </w:rPr>
          <w:fldChar w:fldCharType="separate"/>
        </w:r>
        <w:r>
          <w:rPr>
            <w:noProof/>
            <w:webHidden/>
          </w:rPr>
          <w:t>7</w:t>
        </w:r>
        <w:r>
          <w:rPr>
            <w:noProof/>
            <w:webHidden/>
          </w:rPr>
          <w:fldChar w:fldCharType="end"/>
        </w:r>
      </w:hyperlink>
    </w:p>
    <w:p w14:paraId="346935F0" w14:textId="654187C5" w:rsidR="00E62D62" w:rsidRDefault="00E62D62">
      <w:pPr>
        <w:pStyle w:val="TOC2"/>
        <w:rPr>
          <w:rFonts w:asciiTheme="minorHAnsi" w:eastAsiaTheme="minorEastAsia" w:hAnsiTheme="minorHAnsi" w:cstheme="minorBidi"/>
          <w:noProof/>
          <w:kern w:val="2"/>
          <w:sz w:val="24"/>
          <w:szCs w:val="24"/>
          <w:lang w:eastAsia="en-US"/>
          <w14:ligatures w14:val="standardContextual"/>
        </w:rPr>
      </w:pPr>
      <w:hyperlink w:anchor="_Toc163029054" w:history="1">
        <w:r w:rsidRPr="009015C2">
          <w:rPr>
            <w:rStyle w:val="Hyperlink"/>
            <w:noProof/>
          </w:rPr>
          <w:t>“Specific” Citation Dataviews</w:t>
        </w:r>
        <w:r>
          <w:rPr>
            <w:noProof/>
            <w:webHidden/>
          </w:rPr>
          <w:tab/>
        </w:r>
        <w:r>
          <w:rPr>
            <w:noProof/>
            <w:webHidden/>
          </w:rPr>
          <w:fldChar w:fldCharType="begin"/>
        </w:r>
        <w:r>
          <w:rPr>
            <w:noProof/>
            <w:webHidden/>
          </w:rPr>
          <w:instrText xml:space="preserve"> PAGEREF _Toc163029054 \h </w:instrText>
        </w:r>
        <w:r>
          <w:rPr>
            <w:noProof/>
            <w:webHidden/>
          </w:rPr>
        </w:r>
        <w:r>
          <w:rPr>
            <w:noProof/>
            <w:webHidden/>
          </w:rPr>
          <w:fldChar w:fldCharType="separate"/>
        </w:r>
        <w:r>
          <w:rPr>
            <w:noProof/>
            <w:webHidden/>
          </w:rPr>
          <w:t>7</w:t>
        </w:r>
        <w:r>
          <w:rPr>
            <w:noProof/>
            <w:webHidden/>
          </w:rPr>
          <w:fldChar w:fldCharType="end"/>
        </w:r>
      </w:hyperlink>
    </w:p>
    <w:p w14:paraId="4347043D" w14:textId="46A76938" w:rsidR="00E62D62" w:rsidRDefault="00E62D62">
      <w:pPr>
        <w:pStyle w:val="TOC3"/>
        <w:rPr>
          <w:rFonts w:asciiTheme="minorHAnsi" w:eastAsiaTheme="minorEastAsia" w:hAnsiTheme="minorHAnsi" w:cstheme="minorBidi"/>
          <w:noProof/>
          <w:kern w:val="2"/>
          <w:sz w:val="24"/>
          <w:szCs w:val="24"/>
          <w:lang w:eastAsia="en-US"/>
          <w14:ligatures w14:val="standardContextual"/>
        </w:rPr>
      </w:pPr>
      <w:hyperlink w:anchor="_Toc163029055" w:history="1">
        <w:r w:rsidRPr="009015C2">
          <w:rPr>
            <w:rStyle w:val="Hyperlink"/>
            <w:noProof/>
          </w:rPr>
          <w:t>Accession</w:t>
        </w:r>
        <w:r>
          <w:rPr>
            <w:noProof/>
            <w:webHidden/>
          </w:rPr>
          <w:tab/>
        </w:r>
        <w:r>
          <w:rPr>
            <w:noProof/>
            <w:webHidden/>
          </w:rPr>
          <w:fldChar w:fldCharType="begin"/>
        </w:r>
        <w:r>
          <w:rPr>
            <w:noProof/>
            <w:webHidden/>
          </w:rPr>
          <w:instrText xml:space="preserve"> PAGEREF _Toc163029055 \h </w:instrText>
        </w:r>
        <w:r>
          <w:rPr>
            <w:noProof/>
            <w:webHidden/>
          </w:rPr>
        </w:r>
        <w:r>
          <w:rPr>
            <w:noProof/>
            <w:webHidden/>
          </w:rPr>
          <w:fldChar w:fldCharType="separate"/>
        </w:r>
        <w:r>
          <w:rPr>
            <w:noProof/>
            <w:webHidden/>
          </w:rPr>
          <w:t>8</w:t>
        </w:r>
        <w:r>
          <w:rPr>
            <w:noProof/>
            <w:webHidden/>
          </w:rPr>
          <w:fldChar w:fldCharType="end"/>
        </w:r>
      </w:hyperlink>
    </w:p>
    <w:p w14:paraId="167A8003" w14:textId="4546AB75" w:rsidR="00E62D62" w:rsidRDefault="00E62D62">
      <w:pPr>
        <w:pStyle w:val="TOC3"/>
        <w:rPr>
          <w:rFonts w:asciiTheme="minorHAnsi" w:eastAsiaTheme="minorEastAsia" w:hAnsiTheme="minorHAnsi" w:cstheme="minorBidi"/>
          <w:noProof/>
          <w:kern w:val="2"/>
          <w:sz w:val="24"/>
          <w:szCs w:val="24"/>
          <w:lang w:eastAsia="en-US"/>
          <w14:ligatures w14:val="standardContextual"/>
        </w:rPr>
      </w:pPr>
      <w:hyperlink w:anchor="_Toc163029056" w:history="1">
        <w:r w:rsidRPr="009015C2">
          <w:rPr>
            <w:rStyle w:val="Hyperlink"/>
            <w:noProof/>
          </w:rPr>
          <w:t>Reference Type</w:t>
        </w:r>
        <w:r>
          <w:rPr>
            <w:noProof/>
            <w:webHidden/>
          </w:rPr>
          <w:tab/>
        </w:r>
        <w:r>
          <w:rPr>
            <w:noProof/>
            <w:webHidden/>
          </w:rPr>
          <w:fldChar w:fldCharType="begin"/>
        </w:r>
        <w:r>
          <w:rPr>
            <w:noProof/>
            <w:webHidden/>
          </w:rPr>
          <w:instrText xml:space="preserve"> PAGEREF _Toc163029056 \h </w:instrText>
        </w:r>
        <w:r>
          <w:rPr>
            <w:noProof/>
            <w:webHidden/>
          </w:rPr>
        </w:r>
        <w:r>
          <w:rPr>
            <w:noProof/>
            <w:webHidden/>
          </w:rPr>
          <w:fldChar w:fldCharType="separate"/>
        </w:r>
        <w:r>
          <w:rPr>
            <w:noProof/>
            <w:webHidden/>
          </w:rPr>
          <w:t>8</w:t>
        </w:r>
        <w:r>
          <w:rPr>
            <w:noProof/>
            <w:webHidden/>
          </w:rPr>
          <w:fldChar w:fldCharType="end"/>
        </w:r>
      </w:hyperlink>
    </w:p>
    <w:p w14:paraId="748DC37C" w14:textId="3BABAA40" w:rsidR="00E62D62" w:rsidRDefault="00E62D62">
      <w:pPr>
        <w:pStyle w:val="TOC3"/>
        <w:rPr>
          <w:rFonts w:asciiTheme="minorHAnsi" w:eastAsiaTheme="minorEastAsia" w:hAnsiTheme="minorHAnsi" w:cstheme="minorBidi"/>
          <w:noProof/>
          <w:kern w:val="2"/>
          <w:sz w:val="24"/>
          <w:szCs w:val="24"/>
          <w:lang w:eastAsia="en-US"/>
          <w14:ligatures w14:val="standardContextual"/>
        </w:rPr>
      </w:pPr>
      <w:hyperlink w:anchor="_Toc163029057" w:history="1">
        <w:r w:rsidRPr="009015C2">
          <w:rPr>
            <w:rStyle w:val="Hyperlink"/>
            <w:noProof/>
          </w:rPr>
          <w:t>Citation Year</w:t>
        </w:r>
        <w:r>
          <w:rPr>
            <w:noProof/>
            <w:webHidden/>
          </w:rPr>
          <w:tab/>
        </w:r>
        <w:r>
          <w:rPr>
            <w:noProof/>
            <w:webHidden/>
          </w:rPr>
          <w:fldChar w:fldCharType="begin"/>
        </w:r>
        <w:r>
          <w:rPr>
            <w:noProof/>
            <w:webHidden/>
          </w:rPr>
          <w:instrText xml:space="preserve"> PAGEREF _Toc163029057 \h </w:instrText>
        </w:r>
        <w:r>
          <w:rPr>
            <w:noProof/>
            <w:webHidden/>
          </w:rPr>
        </w:r>
        <w:r>
          <w:rPr>
            <w:noProof/>
            <w:webHidden/>
          </w:rPr>
          <w:fldChar w:fldCharType="separate"/>
        </w:r>
        <w:r>
          <w:rPr>
            <w:noProof/>
            <w:webHidden/>
          </w:rPr>
          <w:t>8</w:t>
        </w:r>
        <w:r>
          <w:rPr>
            <w:noProof/>
            <w:webHidden/>
          </w:rPr>
          <w:fldChar w:fldCharType="end"/>
        </w:r>
      </w:hyperlink>
    </w:p>
    <w:p w14:paraId="7D91686D" w14:textId="02607C49" w:rsidR="00E62D62" w:rsidRDefault="00E62D62">
      <w:pPr>
        <w:pStyle w:val="TOC3"/>
        <w:rPr>
          <w:rFonts w:asciiTheme="minorHAnsi" w:eastAsiaTheme="minorEastAsia" w:hAnsiTheme="minorHAnsi" w:cstheme="minorBidi"/>
          <w:noProof/>
          <w:kern w:val="2"/>
          <w:sz w:val="24"/>
          <w:szCs w:val="24"/>
          <w:lang w:eastAsia="en-US"/>
          <w14:ligatures w14:val="standardContextual"/>
        </w:rPr>
      </w:pPr>
      <w:hyperlink w:anchor="_Toc163029058" w:history="1">
        <w:r w:rsidRPr="009015C2">
          <w:rPr>
            <w:rStyle w:val="Hyperlink"/>
            <w:noProof/>
          </w:rPr>
          <w:t>Reference Title</w:t>
        </w:r>
        <w:r>
          <w:rPr>
            <w:noProof/>
            <w:webHidden/>
          </w:rPr>
          <w:tab/>
        </w:r>
        <w:r>
          <w:rPr>
            <w:noProof/>
            <w:webHidden/>
          </w:rPr>
          <w:fldChar w:fldCharType="begin"/>
        </w:r>
        <w:r>
          <w:rPr>
            <w:noProof/>
            <w:webHidden/>
          </w:rPr>
          <w:instrText xml:space="preserve"> PAGEREF _Toc163029058 \h </w:instrText>
        </w:r>
        <w:r>
          <w:rPr>
            <w:noProof/>
            <w:webHidden/>
          </w:rPr>
        </w:r>
        <w:r>
          <w:rPr>
            <w:noProof/>
            <w:webHidden/>
          </w:rPr>
          <w:fldChar w:fldCharType="separate"/>
        </w:r>
        <w:r>
          <w:rPr>
            <w:noProof/>
            <w:webHidden/>
          </w:rPr>
          <w:t>8</w:t>
        </w:r>
        <w:r>
          <w:rPr>
            <w:noProof/>
            <w:webHidden/>
          </w:rPr>
          <w:fldChar w:fldCharType="end"/>
        </w:r>
      </w:hyperlink>
    </w:p>
    <w:p w14:paraId="4E600B84" w14:textId="7EDF85D5" w:rsidR="00E62D62" w:rsidRDefault="00E62D62">
      <w:pPr>
        <w:pStyle w:val="TOC3"/>
        <w:rPr>
          <w:rFonts w:asciiTheme="minorHAnsi" w:eastAsiaTheme="minorEastAsia" w:hAnsiTheme="minorHAnsi" w:cstheme="minorBidi"/>
          <w:noProof/>
          <w:kern w:val="2"/>
          <w:sz w:val="24"/>
          <w:szCs w:val="24"/>
          <w:lang w:eastAsia="en-US"/>
          <w14:ligatures w14:val="standardContextual"/>
        </w:rPr>
      </w:pPr>
      <w:hyperlink w:anchor="_Toc163029059" w:history="1">
        <w:r w:rsidRPr="009015C2">
          <w:rPr>
            <w:rStyle w:val="Hyperlink"/>
            <w:noProof/>
          </w:rPr>
          <w:t>Citation Title</w:t>
        </w:r>
        <w:r>
          <w:rPr>
            <w:noProof/>
            <w:webHidden/>
          </w:rPr>
          <w:tab/>
        </w:r>
        <w:r>
          <w:rPr>
            <w:noProof/>
            <w:webHidden/>
          </w:rPr>
          <w:fldChar w:fldCharType="begin"/>
        </w:r>
        <w:r>
          <w:rPr>
            <w:noProof/>
            <w:webHidden/>
          </w:rPr>
          <w:instrText xml:space="preserve"> PAGEREF _Toc163029059 \h </w:instrText>
        </w:r>
        <w:r>
          <w:rPr>
            <w:noProof/>
            <w:webHidden/>
          </w:rPr>
        </w:r>
        <w:r>
          <w:rPr>
            <w:noProof/>
            <w:webHidden/>
          </w:rPr>
          <w:fldChar w:fldCharType="separate"/>
        </w:r>
        <w:r>
          <w:rPr>
            <w:noProof/>
            <w:webHidden/>
          </w:rPr>
          <w:t>8</w:t>
        </w:r>
        <w:r>
          <w:rPr>
            <w:noProof/>
            <w:webHidden/>
          </w:rPr>
          <w:fldChar w:fldCharType="end"/>
        </w:r>
      </w:hyperlink>
    </w:p>
    <w:p w14:paraId="55A6B2C6" w14:textId="4C2D93AC" w:rsidR="00E62D62" w:rsidRDefault="00E62D62">
      <w:pPr>
        <w:pStyle w:val="TOC3"/>
        <w:rPr>
          <w:rFonts w:asciiTheme="minorHAnsi" w:eastAsiaTheme="minorEastAsia" w:hAnsiTheme="minorHAnsi" w:cstheme="minorBidi"/>
          <w:noProof/>
          <w:kern w:val="2"/>
          <w:sz w:val="24"/>
          <w:szCs w:val="24"/>
          <w:lang w:eastAsia="en-US"/>
          <w14:ligatures w14:val="standardContextual"/>
        </w:rPr>
      </w:pPr>
      <w:hyperlink w:anchor="_Toc163029060" w:history="1">
        <w:r w:rsidRPr="009015C2">
          <w:rPr>
            <w:rStyle w:val="Hyperlink"/>
            <w:noProof/>
          </w:rPr>
          <w:t>Abbreviated Literature Source</w:t>
        </w:r>
        <w:r>
          <w:rPr>
            <w:noProof/>
            <w:webHidden/>
          </w:rPr>
          <w:tab/>
        </w:r>
        <w:r>
          <w:rPr>
            <w:noProof/>
            <w:webHidden/>
          </w:rPr>
          <w:fldChar w:fldCharType="begin"/>
        </w:r>
        <w:r>
          <w:rPr>
            <w:noProof/>
            <w:webHidden/>
          </w:rPr>
          <w:instrText xml:space="preserve"> PAGEREF _Toc163029060 \h </w:instrText>
        </w:r>
        <w:r>
          <w:rPr>
            <w:noProof/>
            <w:webHidden/>
          </w:rPr>
        </w:r>
        <w:r>
          <w:rPr>
            <w:noProof/>
            <w:webHidden/>
          </w:rPr>
          <w:fldChar w:fldCharType="separate"/>
        </w:r>
        <w:r>
          <w:rPr>
            <w:noProof/>
            <w:webHidden/>
          </w:rPr>
          <w:t>9</w:t>
        </w:r>
        <w:r>
          <w:rPr>
            <w:noProof/>
            <w:webHidden/>
          </w:rPr>
          <w:fldChar w:fldCharType="end"/>
        </w:r>
      </w:hyperlink>
    </w:p>
    <w:p w14:paraId="77253E60" w14:textId="01ED9FB3" w:rsidR="00E62D62" w:rsidRDefault="00E62D62">
      <w:pPr>
        <w:pStyle w:val="TOC3"/>
        <w:rPr>
          <w:rFonts w:asciiTheme="minorHAnsi" w:eastAsiaTheme="minorEastAsia" w:hAnsiTheme="minorHAnsi" w:cstheme="minorBidi"/>
          <w:noProof/>
          <w:kern w:val="2"/>
          <w:sz w:val="24"/>
          <w:szCs w:val="24"/>
          <w:lang w:eastAsia="en-US"/>
          <w14:ligatures w14:val="standardContextual"/>
        </w:rPr>
      </w:pPr>
      <w:hyperlink w:anchor="_Toc163029061" w:history="1">
        <w:r w:rsidRPr="009015C2">
          <w:rPr>
            <w:rStyle w:val="Hyperlink"/>
            <w:noProof/>
          </w:rPr>
          <w:t>Reference</w:t>
        </w:r>
        <w:r>
          <w:rPr>
            <w:noProof/>
            <w:webHidden/>
          </w:rPr>
          <w:tab/>
        </w:r>
        <w:r>
          <w:rPr>
            <w:noProof/>
            <w:webHidden/>
          </w:rPr>
          <w:fldChar w:fldCharType="begin"/>
        </w:r>
        <w:r>
          <w:rPr>
            <w:noProof/>
            <w:webHidden/>
          </w:rPr>
          <w:instrText xml:space="preserve"> PAGEREF _Toc163029061 \h </w:instrText>
        </w:r>
        <w:r>
          <w:rPr>
            <w:noProof/>
            <w:webHidden/>
          </w:rPr>
        </w:r>
        <w:r>
          <w:rPr>
            <w:noProof/>
            <w:webHidden/>
          </w:rPr>
          <w:fldChar w:fldCharType="separate"/>
        </w:r>
        <w:r>
          <w:rPr>
            <w:noProof/>
            <w:webHidden/>
          </w:rPr>
          <w:t>9</w:t>
        </w:r>
        <w:r>
          <w:rPr>
            <w:noProof/>
            <w:webHidden/>
          </w:rPr>
          <w:fldChar w:fldCharType="end"/>
        </w:r>
      </w:hyperlink>
    </w:p>
    <w:p w14:paraId="6AD6F104" w14:textId="74327C65" w:rsidR="00E62D62" w:rsidRDefault="00E62D62">
      <w:pPr>
        <w:pStyle w:val="TOC3"/>
        <w:rPr>
          <w:rFonts w:asciiTheme="minorHAnsi" w:eastAsiaTheme="minorEastAsia" w:hAnsiTheme="minorHAnsi" w:cstheme="minorBidi"/>
          <w:noProof/>
          <w:kern w:val="2"/>
          <w:sz w:val="24"/>
          <w:szCs w:val="24"/>
          <w:lang w:eastAsia="en-US"/>
          <w14:ligatures w14:val="standardContextual"/>
        </w:rPr>
      </w:pPr>
      <w:hyperlink w:anchor="_Toc163029062" w:history="1">
        <w:r w:rsidRPr="009015C2">
          <w:rPr>
            <w:rStyle w:val="Hyperlink"/>
            <w:noProof/>
          </w:rPr>
          <w:t>Literature Source</w:t>
        </w:r>
        <w:r>
          <w:rPr>
            <w:noProof/>
            <w:webHidden/>
          </w:rPr>
          <w:tab/>
        </w:r>
        <w:r>
          <w:rPr>
            <w:noProof/>
            <w:webHidden/>
          </w:rPr>
          <w:fldChar w:fldCharType="begin"/>
        </w:r>
        <w:r>
          <w:rPr>
            <w:noProof/>
            <w:webHidden/>
          </w:rPr>
          <w:instrText xml:space="preserve"> PAGEREF _Toc163029062 \h </w:instrText>
        </w:r>
        <w:r>
          <w:rPr>
            <w:noProof/>
            <w:webHidden/>
          </w:rPr>
        </w:r>
        <w:r>
          <w:rPr>
            <w:noProof/>
            <w:webHidden/>
          </w:rPr>
          <w:fldChar w:fldCharType="separate"/>
        </w:r>
        <w:r>
          <w:rPr>
            <w:noProof/>
            <w:webHidden/>
          </w:rPr>
          <w:t>9</w:t>
        </w:r>
        <w:r>
          <w:rPr>
            <w:noProof/>
            <w:webHidden/>
          </w:rPr>
          <w:fldChar w:fldCharType="end"/>
        </w:r>
      </w:hyperlink>
    </w:p>
    <w:p w14:paraId="52E9284E" w14:textId="00227FC5" w:rsidR="00E62D62" w:rsidRDefault="00E62D62">
      <w:pPr>
        <w:pStyle w:val="TOC3"/>
        <w:rPr>
          <w:rFonts w:asciiTheme="minorHAnsi" w:eastAsiaTheme="minorEastAsia" w:hAnsiTheme="minorHAnsi" w:cstheme="minorBidi"/>
          <w:noProof/>
          <w:kern w:val="2"/>
          <w:sz w:val="24"/>
          <w:szCs w:val="24"/>
          <w:lang w:eastAsia="en-US"/>
          <w14:ligatures w14:val="standardContextual"/>
        </w:rPr>
      </w:pPr>
      <w:hyperlink w:anchor="_Toc163029063" w:history="1">
        <w:r w:rsidRPr="009015C2">
          <w:rPr>
            <w:rStyle w:val="Hyperlink"/>
            <w:noProof/>
          </w:rPr>
          <w:t>Author(s) Name</w:t>
        </w:r>
        <w:r>
          <w:rPr>
            <w:noProof/>
            <w:webHidden/>
          </w:rPr>
          <w:tab/>
        </w:r>
        <w:r>
          <w:rPr>
            <w:noProof/>
            <w:webHidden/>
          </w:rPr>
          <w:fldChar w:fldCharType="begin"/>
        </w:r>
        <w:r>
          <w:rPr>
            <w:noProof/>
            <w:webHidden/>
          </w:rPr>
          <w:instrText xml:space="preserve"> PAGEREF _Toc163029063 \h </w:instrText>
        </w:r>
        <w:r>
          <w:rPr>
            <w:noProof/>
            <w:webHidden/>
          </w:rPr>
        </w:r>
        <w:r>
          <w:rPr>
            <w:noProof/>
            <w:webHidden/>
          </w:rPr>
          <w:fldChar w:fldCharType="separate"/>
        </w:r>
        <w:r>
          <w:rPr>
            <w:noProof/>
            <w:webHidden/>
          </w:rPr>
          <w:t>10</w:t>
        </w:r>
        <w:r>
          <w:rPr>
            <w:noProof/>
            <w:webHidden/>
          </w:rPr>
          <w:fldChar w:fldCharType="end"/>
        </w:r>
      </w:hyperlink>
    </w:p>
    <w:p w14:paraId="55BC09EF" w14:textId="2B594BAF" w:rsidR="00E62D62" w:rsidRDefault="00E62D62">
      <w:pPr>
        <w:pStyle w:val="TOC3"/>
        <w:rPr>
          <w:rFonts w:asciiTheme="minorHAnsi" w:eastAsiaTheme="minorEastAsia" w:hAnsiTheme="minorHAnsi" w:cstheme="minorBidi"/>
          <w:noProof/>
          <w:kern w:val="2"/>
          <w:sz w:val="24"/>
          <w:szCs w:val="24"/>
          <w:lang w:eastAsia="en-US"/>
          <w14:ligatures w14:val="standardContextual"/>
        </w:rPr>
      </w:pPr>
      <w:hyperlink w:anchor="_Toc163029064" w:history="1">
        <w:r w:rsidRPr="009015C2">
          <w:rPr>
            <w:rStyle w:val="Hyperlink"/>
            <w:noProof/>
          </w:rPr>
          <w:t>DOI Reference</w:t>
        </w:r>
        <w:r>
          <w:rPr>
            <w:noProof/>
            <w:webHidden/>
          </w:rPr>
          <w:tab/>
        </w:r>
        <w:r>
          <w:rPr>
            <w:noProof/>
            <w:webHidden/>
          </w:rPr>
          <w:fldChar w:fldCharType="begin"/>
        </w:r>
        <w:r>
          <w:rPr>
            <w:noProof/>
            <w:webHidden/>
          </w:rPr>
          <w:instrText xml:space="preserve"> PAGEREF _Toc163029064 \h </w:instrText>
        </w:r>
        <w:r>
          <w:rPr>
            <w:noProof/>
            <w:webHidden/>
          </w:rPr>
        </w:r>
        <w:r>
          <w:rPr>
            <w:noProof/>
            <w:webHidden/>
          </w:rPr>
          <w:fldChar w:fldCharType="separate"/>
        </w:r>
        <w:r>
          <w:rPr>
            <w:noProof/>
            <w:webHidden/>
          </w:rPr>
          <w:t>10</w:t>
        </w:r>
        <w:r>
          <w:rPr>
            <w:noProof/>
            <w:webHidden/>
          </w:rPr>
          <w:fldChar w:fldCharType="end"/>
        </w:r>
      </w:hyperlink>
    </w:p>
    <w:p w14:paraId="29D5E83F" w14:textId="3EF8A5F2" w:rsidR="00E62D62" w:rsidRDefault="00E62D62">
      <w:pPr>
        <w:pStyle w:val="TOC3"/>
        <w:rPr>
          <w:rFonts w:asciiTheme="minorHAnsi" w:eastAsiaTheme="minorEastAsia" w:hAnsiTheme="minorHAnsi" w:cstheme="minorBidi"/>
          <w:noProof/>
          <w:kern w:val="2"/>
          <w:sz w:val="24"/>
          <w:szCs w:val="24"/>
          <w:lang w:eastAsia="en-US"/>
          <w14:ligatures w14:val="standardContextual"/>
        </w:rPr>
      </w:pPr>
      <w:hyperlink w:anchor="_Toc163029065" w:history="1">
        <w:r w:rsidRPr="009015C2">
          <w:rPr>
            <w:rStyle w:val="Hyperlink"/>
            <w:noProof/>
          </w:rPr>
          <w:t>URL</w:t>
        </w:r>
        <w:r>
          <w:rPr>
            <w:noProof/>
            <w:webHidden/>
          </w:rPr>
          <w:tab/>
        </w:r>
        <w:r>
          <w:rPr>
            <w:noProof/>
            <w:webHidden/>
          </w:rPr>
          <w:fldChar w:fldCharType="begin"/>
        </w:r>
        <w:r>
          <w:rPr>
            <w:noProof/>
            <w:webHidden/>
          </w:rPr>
          <w:instrText xml:space="preserve"> PAGEREF _Toc163029065 \h </w:instrText>
        </w:r>
        <w:r>
          <w:rPr>
            <w:noProof/>
            <w:webHidden/>
          </w:rPr>
        </w:r>
        <w:r>
          <w:rPr>
            <w:noProof/>
            <w:webHidden/>
          </w:rPr>
          <w:fldChar w:fldCharType="separate"/>
        </w:r>
        <w:r>
          <w:rPr>
            <w:noProof/>
            <w:webHidden/>
          </w:rPr>
          <w:t>10</w:t>
        </w:r>
        <w:r>
          <w:rPr>
            <w:noProof/>
            <w:webHidden/>
          </w:rPr>
          <w:fldChar w:fldCharType="end"/>
        </w:r>
      </w:hyperlink>
    </w:p>
    <w:p w14:paraId="0E3B8B3C" w14:textId="26504BA8" w:rsidR="00E62D62" w:rsidRDefault="00E62D62">
      <w:pPr>
        <w:pStyle w:val="TOC3"/>
        <w:rPr>
          <w:rFonts w:asciiTheme="minorHAnsi" w:eastAsiaTheme="minorEastAsia" w:hAnsiTheme="minorHAnsi" w:cstheme="minorBidi"/>
          <w:noProof/>
          <w:kern w:val="2"/>
          <w:sz w:val="24"/>
          <w:szCs w:val="24"/>
          <w:lang w:eastAsia="en-US"/>
          <w14:ligatures w14:val="standardContextual"/>
        </w:rPr>
      </w:pPr>
      <w:hyperlink w:anchor="_Toc163029066" w:history="1">
        <w:r w:rsidRPr="009015C2">
          <w:rPr>
            <w:rStyle w:val="Hyperlink"/>
            <w:noProof/>
          </w:rPr>
          <w:t>Reference Description</w:t>
        </w:r>
        <w:r>
          <w:rPr>
            <w:noProof/>
            <w:webHidden/>
          </w:rPr>
          <w:tab/>
        </w:r>
        <w:r>
          <w:rPr>
            <w:noProof/>
            <w:webHidden/>
          </w:rPr>
          <w:fldChar w:fldCharType="begin"/>
        </w:r>
        <w:r>
          <w:rPr>
            <w:noProof/>
            <w:webHidden/>
          </w:rPr>
          <w:instrText xml:space="preserve"> PAGEREF _Toc163029066 \h </w:instrText>
        </w:r>
        <w:r>
          <w:rPr>
            <w:noProof/>
            <w:webHidden/>
          </w:rPr>
        </w:r>
        <w:r>
          <w:rPr>
            <w:noProof/>
            <w:webHidden/>
          </w:rPr>
          <w:fldChar w:fldCharType="separate"/>
        </w:r>
        <w:r>
          <w:rPr>
            <w:noProof/>
            <w:webHidden/>
          </w:rPr>
          <w:t>10</w:t>
        </w:r>
        <w:r>
          <w:rPr>
            <w:noProof/>
            <w:webHidden/>
          </w:rPr>
          <w:fldChar w:fldCharType="end"/>
        </w:r>
      </w:hyperlink>
    </w:p>
    <w:p w14:paraId="1D59482D" w14:textId="0E77143D" w:rsidR="00E62D62" w:rsidRDefault="00E62D62">
      <w:pPr>
        <w:pStyle w:val="TOC3"/>
        <w:rPr>
          <w:rFonts w:asciiTheme="minorHAnsi" w:eastAsiaTheme="minorEastAsia" w:hAnsiTheme="minorHAnsi" w:cstheme="minorBidi"/>
          <w:noProof/>
          <w:kern w:val="2"/>
          <w:sz w:val="24"/>
          <w:szCs w:val="24"/>
          <w:lang w:eastAsia="en-US"/>
          <w14:ligatures w14:val="standardContextual"/>
        </w:rPr>
      </w:pPr>
      <w:hyperlink w:anchor="_Toc163029067" w:history="1">
        <w:r w:rsidRPr="009015C2">
          <w:rPr>
            <w:rStyle w:val="Hyperlink"/>
            <w:noProof/>
          </w:rPr>
          <w:t>Note</w:t>
        </w:r>
        <w:r>
          <w:rPr>
            <w:noProof/>
            <w:webHidden/>
          </w:rPr>
          <w:tab/>
        </w:r>
        <w:r>
          <w:rPr>
            <w:noProof/>
            <w:webHidden/>
          </w:rPr>
          <w:fldChar w:fldCharType="begin"/>
        </w:r>
        <w:r>
          <w:rPr>
            <w:noProof/>
            <w:webHidden/>
          </w:rPr>
          <w:instrText xml:space="preserve"> PAGEREF _Toc163029067 \h </w:instrText>
        </w:r>
        <w:r>
          <w:rPr>
            <w:noProof/>
            <w:webHidden/>
          </w:rPr>
        </w:r>
        <w:r>
          <w:rPr>
            <w:noProof/>
            <w:webHidden/>
          </w:rPr>
          <w:fldChar w:fldCharType="separate"/>
        </w:r>
        <w:r>
          <w:rPr>
            <w:noProof/>
            <w:webHidden/>
          </w:rPr>
          <w:t>10</w:t>
        </w:r>
        <w:r>
          <w:rPr>
            <w:noProof/>
            <w:webHidden/>
          </w:rPr>
          <w:fldChar w:fldCharType="end"/>
        </w:r>
      </w:hyperlink>
    </w:p>
    <w:p w14:paraId="0532B5DA" w14:textId="3171148B" w:rsidR="00E62D62" w:rsidRDefault="00E62D62">
      <w:pPr>
        <w:pStyle w:val="TOC2"/>
        <w:rPr>
          <w:rFonts w:asciiTheme="minorHAnsi" w:eastAsiaTheme="minorEastAsia" w:hAnsiTheme="minorHAnsi" w:cstheme="minorBidi"/>
          <w:noProof/>
          <w:kern w:val="2"/>
          <w:sz w:val="24"/>
          <w:szCs w:val="24"/>
          <w:lang w:eastAsia="en-US"/>
          <w14:ligatures w14:val="standardContextual"/>
        </w:rPr>
      </w:pPr>
      <w:hyperlink w:anchor="_Toc163029068" w:history="1">
        <w:r w:rsidRPr="009015C2">
          <w:rPr>
            <w:rStyle w:val="Hyperlink"/>
            <w:noProof/>
          </w:rPr>
          <w:t>Searching for Citations</w:t>
        </w:r>
        <w:r>
          <w:rPr>
            <w:noProof/>
            <w:webHidden/>
          </w:rPr>
          <w:tab/>
        </w:r>
        <w:r>
          <w:rPr>
            <w:noProof/>
            <w:webHidden/>
          </w:rPr>
          <w:fldChar w:fldCharType="begin"/>
        </w:r>
        <w:r>
          <w:rPr>
            <w:noProof/>
            <w:webHidden/>
          </w:rPr>
          <w:instrText xml:space="preserve"> PAGEREF _Toc163029068 \h </w:instrText>
        </w:r>
        <w:r>
          <w:rPr>
            <w:noProof/>
            <w:webHidden/>
          </w:rPr>
        </w:r>
        <w:r>
          <w:rPr>
            <w:noProof/>
            <w:webHidden/>
          </w:rPr>
          <w:fldChar w:fldCharType="separate"/>
        </w:r>
        <w:r>
          <w:rPr>
            <w:noProof/>
            <w:webHidden/>
          </w:rPr>
          <w:t>11</w:t>
        </w:r>
        <w:r>
          <w:rPr>
            <w:noProof/>
            <w:webHidden/>
          </w:rPr>
          <w:fldChar w:fldCharType="end"/>
        </w:r>
      </w:hyperlink>
    </w:p>
    <w:p w14:paraId="057714F6" w14:textId="47D5A7C6" w:rsidR="00E62D62" w:rsidRDefault="00E62D62">
      <w:pPr>
        <w:pStyle w:val="TOC3"/>
        <w:rPr>
          <w:rFonts w:asciiTheme="minorHAnsi" w:eastAsiaTheme="minorEastAsia" w:hAnsiTheme="minorHAnsi" w:cstheme="minorBidi"/>
          <w:noProof/>
          <w:kern w:val="2"/>
          <w:sz w:val="24"/>
          <w:szCs w:val="24"/>
          <w:lang w:eastAsia="en-US"/>
          <w14:ligatures w14:val="standardContextual"/>
        </w:rPr>
      </w:pPr>
      <w:hyperlink w:anchor="_Toc163029069" w:history="1">
        <w:r w:rsidRPr="009015C2">
          <w:rPr>
            <w:rStyle w:val="Hyperlink"/>
            <w:noProof/>
          </w:rPr>
          <w:t>Citation Resolvers</w:t>
        </w:r>
        <w:r>
          <w:rPr>
            <w:noProof/>
            <w:webHidden/>
          </w:rPr>
          <w:tab/>
        </w:r>
        <w:r>
          <w:rPr>
            <w:noProof/>
            <w:webHidden/>
          </w:rPr>
          <w:fldChar w:fldCharType="begin"/>
        </w:r>
        <w:r>
          <w:rPr>
            <w:noProof/>
            <w:webHidden/>
          </w:rPr>
          <w:instrText xml:space="preserve"> PAGEREF _Toc163029069 \h </w:instrText>
        </w:r>
        <w:r>
          <w:rPr>
            <w:noProof/>
            <w:webHidden/>
          </w:rPr>
        </w:r>
        <w:r>
          <w:rPr>
            <w:noProof/>
            <w:webHidden/>
          </w:rPr>
          <w:fldChar w:fldCharType="separate"/>
        </w:r>
        <w:r>
          <w:rPr>
            <w:noProof/>
            <w:webHidden/>
          </w:rPr>
          <w:t>12</w:t>
        </w:r>
        <w:r>
          <w:rPr>
            <w:noProof/>
            <w:webHidden/>
          </w:rPr>
          <w:fldChar w:fldCharType="end"/>
        </w:r>
      </w:hyperlink>
    </w:p>
    <w:p w14:paraId="5171CA9A" w14:textId="405B0385" w:rsidR="00833FC9" w:rsidRDefault="00B83884">
      <w:pPr>
        <w:rPr>
          <w:rFonts w:ascii="Calibri" w:eastAsia="Times New Roman" w:hAnsi="Calibri" w:cs="Times New Roman"/>
          <w:b/>
          <w:color w:val="006633"/>
          <w:sz w:val="24"/>
          <w:szCs w:val="24"/>
        </w:rPr>
      </w:pPr>
      <w:r>
        <w:lastRenderedPageBreak/>
        <w:fldChar w:fldCharType="end"/>
      </w:r>
    </w:p>
    <w:p w14:paraId="01865633" w14:textId="77777777" w:rsidR="00E62D62" w:rsidRDefault="00E62D62" w:rsidP="00E62D62">
      <w:pPr>
        <w:pStyle w:val="Heading4"/>
      </w:pPr>
      <w:bookmarkStart w:id="0" w:name="_Toc163028899"/>
      <w:bookmarkStart w:id="1" w:name="_Toc163029046"/>
      <w:r>
        <w:t>Citation Documentation and Video Resources</w:t>
      </w:r>
      <w:bookmarkEnd w:id="0"/>
      <w:bookmarkEnd w:id="1"/>
    </w:p>
    <w:p w14:paraId="19A59C99" w14:textId="77777777" w:rsidR="00E62D62" w:rsidRDefault="00E62D62" w:rsidP="00E62D62">
      <w:pPr>
        <w:rPr>
          <w:lang w:eastAsia="zh-CN"/>
        </w:rPr>
      </w:pPr>
    </w:p>
    <w:p w14:paraId="01756AA9" w14:textId="77777777" w:rsidR="00E62D62" w:rsidRPr="003A3A5B" w:rsidRDefault="00E62D62" w:rsidP="00E62D62">
      <w:pPr>
        <w:rPr>
          <w:rStyle w:val="Heading5Char"/>
          <w:rFonts w:eastAsiaTheme="minorHAnsi"/>
        </w:rPr>
      </w:pPr>
      <w:bookmarkStart w:id="2" w:name="_Toc163028900"/>
      <w:bookmarkStart w:id="3" w:name="_Toc163029047"/>
      <w:r w:rsidRPr="003A3A5B">
        <w:rPr>
          <w:rStyle w:val="Heading5Char"/>
          <w:rFonts w:eastAsiaTheme="minorHAnsi"/>
        </w:rPr>
        <w:t>Documentation</w:t>
      </w:r>
      <w:bookmarkEnd w:id="2"/>
      <w:bookmarkEnd w:id="3"/>
    </w:p>
    <w:p w14:paraId="1089828B" w14:textId="77777777" w:rsidR="00E62D62" w:rsidRDefault="00E62D62" w:rsidP="00E62D62">
      <w:pPr>
        <w:pStyle w:val="ListParagraph"/>
        <w:numPr>
          <w:ilvl w:val="0"/>
          <w:numId w:val="4"/>
        </w:numPr>
        <w:rPr>
          <w:lang w:eastAsia="zh-CN"/>
        </w:rPr>
      </w:pPr>
      <w:r>
        <w:rPr>
          <w:lang w:eastAsia="zh-CN"/>
        </w:rPr>
        <w:t>This guide:</w:t>
      </w:r>
      <w:r>
        <w:rPr>
          <w:lang w:eastAsia="zh-CN"/>
        </w:rPr>
        <w:tab/>
      </w:r>
      <w:r>
        <w:rPr>
          <w:lang w:eastAsia="zh-CN"/>
        </w:rPr>
        <w:tab/>
      </w:r>
      <w:hyperlink r:id="rId9" w:history="1">
        <w:r w:rsidRPr="008018CE">
          <w:rPr>
            <w:rStyle w:val="Hyperlink"/>
            <w:lang w:eastAsia="zh-CN"/>
          </w:rPr>
          <w:t>http://grin-global.org/docs/gg_citations.pdf</w:t>
        </w:r>
      </w:hyperlink>
    </w:p>
    <w:p w14:paraId="0661BF9E" w14:textId="77777777" w:rsidR="00E62D62" w:rsidRDefault="00E62D62" w:rsidP="00E62D62">
      <w:bookmarkStart w:id="4" w:name="_Toc163028901"/>
      <w:bookmarkStart w:id="5" w:name="_Toc163029048"/>
      <w:r w:rsidRPr="003A3A5B">
        <w:rPr>
          <w:rStyle w:val="Heading5Char"/>
          <w:rFonts w:eastAsiaTheme="minorHAnsi"/>
        </w:rPr>
        <w:t xml:space="preserve">NPGS Q &amp; A </w:t>
      </w:r>
      <w:r>
        <w:rPr>
          <w:rStyle w:val="Heading5Char"/>
          <w:rFonts w:eastAsiaTheme="minorHAnsi"/>
        </w:rPr>
        <w:t xml:space="preserve">Session </w:t>
      </w:r>
      <w:r w:rsidRPr="003A3A5B">
        <w:rPr>
          <w:rStyle w:val="Heading5Char"/>
          <w:rFonts w:eastAsiaTheme="minorHAnsi"/>
        </w:rPr>
        <w:t>Recording</w:t>
      </w:r>
      <w:bookmarkEnd w:id="4"/>
      <w:bookmarkEnd w:id="5"/>
      <w:r>
        <w:rPr>
          <w:lang w:eastAsia="zh-CN"/>
        </w:rPr>
        <w:tab/>
      </w:r>
      <w:r>
        <w:rPr>
          <w:lang w:eastAsia="zh-CN"/>
        </w:rPr>
        <w:br/>
      </w:r>
      <w:r>
        <w:t>NPGS's taxonomist, Melanie Schori, explained how to properly create citations and literature references in GRIN-Global.</w:t>
      </w:r>
      <w:r>
        <w:tab/>
      </w:r>
      <w:r>
        <w:tab/>
      </w:r>
    </w:p>
    <w:p w14:paraId="6F00BEB4" w14:textId="77777777" w:rsidR="00E62D62" w:rsidRDefault="00E62D62" w:rsidP="00E62D62">
      <w:pPr>
        <w:pStyle w:val="ListParagraph"/>
        <w:numPr>
          <w:ilvl w:val="0"/>
          <w:numId w:val="3"/>
        </w:numPr>
        <w:rPr>
          <w:lang w:eastAsia="zh-CN"/>
        </w:rPr>
      </w:pPr>
      <w:r>
        <w:t>Recording (video):</w:t>
      </w:r>
      <w:r>
        <w:tab/>
      </w:r>
      <w:hyperlink r:id="rId10" w:history="1">
        <w:r w:rsidRPr="008018CE">
          <w:rPr>
            <w:rStyle w:val="Hyperlink"/>
          </w:rPr>
          <w:t>http://grin-global.org/qna/citations_2021may13_melsch.mp4</w:t>
        </w:r>
      </w:hyperlink>
    </w:p>
    <w:p w14:paraId="0AA0E2F9" w14:textId="77777777" w:rsidR="00E62D62" w:rsidRDefault="00E62D62" w:rsidP="00E62D62">
      <w:pPr>
        <w:pStyle w:val="ListParagraph"/>
        <w:numPr>
          <w:ilvl w:val="0"/>
          <w:numId w:val="3"/>
        </w:numPr>
        <w:rPr>
          <w:lang w:eastAsia="zh-CN"/>
        </w:rPr>
      </w:pPr>
      <w:r>
        <w:rPr>
          <w:lang w:eastAsia="zh-CN"/>
        </w:rPr>
        <w:t>Corresponding slides:</w:t>
      </w:r>
      <w:r>
        <w:rPr>
          <w:lang w:eastAsia="zh-CN"/>
        </w:rPr>
        <w:tab/>
      </w:r>
      <w:hyperlink r:id="rId11" w:history="1">
        <w:r w:rsidRPr="008018CE">
          <w:rPr>
            <w:rStyle w:val="Hyperlink"/>
            <w:lang w:eastAsia="zh-CN"/>
          </w:rPr>
          <w:t>http://grin-global.org/docs/citations_in_GRIN-Global.pdf</w:t>
        </w:r>
      </w:hyperlink>
    </w:p>
    <w:p w14:paraId="59302D5E" w14:textId="77777777" w:rsidR="00E62D62" w:rsidRDefault="00E62D62" w:rsidP="00E62D62">
      <w:pPr>
        <w:rPr>
          <w:lang w:eastAsia="zh-CN"/>
        </w:rPr>
      </w:pPr>
      <w:r>
        <w:rPr>
          <w:lang w:eastAsia="zh-CN"/>
        </w:rPr>
        <w:tab/>
      </w:r>
    </w:p>
    <w:p w14:paraId="4EDFF9FE" w14:textId="77777777" w:rsidR="00E62D62" w:rsidRDefault="00E62D62">
      <w:pPr>
        <w:rPr>
          <w:rFonts w:ascii="Calibri" w:eastAsia="Times New Roman" w:hAnsi="Calibri" w:cs="Times New Roman"/>
          <w:b/>
          <w:bCs/>
          <w:sz w:val="28"/>
          <w:szCs w:val="28"/>
          <w:lang w:eastAsia="zh-CN"/>
        </w:rPr>
      </w:pPr>
      <w:r>
        <w:br w:type="page"/>
      </w:r>
    </w:p>
    <w:p w14:paraId="781055FB" w14:textId="637306FD" w:rsidR="00833FC9" w:rsidRDefault="00833FC9" w:rsidP="00833FC9">
      <w:pPr>
        <w:pStyle w:val="Heading4"/>
      </w:pPr>
      <w:bookmarkStart w:id="6" w:name="_Toc163029049"/>
      <w:r>
        <w:lastRenderedPageBreak/>
        <w:t>Dataviews Used with Citations</w:t>
      </w:r>
      <w:bookmarkEnd w:id="6"/>
    </w:p>
    <w:p w14:paraId="4AC33200" w14:textId="77777777" w:rsidR="00833FC9" w:rsidRDefault="00833FC9" w:rsidP="003B1D7D">
      <w:pPr>
        <w:pStyle w:val="Heading5Like"/>
      </w:pPr>
    </w:p>
    <w:p w14:paraId="27240153" w14:textId="157657BB" w:rsidR="007D0FA1" w:rsidRDefault="007D0FA1" w:rsidP="003B1D7D">
      <w:pPr>
        <w:pStyle w:val="Heading5Like"/>
      </w:pPr>
      <w:r>
        <w:t>Question</w:t>
      </w:r>
    </w:p>
    <w:p w14:paraId="2B53953C" w14:textId="77777777" w:rsidR="007D0FA1" w:rsidRDefault="007D0FA1" w:rsidP="007D0FA1">
      <w:r>
        <w:t xml:space="preserve">How do I record a citation? Why is there a </w:t>
      </w:r>
      <w:r w:rsidR="004F23B1">
        <w:t xml:space="preserve">general </w:t>
      </w:r>
      <w:r w:rsidRPr="00181C91">
        <w:rPr>
          <w:b/>
        </w:rPr>
        <w:t>Citation</w:t>
      </w:r>
      <w:r>
        <w:t xml:space="preserve"> </w:t>
      </w:r>
      <w:r w:rsidRPr="000660AB">
        <w:t>d</w:t>
      </w:r>
      <w:r>
        <w:t xml:space="preserve">ataview </w:t>
      </w:r>
      <w:proofErr w:type="gramStart"/>
      <w:r>
        <w:t xml:space="preserve">and </w:t>
      </w:r>
      <w:r w:rsidR="00F23D01">
        <w:t>also</w:t>
      </w:r>
      <w:proofErr w:type="gramEnd"/>
      <w:r w:rsidR="00F23D01">
        <w:t xml:space="preserve"> </w:t>
      </w:r>
      <w:r>
        <w:t xml:space="preserve">other </w:t>
      </w:r>
      <w:r w:rsidRPr="00181C91">
        <w:rPr>
          <w:b/>
          <w:i/>
        </w:rPr>
        <w:t>_citation</w:t>
      </w:r>
      <w:r>
        <w:t xml:space="preserve"> </w:t>
      </w:r>
      <w:r w:rsidRPr="000660AB">
        <w:t>d</w:t>
      </w:r>
      <w:r>
        <w:t>ataviews?</w:t>
      </w:r>
    </w:p>
    <w:p w14:paraId="4090EE99" w14:textId="77777777" w:rsidR="007D0FA1" w:rsidRDefault="007D0FA1" w:rsidP="003B1D7D">
      <w:pPr>
        <w:pStyle w:val="Heading5Like"/>
      </w:pPr>
      <w:r w:rsidRPr="003B1D7D">
        <w:t>Answer</w:t>
      </w:r>
    </w:p>
    <w:p w14:paraId="5540B053" w14:textId="0B390FE3" w:rsidR="00340F52" w:rsidRDefault="00F7663D" w:rsidP="007D0FA1">
      <w:pPr>
        <w:rPr>
          <w:bCs/>
          <w:iCs/>
        </w:rPr>
      </w:pPr>
      <w:r>
        <w:rPr>
          <w:bCs/>
          <w:iCs/>
        </w:rPr>
        <w:t xml:space="preserve">There </w:t>
      </w:r>
      <w:r w:rsidR="00D101F9">
        <w:rPr>
          <w:bCs/>
          <w:iCs/>
        </w:rPr>
        <w:t xml:space="preserve">is one comprehensive </w:t>
      </w:r>
      <w:r w:rsidR="004F177B" w:rsidRPr="005B4339">
        <w:rPr>
          <w:iCs/>
        </w:rPr>
        <w:t>citation</w:t>
      </w:r>
      <w:r w:rsidR="004F177B">
        <w:rPr>
          <w:bCs/>
          <w:iCs/>
        </w:rPr>
        <w:t xml:space="preserve"> </w:t>
      </w:r>
      <w:r w:rsidR="00181C91">
        <w:rPr>
          <w:bCs/>
          <w:iCs/>
        </w:rPr>
        <w:t xml:space="preserve">dataview </w:t>
      </w:r>
      <w:r w:rsidR="00D101F9">
        <w:rPr>
          <w:bCs/>
          <w:iCs/>
        </w:rPr>
        <w:t xml:space="preserve">and </w:t>
      </w:r>
      <w:r w:rsidR="003F6D16">
        <w:rPr>
          <w:bCs/>
          <w:iCs/>
        </w:rPr>
        <w:t xml:space="preserve">eight specific </w:t>
      </w:r>
      <w:r>
        <w:rPr>
          <w:bCs/>
          <w:iCs/>
        </w:rPr>
        <w:t>citation dataviews</w:t>
      </w:r>
      <w:r w:rsidR="003F6D16">
        <w:rPr>
          <w:bCs/>
          <w:iCs/>
        </w:rPr>
        <w:t xml:space="preserve">; </w:t>
      </w:r>
      <w:r w:rsidR="000511DC">
        <w:rPr>
          <w:bCs/>
          <w:iCs/>
        </w:rPr>
        <w:t>h</w:t>
      </w:r>
      <w:r w:rsidR="00AC1B43">
        <w:rPr>
          <w:bCs/>
          <w:iCs/>
        </w:rPr>
        <w:t xml:space="preserve">owever, there is only one citation table. </w:t>
      </w:r>
    </w:p>
    <w:p w14:paraId="131E2838" w14:textId="7F0DD8A8" w:rsidR="004F177B" w:rsidRDefault="004F177B" w:rsidP="007D0FA1">
      <w:pPr>
        <w:rPr>
          <w:bCs/>
          <w:iCs/>
        </w:rPr>
      </w:pPr>
      <w:r w:rsidRPr="004F177B">
        <w:rPr>
          <w:bCs/>
          <w:iCs/>
        </w:rPr>
        <w:t xml:space="preserve">You don’t need </w:t>
      </w:r>
      <w:r>
        <w:rPr>
          <w:bCs/>
          <w:iCs/>
        </w:rPr>
        <w:t xml:space="preserve">any </w:t>
      </w:r>
      <w:r w:rsidRPr="004F177B">
        <w:rPr>
          <w:bCs/>
          <w:iCs/>
        </w:rPr>
        <w:t xml:space="preserve">dataview </w:t>
      </w:r>
      <w:r>
        <w:rPr>
          <w:bCs/>
          <w:iCs/>
        </w:rPr>
        <w:t xml:space="preserve">other than the </w:t>
      </w:r>
      <w:r w:rsidR="005B4339">
        <w:rPr>
          <w:b/>
          <w:bCs/>
          <w:iCs/>
        </w:rPr>
        <w:t>C</w:t>
      </w:r>
      <w:r w:rsidRPr="004F177B">
        <w:rPr>
          <w:b/>
          <w:bCs/>
          <w:iCs/>
        </w:rPr>
        <w:t>itation</w:t>
      </w:r>
      <w:r w:rsidRPr="004F177B">
        <w:rPr>
          <w:bCs/>
          <w:iCs/>
        </w:rPr>
        <w:t xml:space="preserve"> dataview to make and view citations</w:t>
      </w:r>
      <w:r>
        <w:rPr>
          <w:bCs/>
          <w:iCs/>
        </w:rPr>
        <w:t xml:space="preserve">, but eight other citation </w:t>
      </w:r>
      <w:r w:rsidRPr="004F177B">
        <w:rPr>
          <w:bCs/>
          <w:iCs/>
        </w:rPr>
        <w:t>dataview</w:t>
      </w:r>
      <w:r>
        <w:rPr>
          <w:bCs/>
          <w:iCs/>
        </w:rPr>
        <w:t>s</w:t>
      </w:r>
      <w:r w:rsidRPr="004F177B">
        <w:rPr>
          <w:bCs/>
          <w:iCs/>
        </w:rPr>
        <w:t xml:space="preserve"> </w:t>
      </w:r>
      <w:r>
        <w:rPr>
          <w:bCs/>
          <w:iCs/>
        </w:rPr>
        <w:t xml:space="preserve">were designed </w:t>
      </w:r>
      <w:r w:rsidRPr="004F177B">
        <w:rPr>
          <w:bCs/>
          <w:iCs/>
        </w:rPr>
        <w:t xml:space="preserve">to target specific citation types. </w:t>
      </w:r>
      <w:r w:rsidR="003B1D7D">
        <w:rPr>
          <w:bCs/>
          <w:iCs/>
        </w:rPr>
        <w:t xml:space="preserve"> They are recommended to be used when entering specific citations. For example, use the </w:t>
      </w:r>
      <w:proofErr w:type="spellStart"/>
      <w:r w:rsidR="003B1D7D" w:rsidRPr="005B4339">
        <w:rPr>
          <w:b/>
          <w:iCs/>
        </w:rPr>
        <w:t>method_citation</w:t>
      </w:r>
      <w:proofErr w:type="spellEnd"/>
      <w:r w:rsidR="003B1D7D">
        <w:rPr>
          <w:bCs/>
          <w:iCs/>
        </w:rPr>
        <w:t xml:space="preserve"> </w:t>
      </w:r>
      <w:proofErr w:type="spellStart"/>
      <w:r w:rsidR="003B1D7D">
        <w:rPr>
          <w:bCs/>
          <w:iCs/>
        </w:rPr>
        <w:t>dataview</w:t>
      </w:r>
      <w:proofErr w:type="spellEnd"/>
      <w:r w:rsidR="003B1D7D">
        <w:rPr>
          <w:bCs/>
          <w:iCs/>
        </w:rPr>
        <w:t xml:space="preserve"> when creating new citations for your methods.  </w:t>
      </w:r>
    </w:p>
    <w:p w14:paraId="06F9AE82" w14:textId="0164D4C6" w:rsidR="007D0FA1" w:rsidRDefault="005B47ED" w:rsidP="007D0FA1">
      <w:r>
        <w:t xml:space="preserve">The </w:t>
      </w:r>
      <w:r w:rsidR="00611A52">
        <w:t xml:space="preserve">specific </w:t>
      </w:r>
      <w:r w:rsidR="00480FF8">
        <w:t>c</w:t>
      </w:r>
      <w:r>
        <w:t xml:space="preserve">itation </w:t>
      </w:r>
      <w:r w:rsidRPr="000660AB">
        <w:t>d</w:t>
      </w:r>
      <w:r>
        <w:t xml:space="preserve">ataviews are not </w:t>
      </w:r>
      <w:r w:rsidR="005B4339">
        <w:t xml:space="preserve">stored in </w:t>
      </w:r>
      <w:r>
        <w:t>one area. Generally</w:t>
      </w:r>
      <w:r w:rsidR="00611A52">
        <w:t>,</w:t>
      </w:r>
      <w:r>
        <w:t xml:space="preserve"> they are </w:t>
      </w:r>
      <w:r w:rsidR="003B1D7D">
        <w:t xml:space="preserve">listed </w:t>
      </w:r>
      <w:r>
        <w:t>under their respective area</w:t>
      </w:r>
      <w:r w:rsidR="00C930ED">
        <w:t xml:space="preserve">. For example, </w:t>
      </w:r>
      <w:proofErr w:type="spellStart"/>
      <w:r w:rsidRPr="00181C91">
        <w:rPr>
          <w:b/>
        </w:rPr>
        <w:t>accession_citation</w:t>
      </w:r>
      <w:proofErr w:type="spellEnd"/>
      <w:r>
        <w:t xml:space="preserve">, </w:t>
      </w:r>
      <w:proofErr w:type="spellStart"/>
      <w:r w:rsidRPr="00181C91">
        <w:rPr>
          <w:b/>
        </w:rPr>
        <w:t>accession_IPR_citation</w:t>
      </w:r>
      <w:proofErr w:type="spellEnd"/>
      <w:r>
        <w:t xml:space="preserve">, and the </w:t>
      </w:r>
      <w:proofErr w:type="spellStart"/>
      <w:r w:rsidRPr="00181C91">
        <w:rPr>
          <w:b/>
        </w:rPr>
        <w:t>accession_pedigree_citation</w:t>
      </w:r>
      <w:proofErr w:type="spellEnd"/>
      <w:r>
        <w:t xml:space="preserve"> </w:t>
      </w:r>
      <w:r w:rsidRPr="000660AB">
        <w:t>d</w:t>
      </w:r>
      <w:r>
        <w:t xml:space="preserve">ataviews are under the </w:t>
      </w:r>
      <w:r w:rsidRPr="00181C91">
        <w:rPr>
          <w:b/>
        </w:rPr>
        <w:t>Accession</w:t>
      </w:r>
      <w:r>
        <w:t xml:space="preserve"> area</w:t>
      </w:r>
      <w:r w:rsidR="00D101F9">
        <w:t>.</w:t>
      </w:r>
      <w:r w:rsidR="00C930ED">
        <w:t xml:space="preserve"> The table below lists the areas for the citation</w:t>
      </w:r>
      <w:r w:rsidR="00181C91">
        <w:t>-related</w:t>
      </w:r>
      <w:r w:rsidR="00C930ED">
        <w:t xml:space="preserve"> dataviews:</w:t>
      </w:r>
    </w:p>
    <w:tbl>
      <w:tblPr>
        <w:tblStyle w:val="TableGrid"/>
        <w:tblW w:w="0" w:type="auto"/>
        <w:tblInd w:w="108" w:type="dxa"/>
        <w:tblLook w:val="04A0" w:firstRow="1" w:lastRow="0" w:firstColumn="1" w:lastColumn="0" w:noHBand="0" w:noVBand="1"/>
      </w:tblPr>
      <w:tblGrid>
        <w:gridCol w:w="3420"/>
        <w:gridCol w:w="3600"/>
      </w:tblGrid>
      <w:tr w:rsidR="005B47ED" w:rsidRPr="005B47ED" w14:paraId="166CD272" w14:textId="77777777" w:rsidTr="005B47ED">
        <w:tc>
          <w:tcPr>
            <w:tcW w:w="3420" w:type="dxa"/>
            <w:shd w:val="clear" w:color="auto" w:fill="DBE5F1" w:themeFill="accent1" w:themeFillTint="33"/>
          </w:tcPr>
          <w:p w14:paraId="33A8739D" w14:textId="77777777" w:rsidR="005B47ED" w:rsidRPr="005B47ED" w:rsidRDefault="005B47ED" w:rsidP="007D0FA1">
            <w:pPr>
              <w:rPr>
                <w:b/>
                <w:bCs/>
                <w:iCs/>
              </w:rPr>
            </w:pPr>
            <w:r w:rsidRPr="005B47ED">
              <w:rPr>
                <w:b/>
                <w:bCs/>
                <w:iCs/>
              </w:rPr>
              <w:t>Dataview</w:t>
            </w:r>
          </w:p>
        </w:tc>
        <w:tc>
          <w:tcPr>
            <w:tcW w:w="3600" w:type="dxa"/>
            <w:shd w:val="clear" w:color="auto" w:fill="DBE5F1" w:themeFill="accent1" w:themeFillTint="33"/>
          </w:tcPr>
          <w:p w14:paraId="60682553" w14:textId="77777777" w:rsidR="005B47ED" w:rsidRPr="005B47ED" w:rsidRDefault="005B47ED" w:rsidP="007D0FA1">
            <w:pPr>
              <w:rPr>
                <w:b/>
                <w:bCs/>
                <w:iCs/>
              </w:rPr>
            </w:pPr>
            <w:r w:rsidRPr="005B47ED">
              <w:rPr>
                <w:b/>
                <w:bCs/>
                <w:iCs/>
              </w:rPr>
              <w:t>Area</w:t>
            </w:r>
          </w:p>
        </w:tc>
      </w:tr>
      <w:tr w:rsidR="005B47ED" w14:paraId="150367DF" w14:textId="77777777" w:rsidTr="005B47ED">
        <w:tc>
          <w:tcPr>
            <w:tcW w:w="3420" w:type="dxa"/>
          </w:tcPr>
          <w:p w14:paraId="67D22B77" w14:textId="77777777" w:rsidR="005B47ED" w:rsidRDefault="005B47ED" w:rsidP="007D0FA1">
            <w:proofErr w:type="spellStart"/>
            <w:r>
              <w:t>accession_citation</w:t>
            </w:r>
            <w:proofErr w:type="spellEnd"/>
          </w:p>
          <w:p w14:paraId="04DA5C16" w14:textId="77777777" w:rsidR="005B47ED" w:rsidRDefault="005B47ED" w:rsidP="007D0FA1">
            <w:proofErr w:type="spellStart"/>
            <w:r>
              <w:t>accession_ipr_citation</w:t>
            </w:r>
            <w:proofErr w:type="spellEnd"/>
          </w:p>
          <w:p w14:paraId="480B6207" w14:textId="77777777" w:rsidR="005B47ED" w:rsidRDefault="005B47ED" w:rsidP="005B47ED">
            <w:pPr>
              <w:rPr>
                <w:bCs/>
                <w:iCs/>
              </w:rPr>
            </w:pPr>
            <w:proofErr w:type="spellStart"/>
            <w:r>
              <w:t>accession_pedigree_citation</w:t>
            </w:r>
            <w:proofErr w:type="spellEnd"/>
            <w:r>
              <w:br/>
            </w:r>
          </w:p>
        </w:tc>
        <w:tc>
          <w:tcPr>
            <w:tcW w:w="3600" w:type="dxa"/>
          </w:tcPr>
          <w:p w14:paraId="77BC7C8F" w14:textId="77777777" w:rsidR="005B47ED" w:rsidRDefault="005B47ED" w:rsidP="007D0FA1">
            <w:pPr>
              <w:rPr>
                <w:bCs/>
                <w:iCs/>
              </w:rPr>
            </w:pPr>
            <w:r>
              <w:rPr>
                <w:bCs/>
                <w:iCs/>
              </w:rPr>
              <w:t>Accession</w:t>
            </w:r>
          </w:p>
        </w:tc>
      </w:tr>
      <w:tr w:rsidR="005B47ED" w14:paraId="425C0EC7" w14:textId="77777777" w:rsidTr="005B47ED">
        <w:tc>
          <w:tcPr>
            <w:tcW w:w="3420" w:type="dxa"/>
          </w:tcPr>
          <w:p w14:paraId="3EB49B78" w14:textId="77777777" w:rsidR="005B47ED" w:rsidRDefault="005B47ED" w:rsidP="007D0FA1">
            <w:r>
              <w:t>citation</w:t>
            </w:r>
          </w:p>
        </w:tc>
        <w:tc>
          <w:tcPr>
            <w:tcW w:w="3600" w:type="dxa"/>
          </w:tcPr>
          <w:p w14:paraId="31BD330C" w14:textId="77777777" w:rsidR="005B47ED" w:rsidRDefault="005B47ED" w:rsidP="007D0FA1">
            <w:pPr>
              <w:rPr>
                <w:bCs/>
                <w:iCs/>
              </w:rPr>
            </w:pPr>
            <w:r>
              <w:rPr>
                <w:bCs/>
                <w:iCs/>
              </w:rPr>
              <w:t>Citation</w:t>
            </w:r>
            <w:r>
              <w:rPr>
                <w:bCs/>
                <w:iCs/>
              </w:rPr>
              <w:br/>
            </w:r>
          </w:p>
        </w:tc>
      </w:tr>
      <w:tr w:rsidR="005B47ED" w14:paraId="0F4BC347" w14:textId="77777777" w:rsidTr="005B47ED">
        <w:tc>
          <w:tcPr>
            <w:tcW w:w="3420" w:type="dxa"/>
          </w:tcPr>
          <w:p w14:paraId="60AFC3B4" w14:textId="77777777" w:rsidR="005B47ED" w:rsidRDefault="005B47ED" w:rsidP="007D0FA1">
            <w:proofErr w:type="spellStart"/>
            <w:r>
              <w:t>genetic_marker_citation</w:t>
            </w:r>
            <w:proofErr w:type="spellEnd"/>
          </w:p>
        </w:tc>
        <w:tc>
          <w:tcPr>
            <w:tcW w:w="3600" w:type="dxa"/>
          </w:tcPr>
          <w:p w14:paraId="51F3C14F" w14:textId="77777777" w:rsidR="005B47ED" w:rsidRDefault="005B47ED" w:rsidP="007D0FA1">
            <w:pPr>
              <w:rPr>
                <w:bCs/>
                <w:iCs/>
              </w:rPr>
            </w:pPr>
            <w:r>
              <w:rPr>
                <w:bCs/>
                <w:iCs/>
              </w:rPr>
              <w:t>Genetic</w:t>
            </w:r>
            <w:r>
              <w:rPr>
                <w:bCs/>
                <w:iCs/>
              </w:rPr>
              <w:br/>
            </w:r>
          </w:p>
        </w:tc>
      </w:tr>
      <w:tr w:rsidR="00181C91" w14:paraId="1CB695E6" w14:textId="77777777" w:rsidTr="005B47ED">
        <w:tc>
          <w:tcPr>
            <w:tcW w:w="3420" w:type="dxa"/>
          </w:tcPr>
          <w:p w14:paraId="37B5FCA3" w14:textId="413B8242" w:rsidR="00181C91" w:rsidRDefault="00181C91" w:rsidP="007D0FA1">
            <w:r>
              <w:t>literature</w:t>
            </w:r>
          </w:p>
        </w:tc>
        <w:tc>
          <w:tcPr>
            <w:tcW w:w="3600" w:type="dxa"/>
          </w:tcPr>
          <w:p w14:paraId="5BA9D0A8" w14:textId="4C841692" w:rsidR="00181C91" w:rsidRDefault="00181C91" w:rsidP="007D0FA1">
            <w:pPr>
              <w:rPr>
                <w:bCs/>
                <w:iCs/>
              </w:rPr>
            </w:pPr>
            <w:r>
              <w:rPr>
                <w:bCs/>
                <w:iCs/>
              </w:rPr>
              <w:t>Citation</w:t>
            </w:r>
          </w:p>
        </w:tc>
      </w:tr>
      <w:tr w:rsidR="005B47ED" w14:paraId="78232383" w14:textId="77777777" w:rsidTr="005B47ED">
        <w:tc>
          <w:tcPr>
            <w:tcW w:w="3420" w:type="dxa"/>
          </w:tcPr>
          <w:p w14:paraId="688F2A85" w14:textId="77777777" w:rsidR="005B47ED" w:rsidRDefault="005B47ED" w:rsidP="007D0FA1">
            <w:proofErr w:type="spellStart"/>
            <w:r>
              <w:t>method_citation</w:t>
            </w:r>
            <w:proofErr w:type="spellEnd"/>
          </w:p>
        </w:tc>
        <w:tc>
          <w:tcPr>
            <w:tcW w:w="3600" w:type="dxa"/>
          </w:tcPr>
          <w:p w14:paraId="575F2534" w14:textId="77777777" w:rsidR="005B47ED" w:rsidRDefault="005B47ED" w:rsidP="007D0FA1">
            <w:pPr>
              <w:rPr>
                <w:bCs/>
                <w:iCs/>
              </w:rPr>
            </w:pPr>
            <w:r>
              <w:rPr>
                <w:bCs/>
                <w:iCs/>
              </w:rPr>
              <w:t>Method</w:t>
            </w:r>
            <w:r>
              <w:rPr>
                <w:bCs/>
                <w:iCs/>
              </w:rPr>
              <w:br/>
            </w:r>
          </w:p>
        </w:tc>
      </w:tr>
      <w:tr w:rsidR="005B47ED" w14:paraId="18458836" w14:textId="77777777" w:rsidTr="005B47ED">
        <w:tc>
          <w:tcPr>
            <w:tcW w:w="3420" w:type="dxa"/>
          </w:tcPr>
          <w:p w14:paraId="771660CE" w14:textId="77777777" w:rsidR="005B47ED" w:rsidRDefault="005B47ED" w:rsidP="007D0FA1">
            <w:proofErr w:type="spellStart"/>
            <w:r>
              <w:t>taxonomy_family_citation</w:t>
            </w:r>
            <w:proofErr w:type="spellEnd"/>
          </w:p>
          <w:p w14:paraId="308CC7BB" w14:textId="77777777" w:rsidR="005B47ED" w:rsidRDefault="005B47ED" w:rsidP="005B47ED">
            <w:proofErr w:type="spellStart"/>
            <w:r>
              <w:t>taxonomy_genus_citation</w:t>
            </w:r>
            <w:proofErr w:type="spellEnd"/>
          </w:p>
          <w:p w14:paraId="23D72561" w14:textId="77777777" w:rsidR="005B47ED" w:rsidRDefault="005B47ED" w:rsidP="005B47ED">
            <w:proofErr w:type="spellStart"/>
            <w:r>
              <w:t>taxonomy_species_citation</w:t>
            </w:r>
            <w:proofErr w:type="spellEnd"/>
          </w:p>
        </w:tc>
        <w:tc>
          <w:tcPr>
            <w:tcW w:w="3600" w:type="dxa"/>
          </w:tcPr>
          <w:p w14:paraId="0FC1C8EB" w14:textId="77777777" w:rsidR="005B47ED" w:rsidRDefault="005B47ED" w:rsidP="007D0FA1">
            <w:pPr>
              <w:rPr>
                <w:bCs/>
                <w:iCs/>
              </w:rPr>
            </w:pPr>
            <w:r>
              <w:rPr>
                <w:bCs/>
                <w:iCs/>
              </w:rPr>
              <w:t>Taxonomy</w:t>
            </w:r>
          </w:p>
        </w:tc>
      </w:tr>
    </w:tbl>
    <w:p w14:paraId="3E8732DE" w14:textId="77777777" w:rsidR="005B47ED" w:rsidRDefault="005B47ED" w:rsidP="007D0FA1">
      <w:pPr>
        <w:rPr>
          <w:bCs/>
          <w:iCs/>
        </w:rPr>
      </w:pPr>
    </w:p>
    <w:p w14:paraId="710534D0" w14:textId="77777777" w:rsidR="00340F52" w:rsidRDefault="00340F52" w:rsidP="00340F52">
      <w:r>
        <w:rPr>
          <w:bCs/>
          <w:iCs/>
        </w:rPr>
        <w:t>Each of the eight citation dataviews uses a key field to link to the respective data.</w:t>
      </w:r>
      <w:r w:rsidRPr="00D101F9">
        <w:rPr>
          <w:bCs/>
          <w:iCs/>
        </w:rPr>
        <w:t xml:space="preserve"> </w:t>
      </w:r>
      <w:r>
        <w:rPr>
          <w:bCs/>
          <w:iCs/>
        </w:rPr>
        <w:t xml:space="preserve">Although there are no “required fields,” the field relating the record to its parent must be selected from a lookup table. In the case of the </w:t>
      </w:r>
      <w:proofErr w:type="spellStart"/>
      <w:r w:rsidRPr="00B54393">
        <w:rPr>
          <w:b/>
        </w:rPr>
        <w:t>accession_ipr_citation</w:t>
      </w:r>
      <w:proofErr w:type="spellEnd"/>
      <w:r>
        <w:t xml:space="preserve"> </w:t>
      </w:r>
      <w:proofErr w:type="spellStart"/>
      <w:r w:rsidRPr="000660AB">
        <w:t>d</w:t>
      </w:r>
      <w:r>
        <w:t>ataview</w:t>
      </w:r>
      <w:proofErr w:type="spellEnd"/>
      <w:r>
        <w:t xml:space="preserve">, the </w:t>
      </w:r>
      <w:r w:rsidRPr="00B54393">
        <w:rPr>
          <w:b/>
        </w:rPr>
        <w:t>Accession IPR</w:t>
      </w:r>
      <w:r>
        <w:t xml:space="preserve"> field must be completed. </w:t>
      </w:r>
      <w:r>
        <w:br/>
      </w:r>
      <w:r>
        <w:rPr>
          <w:noProof/>
        </w:rPr>
        <w:drawing>
          <wp:inline distT="0" distB="0" distL="0" distR="0" wp14:anchorId="6FC80041" wp14:editId="66BE9EA5">
            <wp:extent cx="4770233" cy="790661"/>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4770990" cy="790786"/>
                    </a:xfrm>
                    <a:prstGeom prst="rect">
                      <a:avLst/>
                    </a:prstGeom>
                    <a:noFill/>
                    <a:ln w="9525">
                      <a:noFill/>
                      <a:miter lim="800000"/>
                      <a:headEnd/>
                      <a:tailEnd/>
                    </a:ln>
                  </pic:spPr>
                </pic:pic>
              </a:graphicData>
            </a:graphic>
          </wp:inline>
        </w:drawing>
      </w:r>
    </w:p>
    <w:p w14:paraId="389E136D" w14:textId="49B0461B" w:rsidR="00C415E2" w:rsidRDefault="00C415E2" w:rsidP="000211C8">
      <w:pPr>
        <w:pStyle w:val="Heading4"/>
      </w:pPr>
      <w:bookmarkStart w:id="7" w:name="_Toc7629998"/>
      <w:bookmarkStart w:id="8" w:name="_Toc163029050"/>
      <w:r>
        <w:lastRenderedPageBreak/>
        <w:t>Entering Literature</w:t>
      </w:r>
      <w:bookmarkEnd w:id="7"/>
      <w:bookmarkEnd w:id="8"/>
    </w:p>
    <w:p w14:paraId="696AA4C4" w14:textId="7AFECFAB" w:rsidR="00C415E2" w:rsidRDefault="002C4E51" w:rsidP="00C415E2">
      <w:pPr>
        <w:rPr>
          <w:bCs/>
          <w:iCs/>
        </w:rPr>
      </w:pPr>
      <w:r>
        <w:t xml:space="preserve">Names of journals, books, and websites are stored in the Literature Table. </w:t>
      </w:r>
      <w:r w:rsidR="00C415E2">
        <w:rPr>
          <w:bCs/>
          <w:iCs/>
        </w:rPr>
        <w:t xml:space="preserve">When entering a citation, since the citation record is referring to an existing literature record in the literature table, the corresponding literature record must be first added to the </w:t>
      </w:r>
      <w:r w:rsidR="00C415E2" w:rsidRPr="00C415E2">
        <w:rPr>
          <w:b/>
          <w:bCs/>
          <w:iCs/>
        </w:rPr>
        <w:t>Literature</w:t>
      </w:r>
      <w:r w:rsidR="00C415E2">
        <w:rPr>
          <w:bCs/>
          <w:iCs/>
        </w:rPr>
        <w:t xml:space="preserve"> table. </w:t>
      </w:r>
    </w:p>
    <w:p w14:paraId="14643275" w14:textId="77777777" w:rsidR="002C4E51" w:rsidRDefault="002C4E51" w:rsidP="002C4E51">
      <w:r>
        <w:t xml:space="preserve">Ideally each GG organization will have a designated manager who maintains this table. Requests for additions should be sent to the table’s manager. In NPGS, this is Melanie Schori, the Taxonomist. </w:t>
      </w:r>
    </w:p>
    <w:p w14:paraId="13788CCF" w14:textId="3C9353B3" w:rsidR="002C4E51" w:rsidRDefault="002C4E51" w:rsidP="002C4E51">
      <w:r>
        <w:t>If you will be creating many citations from a different type of work (thesis or dissertation, report), request that it be added to the table.</w:t>
      </w:r>
    </w:p>
    <w:p w14:paraId="6D439F23" w14:textId="77777777" w:rsidR="002C4E51" w:rsidRDefault="00C415E2" w:rsidP="00C415E2">
      <w:pPr>
        <w:rPr>
          <w:bCs/>
          <w:iCs/>
        </w:rPr>
      </w:pPr>
      <w:r>
        <w:rPr>
          <w:bCs/>
          <w:iCs/>
        </w:rPr>
        <w:t>In the citation dataview</w:t>
      </w:r>
      <w:r w:rsidR="00D54BB4">
        <w:rPr>
          <w:bCs/>
          <w:iCs/>
        </w:rPr>
        <w:t>s</w:t>
      </w:r>
      <w:r>
        <w:rPr>
          <w:bCs/>
          <w:iCs/>
        </w:rPr>
        <w:t>, t</w:t>
      </w:r>
      <w:r w:rsidRPr="00480FF8">
        <w:rPr>
          <w:bCs/>
          <w:iCs/>
        </w:rPr>
        <w:t>he</w:t>
      </w:r>
      <w:r>
        <w:rPr>
          <w:b/>
          <w:bCs/>
          <w:iCs/>
        </w:rPr>
        <w:t xml:space="preserve"> </w:t>
      </w:r>
      <w:r w:rsidRPr="000211C8">
        <w:rPr>
          <w:b/>
          <w:bCs/>
          <w:iCs/>
        </w:rPr>
        <w:t>Literature Source</w:t>
      </w:r>
      <w:r>
        <w:rPr>
          <w:bCs/>
          <w:iCs/>
        </w:rPr>
        <w:t xml:space="preserve"> field uses the </w:t>
      </w:r>
      <w:proofErr w:type="spellStart"/>
      <w:r w:rsidRPr="00480FF8">
        <w:rPr>
          <w:b/>
          <w:bCs/>
          <w:iCs/>
        </w:rPr>
        <w:t>literature_lookup</w:t>
      </w:r>
      <w:proofErr w:type="spellEnd"/>
      <w:r>
        <w:rPr>
          <w:bCs/>
          <w:iCs/>
        </w:rPr>
        <w:t xml:space="preserve"> table</w:t>
      </w:r>
      <w:r w:rsidR="002C4E51">
        <w:rPr>
          <w:bCs/>
          <w:iCs/>
        </w:rPr>
        <w:t xml:space="preserve"> which relates to the entries table</w:t>
      </w:r>
      <w:r>
        <w:rPr>
          <w:bCs/>
          <w:iCs/>
        </w:rPr>
        <w:t>.</w:t>
      </w:r>
    </w:p>
    <w:p w14:paraId="2E1C194B" w14:textId="563CFB19" w:rsidR="00C415E2" w:rsidRDefault="00C415E2" w:rsidP="00C415E2">
      <w:pPr>
        <w:rPr>
          <w:bCs/>
          <w:iCs/>
        </w:rPr>
      </w:pPr>
      <w:r>
        <w:rPr>
          <w:bCs/>
          <w:iCs/>
        </w:rPr>
        <w:t xml:space="preserve"> </w:t>
      </w:r>
    </w:p>
    <w:p w14:paraId="417F95B8" w14:textId="0BCE53B6" w:rsidR="00646D51" w:rsidRDefault="00B83884" w:rsidP="00833FC9">
      <w:pPr>
        <w:pStyle w:val="Heading4"/>
      </w:pPr>
      <w:bookmarkStart w:id="9" w:name="lit_search"/>
      <w:bookmarkStart w:id="10" w:name="_Toc163029051"/>
      <w:bookmarkEnd w:id="9"/>
      <w:r>
        <w:t>S</w:t>
      </w:r>
      <w:r w:rsidR="00646D51" w:rsidRPr="004D7743">
        <w:t>earch</w:t>
      </w:r>
      <w:r>
        <w:t>ing</w:t>
      </w:r>
      <w:r w:rsidR="00646D51" w:rsidRPr="004D7743">
        <w:t xml:space="preserve"> for </w:t>
      </w:r>
      <w:r w:rsidR="00937928">
        <w:t>L</w:t>
      </w:r>
      <w:r w:rsidR="00646D51" w:rsidRPr="004D7743">
        <w:t>iterature</w:t>
      </w:r>
      <w:bookmarkEnd w:id="10"/>
    </w:p>
    <w:p w14:paraId="4233BF23" w14:textId="494BC360" w:rsidR="00646D51" w:rsidRDefault="00C415E2" w:rsidP="00646D51">
      <w:pPr>
        <w:rPr>
          <w:bCs/>
          <w:iCs/>
        </w:rPr>
      </w:pPr>
      <w:r>
        <w:t xml:space="preserve">Use the Search Tool to check for a work in the </w:t>
      </w:r>
      <w:r w:rsidRPr="00937928">
        <w:rPr>
          <w:b/>
        </w:rPr>
        <w:t>Literature</w:t>
      </w:r>
      <w:r>
        <w:t xml:space="preserve"> dataview. </w:t>
      </w:r>
      <w:r w:rsidR="00646D51">
        <w:rPr>
          <w:bCs/>
          <w:iCs/>
        </w:rPr>
        <w:t xml:space="preserve">Enter text and wildcards in the </w:t>
      </w:r>
      <w:r w:rsidR="00646D51" w:rsidRPr="004D7743">
        <w:rPr>
          <w:b/>
          <w:bCs/>
          <w:iCs/>
        </w:rPr>
        <w:t>Reference Title</w:t>
      </w:r>
      <w:r w:rsidR="00646D51">
        <w:rPr>
          <w:bCs/>
          <w:iCs/>
        </w:rPr>
        <w:t xml:space="preserve"> QBE field. Typically, the text is embedded within wildcards. For example: </w:t>
      </w:r>
      <w:r w:rsidR="00646D51">
        <w:rPr>
          <w:bCs/>
          <w:iCs/>
        </w:rPr>
        <w:br/>
      </w:r>
      <w:r w:rsidR="00937928">
        <w:rPr>
          <w:noProof/>
        </w:rPr>
        <w:drawing>
          <wp:inline distT="0" distB="0" distL="0" distR="0" wp14:anchorId="7A9323D2" wp14:editId="1EA22DE6">
            <wp:extent cx="5943600" cy="3296920"/>
            <wp:effectExtent l="19050" t="19050" r="19050" b="177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296920"/>
                    </a:xfrm>
                    <a:prstGeom prst="rect">
                      <a:avLst/>
                    </a:prstGeom>
                    <a:ln>
                      <a:solidFill>
                        <a:schemeClr val="accent1"/>
                      </a:solidFill>
                    </a:ln>
                  </pic:spPr>
                </pic:pic>
              </a:graphicData>
            </a:graphic>
          </wp:inline>
        </w:drawing>
      </w:r>
    </w:p>
    <w:p w14:paraId="21F43E66" w14:textId="77777777" w:rsidR="00833FC9" w:rsidRDefault="00937928" w:rsidP="00646D51">
      <w:pPr>
        <w:rPr>
          <w:bCs/>
          <w:iCs/>
        </w:rPr>
      </w:pPr>
      <w:r>
        <w:rPr>
          <w:bCs/>
          <w:iCs/>
        </w:rPr>
        <w:lastRenderedPageBreak/>
        <w:t xml:space="preserve">The data in the </w:t>
      </w:r>
      <w:r w:rsidRPr="00646D51">
        <w:rPr>
          <w:b/>
          <w:bCs/>
          <w:iCs/>
        </w:rPr>
        <w:t>Literature</w:t>
      </w:r>
      <w:r>
        <w:rPr>
          <w:bCs/>
          <w:iCs/>
        </w:rPr>
        <w:t xml:space="preserve"> table’s </w:t>
      </w:r>
      <w:r w:rsidRPr="00646D51">
        <w:rPr>
          <w:b/>
          <w:bCs/>
          <w:iCs/>
        </w:rPr>
        <w:t>Abbreviated Literature Source</w:t>
      </w:r>
      <w:r>
        <w:rPr>
          <w:bCs/>
          <w:iCs/>
        </w:rPr>
        <w:t xml:space="preserve"> field term will be used in the Lookup Table when entering Citation</w:t>
      </w:r>
      <w:r w:rsidR="000C7EF9">
        <w:rPr>
          <w:bCs/>
          <w:iCs/>
        </w:rPr>
        <w:t>s. The lookup</w:t>
      </w:r>
      <w:r>
        <w:rPr>
          <w:bCs/>
          <w:iCs/>
        </w:rPr>
        <w:t xml:space="preserve"> link</w:t>
      </w:r>
      <w:r w:rsidR="000C7EF9">
        <w:rPr>
          <w:bCs/>
          <w:iCs/>
        </w:rPr>
        <w:t>s</w:t>
      </w:r>
      <w:r>
        <w:rPr>
          <w:bCs/>
          <w:iCs/>
        </w:rPr>
        <w:t xml:space="preserve"> </w:t>
      </w:r>
      <w:r w:rsidR="000C7EF9">
        <w:rPr>
          <w:bCs/>
          <w:iCs/>
        </w:rPr>
        <w:t xml:space="preserve">the Citation correctly </w:t>
      </w:r>
      <w:r>
        <w:rPr>
          <w:bCs/>
          <w:iCs/>
        </w:rPr>
        <w:t xml:space="preserve">to the Literature Table. </w:t>
      </w:r>
      <w:r>
        <w:rPr>
          <w:bCs/>
          <w:iCs/>
        </w:rPr>
        <w:br/>
      </w:r>
      <w:r>
        <w:rPr>
          <w:noProof/>
        </w:rPr>
        <w:drawing>
          <wp:inline distT="0" distB="0" distL="0" distR="0" wp14:anchorId="6FC55876" wp14:editId="52C7A290">
            <wp:extent cx="3225800" cy="19855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31688" cy="1989214"/>
                    </a:xfrm>
                    <a:prstGeom prst="rect">
                      <a:avLst/>
                    </a:prstGeom>
                  </pic:spPr>
                </pic:pic>
              </a:graphicData>
            </a:graphic>
          </wp:inline>
        </w:drawing>
      </w:r>
    </w:p>
    <w:p w14:paraId="6AF77C37" w14:textId="4D647549" w:rsidR="00646D51" w:rsidRDefault="00937928" w:rsidP="00646D51">
      <w:pPr>
        <w:rPr>
          <w:bCs/>
          <w:iCs/>
        </w:rPr>
      </w:pPr>
      <w:r>
        <w:rPr>
          <w:bCs/>
          <w:iCs/>
        </w:rPr>
        <w:br/>
      </w:r>
      <w:r>
        <w:rPr>
          <w:noProof/>
        </w:rPr>
        <w:drawing>
          <wp:inline distT="0" distB="0" distL="0" distR="0" wp14:anchorId="32FC1BCF" wp14:editId="52DC7B23">
            <wp:extent cx="5943600" cy="2044857"/>
            <wp:effectExtent l="19050" t="19050" r="19050" b="12700"/>
            <wp:docPr id="9" name="Picture 9" descr="C:\Users\MartyR\AppData\Local\Temp\SNAGHTMLc3125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yR\AppData\Local\Temp\SNAGHTMLc31255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044857"/>
                    </a:xfrm>
                    <a:prstGeom prst="rect">
                      <a:avLst/>
                    </a:prstGeom>
                    <a:noFill/>
                    <a:ln>
                      <a:solidFill>
                        <a:schemeClr val="accent1"/>
                      </a:solidFill>
                    </a:ln>
                  </pic:spPr>
                </pic:pic>
              </a:graphicData>
            </a:graphic>
          </wp:inline>
        </w:drawing>
      </w:r>
      <w:r w:rsidR="00646D51">
        <w:rPr>
          <w:bCs/>
          <w:iCs/>
        </w:rPr>
        <w:br/>
      </w:r>
    </w:p>
    <w:p w14:paraId="5A551506" w14:textId="77777777" w:rsidR="00833FC9" w:rsidRDefault="00833FC9">
      <w:pPr>
        <w:rPr>
          <w:rFonts w:ascii="Calibri" w:eastAsia="Times New Roman" w:hAnsi="Calibri" w:cs="Times New Roman"/>
          <w:b/>
          <w:bCs/>
          <w:sz w:val="28"/>
          <w:szCs w:val="28"/>
          <w:lang w:eastAsia="zh-CN"/>
        </w:rPr>
      </w:pPr>
      <w:bookmarkStart w:id="11" w:name="_Toc7629999"/>
      <w:r>
        <w:br w:type="page"/>
      </w:r>
    </w:p>
    <w:p w14:paraId="63B751C7" w14:textId="320A9078" w:rsidR="000211C8" w:rsidRDefault="000211C8" w:rsidP="00937928">
      <w:pPr>
        <w:pStyle w:val="Heading4"/>
      </w:pPr>
      <w:bookmarkStart w:id="12" w:name="_Toc163029052"/>
      <w:r>
        <w:lastRenderedPageBreak/>
        <w:t>Creating a Citation</w:t>
      </w:r>
      <w:bookmarkEnd w:id="11"/>
      <w:bookmarkEnd w:id="12"/>
    </w:p>
    <w:p w14:paraId="0AC9250D" w14:textId="1443741E" w:rsidR="004F177B" w:rsidRDefault="00B54393" w:rsidP="004F177B">
      <w:pPr>
        <w:rPr>
          <w:bCs/>
          <w:iCs/>
        </w:rPr>
      </w:pPr>
      <w:r>
        <w:rPr>
          <w:bCs/>
          <w:iCs/>
        </w:rPr>
        <w:t>Rather than u</w:t>
      </w:r>
      <w:r w:rsidR="000211C8">
        <w:rPr>
          <w:bCs/>
          <w:iCs/>
        </w:rPr>
        <w:t xml:space="preserve">se the </w:t>
      </w:r>
      <w:r w:rsidR="000211C8" w:rsidRPr="000211C8">
        <w:rPr>
          <w:b/>
          <w:bCs/>
          <w:iCs/>
        </w:rPr>
        <w:t>Citation</w:t>
      </w:r>
      <w:r w:rsidR="000211C8">
        <w:rPr>
          <w:bCs/>
          <w:iCs/>
        </w:rPr>
        <w:t xml:space="preserve"> </w:t>
      </w:r>
      <w:r w:rsidR="000211C8" w:rsidRPr="000211C8">
        <w:rPr>
          <w:bCs/>
          <w:iCs/>
        </w:rPr>
        <w:t xml:space="preserve">dataview </w:t>
      </w:r>
      <w:r w:rsidR="000211C8">
        <w:rPr>
          <w:bCs/>
          <w:iCs/>
        </w:rPr>
        <w:t xml:space="preserve">to input a new </w:t>
      </w:r>
      <w:r>
        <w:rPr>
          <w:bCs/>
          <w:iCs/>
        </w:rPr>
        <w:t>c</w:t>
      </w:r>
      <w:r w:rsidR="000211C8">
        <w:rPr>
          <w:bCs/>
          <w:iCs/>
        </w:rPr>
        <w:t>itation</w:t>
      </w:r>
      <w:r>
        <w:rPr>
          <w:bCs/>
          <w:iCs/>
        </w:rPr>
        <w:t xml:space="preserve">, use the citation </w:t>
      </w:r>
      <w:r w:rsidRPr="00B54393">
        <w:rPr>
          <w:bCs/>
          <w:iCs/>
        </w:rPr>
        <w:t xml:space="preserve">dataview </w:t>
      </w:r>
      <w:r>
        <w:rPr>
          <w:bCs/>
          <w:iCs/>
        </w:rPr>
        <w:t>correspond</w:t>
      </w:r>
      <w:r w:rsidR="002C4E51">
        <w:rPr>
          <w:bCs/>
          <w:iCs/>
        </w:rPr>
        <w:t>ing</w:t>
      </w:r>
      <w:r>
        <w:rPr>
          <w:bCs/>
          <w:iCs/>
        </w:rPr>
        <w:t xml:space="preserve"> with the type of citation you are recording. For example, when recording an Accession IPR citation, use the </w:t>
      </w:r>
      <w:proofErr w:type="spellStart"/>
      <w:r w:rsidRPr="00B54393">
        <w:rPr>
          <w:b/>
        </w:rPr>
        <w:t>accession_ipr_citation</w:t>
      </w:r>
      <w:proofErr w:type="spellEnd"/>
      <w:r>
        <w:t xml:space="preserve"> </w:t>
      </w:r>
      <w:proofErr w:type="spellStart"/>
      <w:r w:rsidRPr="000660AB">
        <w:t>d</w:t>
      </w:r>
      <w:r>
        <w:t>ataview</w:t>
      </w:r>
      <w:proofErr w:type="spellEnd"/>
      <w:r>
        <w:t>.</w:t>
      </w:r>
      <w:r w:rsidR="004F177B">
        <w:t xml:space="preserve"> </w:t>
      </w:r>
    </w:p>
    <w:p w14:paraId="03291982" w14:textId="77777777" w:rsidR="00480FF8" w:rsidRDefault="00480FF8" w:rsidP="003B1D7D">
      <w:pPr>
        <w:pStyle w:val="Heading5"/>
      </w:pPr>
      <w:bookmarkStart w:id="13" w:name="_Toc163029053"/>
      <w:r w:rsidRPr="003B1D7D">
        <w:t>Citation Dataview</w:t>
      </w:r>
      <w:bookmarkEnd w:id="13"/>
    </w:p>
    <w:p w14:paraId="5AC44520" w14:textId="1112860A" w:rsidR="00F23D01" w:rsidRPr="00F23D01" w:rsidRDefault="00F23D01" w:rsidP="00F23D01">
      <w:pPr>
        <w:rPr>
          <w:lang w:eastAsia="zh-CN"/>
        </w:rPr>
      </w:pPr>
      <w:r>
        <w:rPr>
          <w:lang w:eastAsia="zh-CN"/>
        </w:rPr>
        <w:t xml:space="preserve">The </w:t>
      </w:r>
      <w:r w:rsidRPr="004F177B">
        <w:rPr>
          <w:b/>
          <w:lang w:eastAsia="zh-CN"/>
        </w:rPr>
        <w:t>Citation</w:t>
      </w:r>
      <w:r>
        <w:rPr>
          <w:lang w:eastAsia="zh-CN"/>
        </w:rPr>
        <w:t xml:space="preserve"> dataview can be used to record any of the citation types, but it is simpler to use the respective dataview. </w:t>
      </w:r>
      <w:r w:rsidR="004F177B">
        <w:rPr>
          <w:lang w:eastAsia="zh-CN"/>
        </w:rPr>
        <w:t xml:space="preserve">When using the </w:t>
      </w:r>
      <w:r w:rsidR="004F177B" w:rsidRPr="004F177B">
        <w:rPr>
          <w:b/>
          <w:lang w:eastAsia="zh-CN"/>
        </w:rPr>
        <w:t>citation</w:t>
      </w:r>
      <w:r w:rsidR="004F177B">
        <w:rPr>
          <w:b/>
          <w:lang w:eastAsia="zh-CN"/>
        </w:rPr>
        <w:t xml:space="preserve"> </w:t>
      </w:r>
      <w:r w:rsidR="004F177B">
        <w:rPr>
          <w:lang w:eastAsia="zh-CN"/>
        </w:rPr>
        <w:t>dataview, the c</w:t>
      </w:r>
      <w:r w:rsidR="00374E66">
        <w:t xml:space="preserve">itation type </w:t>
      </w:r>
      <w:r w:rsidR="004F177B">
        <w:t xml:space="preserve">will be indicated by the </w:t>
      </w:r>
      <w:r w:rsidR="00374E66">
        <w:t>completi</w:t>
      </w:r>
      <w:r w:rsidR="004F177B">
        <w:t xml:space="preserve">on of </w:t>
      </w:r>
      <w:r w:rsidR="00374E66">
        <w:t xml:space="preserve">one of the eight </w:t>
      </w:r>
      <w:r w:rsidR="004D7743">
        <w:t xml:space="preserve">numbered </w:t>
      </w:r>
      <w:r w:rsidR="00374E66">
        <w:t xml:space="preserve">fields as shown </w:t>
      </w:r>
      <w:r w:rsidR="004F177B">
        <w:t xml:space="preserve">in the </w:t>
      </w:r>
      <w:r w:rsidR="00374E66">
        <w:t xml:space="preserve">second graphic below. The eight fields are mutually </w:t>
      </w:r>
      <w:proofErr w:type="gramStart"/>
      <w:r w:rsidR="00374E66">
        <w:t>exclusive</w:t>
      </w:r>
      <w:r w:rsidR="009C3818">
        <w:t>;</w:t>
      </w:r>
      <w:proofErr w:type="gramEnd"/>
      <w:r w:rsidR="009C3818">
        <w:t xml:space="preserve"> </w:t>
      </w:r>
      <w:r w:rsidR="00374E66" w:rsidRPr="009C3818">
        <w:t>complete</w:t>
      </w:r>
      <w:r w:rsidR="00374E66" w:rsidRPr="009C3818">
        <w:rPr>
          <w:b/>
        </w:rPr>
        <w:t xml:space="preserve"> </w:t>
      </w:r>
      <w:r w:rsidR="009C3818" w:rsidRPr="009C3818">
        <w:rPr>
          <w:b/>
          <w:i/>
        </w:rPr>
        <w:t>only</w:t>
      </w:r>
      <w:r w:rsidR="009C3818">
        <w:rPr>
          <w:b/>
        </w:rPr>
        <w:t xml:space="preserve"> </w:t>
      </w:r>
      <w:r w:rsidR="00374E66" w:rsidRPr="009C3818">
        <w:rPr>
          <w:b/>
        </w:rPr>
        <w:t>one of the eight</w:t>
      </w:r>
      <w:r w:rsidR="00374E66" w:rsidRPr="009C3818">
        <w:t xml:space="preserve"> fields.</w:t>
      </w:r>
      <w:r w:rsidR="00374E66">
        <w:t xml:space="preserve"> Each of these fields is a secondary key field </w:t>
      </w:r>
      <w:r w:rsidR="00611A52">
        <w:t xml:space="preserve">that </w:t>
      </w:r>
      <w:r w:rsidR="00374E66">
        <w:t xml:space="preserve">relates the citation to the respective record. </w:t>
      </w:r>
    </w:p>
    <w:p w14:paraId="369CBF9C" w14:textId="22F57129" w:rsidR="000211C8" w:rsidRDefault="000211C8">
      <w:r>
        <w:rPr>
          <w:noProof/>
        </w:rPr>
        <w:drawing>
          <wp:inline distT="0" distB="0" distL="0" distR="0" wp14:anchorId="42865C53" wp14:editId="3E66A0BD">
            <wp:extent cx="4597400" cy="756312"/>
            <wp:effectExtent l="0" t="0" r="0" b="571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606275" cy="757772"/>
                    </a:xfrm>
                    <a:prstGeom prst="rect">
                      <a:avLst/>
                    </a:prstGeom>
                    <a:noFill/>
                    <a:ln w="9525">
                      <a:noFill/>
                      <a:miter lim="800000"/>
                      <a:headEnd/>
                      <a:tailEnd/>
                    </a:ln>
                  </pic:spPr>
                </pic:pic>
              </a:graphicData>
            </a:graphic>
          </wp:inline>
        </w:drawing>
      </w:r>
    </w:p>
    <w:p w14:paraId="3D0300F2" w14:textId="4603AB03" w:rsidR="004D7743" w:rsidRDefault="004D7743">
      <w:r>
        <w:rPr>
          <w:noProof/>
        </w:rPr>
        <w:drawing>
          <wp:inline distT="0" distB="0" distL="0" distR="0" wp14:anchorId="15C47E11" wp14:editId="6A6CF38C">
            <wp:extent cx="5943600" cy="6800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680085"/>
                    </a:xfrm>
                    <a:prstGeom prst="rect">
                      <a:avLst/>
                    </a:prstGeom>
                  </pic:spPr>
                </pic:pic>
              </a:graphicData>
            </a:graphic>
          </wp:inline>
        </w:drawing>
      </w:r>
    </w:p>
    <w:tbl>
      <w:tblPr>
        <w:tblW w:w="9648" w:type="dxa"/>
        <w:shd w:val="clear" w:color="000000" w:fill="FFFFFF"/>
        <w:tblLayout w:type="fixed"/>
        <w:tblLook w:val="04A0" w:firstRow="1" w:lastRow="0" w:firstColumn="1" w:lastColumn="0" w:noHBand="0" w:noVBand="1"/>
      </w:tblPr>
      <w:tblGrid>
        <w:gridCol w:w="810"/>
        <w:gridCol w:w="8838"/>
      </w:tblGrid>
      <w:tr w:rsidR="003326FB" w:rsidRPr="00597272" w14:paraId="4D18A4F8" w14:textId="77777777" w:rsidTr="008B5B3F">
        <w:tc>
          <w:tcPr>
            <w:tcW w:w="810" w:type="dxa"/>
            <w:shd w:val="clear" w:color="000000" w:fill="FFFFFF"/>
          </w:tcPr>
          <w:p w14:paraId="601BF32F" w14:textId="77777777" w:rsidR="003326FB" w:rsidRPr="00494E5F" w:rsidRDefault="003326FB" w:rsidP="008B5B3F">
            <w:pPr>
              <w:spacing w:after="240"/>
              <w:rPr>
                <w:noProof/>
              </w:rPr>
            </w:pPr>
            <w:r>
              <w:rPr>
                <w:noProof/>
                <w:sz w:val="20"/>
                <w:szCs w:val="20"/>
              </w:rPr>
              <w:drawing>
                <wp:inline distT="0" distB="0" distL="0" distR="0" wp14:anchorId="457D9D54" wp14:editId="703036E7">
                  <wp:extent cx="407662" cy="483861"/>
                  <wp:effectExtent l="0" t="0" r="0" b="0"/>
                  <wp:docPr id="836664551" name="Picture 836664551"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7A7BDAE1" w14:textId="254ED5CF" w:rsidR="003326FB" w:rsidRDefault="003326FB" w:rsidP="003326FB">
            <w:r>
              <w:t xml:space="preserve">When citations are created in this </w:t>
            </w:r>
            <w:r w:rsidRPr="003326FB">
              <w:rPr>
                <w:b/>
                <w:bCs/>
              </w:rPr>
              <w:t>Citation</w:t>
            </w:r>
            <w:r>
              <w:t xml:space="preserve"> dataview, it is possible for a user to enter data in more than one of these fields. </w:t>
            </w:r>
            <w:proofErr w:type="gramStart"/>
            <w:r>
              <w:t>Definitely not</w:t>
            </w:r>
            <w:proofErr w:type="gramEnd"/>
            <w:r>
              <w:t xml:space="preserve"> desired because In the GG database, these fields serve as foreign keys and will not display properly in the GG public website.</w:t>
            </w:r>
          </w:p>
          <w:p w14:paraId="2B4D3C8D" w14:textId="3D0C41E1" w:rsidR="003326FB" w:rsidRPr="009E61E8" w:rsidRDefault="003326FB" w:rsidP="008B5B3F">
            <w:pPr>
              <w:spacing w:after="0"/>
            </w:pPr>
          </w:p>
        </w:tc>
      </w:tr>
    </w:tbl>
    <w:p w14:paraId="2F5CA614" w14:textId="19C78152" w:rsidR="00340F52" w:rsidRDefault="00340F52" w:rsidP="00D54BB4">
      <w:pPr>
        <w:pStyle w:val="Heading4"/>
      </w:pPr>
      <w:bookmarkStart w:id="14" w:name="_Toc7630000"/>
      <w:bookmarkStart w:id="15" w:name="_Toc163029054"/>
      <w:r>
        <w:t>“Specific” Citation Dataviews</w:t>
      </w:r>
      <w:bookmarkEnd w:id="14"/>
      <w:bookmarkEnd w:id="15"/>
    </w:p>
    <w:p w14:paraId="6B5D68FC" w14:textId="5A537FC4" w:rsidR="006A091C" w:rsidRDefault="006A091C">
      <w:pPr>
        <w:rPr>
          <w:lang w:eastAsia="zh-CN"/>
        </w:rPr>
      </w:pPr>
      <w:r>
        <w:rPr>
          <w:lang w:eastAsia="zh-CN"/>
        </w:rPr>
        <w:t xml:space="preserve">The </w:t>
      </w:r>
      <w:r w:rsidRPr="006A091C">
        <w:rPr>
          <w:b/>
          <w:lang w:eastAsia="zh-CN"/>
        </w:rPr>
        <w:t>Accession Citation</w:t>
      </w:r>
      <w:r>
        <w:rPr>
          <w:lang w:eastAsia="zh-CN"/>
        </w:rPr>
        <w:t xml:space="preserve"> dataview is shown here as an example of the eight citation dataviews.</w:t>
      </w:r>
      <w:r>
        <w:rPr>
          <w:lang w:eastAsia="zh-CN"/>
        </w:rPr>
        <w:br/>
      </w:r>
      <w:r>
        <w:rPr>
          <w:noProof/>
        </w:rPr>
        <w:drawing>
          <wp:inline distT="0" distB="0" distL="0" distR="0" wp14:anchorId="666F235A" wp14:editId="2F7EC8A9">
            <wp:extent cx="5943600" cy="1674254"/>
            <wp:effectExtent l="0" t="0" r="0" b="2540"/>
            <wp:docPr id="16" name="Picture 16" descr="C:\Users\MartyR\AppData\Local\Temp\SNAGHTMLc4cbe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tyR\AppData\Local\Temp\SNAGHTMLc4cbe2f.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674254"/>
                    </a:xfrm>
                    <a:prstGeom prst="rect">
                      <a:avLst/>
                    </a:prstGeom>
                    <a:noFill/>
                    <a:ln>
                      <a:noFill/>
                    </a:ln>
                  </pic:spPr>
                </pic:pic>
              </a:graphicData>
            </a:graphic>
          </wp:inline>
        </w:drawing>
      </w:r>
    </w:p>
    <w:p w14:paraId="5059694E" w14:textId="64C345B8" w:rsidR="00833FC9" w:rsidRDefault="00833FC9" w:rsidP="003B1D7D">
      <w:pPr>
        <w:pStyle w:val="Heading5"/>
      </w:pPr>
      <w:bookmarkStart w:id="16" w:name="_Toc163029055"/>
      <w:r>
        <w:lastRenderedPageBreak/>
        <w:t>Accession</w:t>
      </w:r>
      <w:bookmarkEnd w:id="16"/>
    </w:p>
    <w:p w14:paraId="11D23B1B" w14:textId="7282B2E0" w:rsidR="006A091C" w:rsidRDefault="006A091C">
      <w:pPr>
        <w:rPr>
          <w:bCs/>
          <w:iCs/>
        </w:rPr>
      </w:pPr>
      <w:r>
        <w:rPr>
          <w:bCs/>
          <w:iCs/>
        </w:rPr>
        <w:t xml:space="preserve">The </w:t>
      </w:r>
      <w:r w:rsidRPr="006A091C">
        <w:rPr>
          <w:b/>
          <w:bCs/>
          <w:iCs/>
        </w:rPr>
        <w:t>Accession</w:t>
      </w:r>
      <w:r>
        <w:rPr>
          <w:bCs/>
          <w:iCs/>
        </w:rPr>
        <w:t xml:space="preserve"> field is using the accession lookup table:</w:t>
      </w:r>
      <w:r>
        <w:rPr>
          <w:bCs/>
          <w:iCs/>
        </w:rPr>
        <w:br/>
      </w:r>
      <w:r>
        <w:rPr>
          <w:noProof/>
        </w:rPr>
        <w:drawing>
          <wp:inline distT="0" distB="0" distL="0" distR="0" wp14:anchorId="25CE9CDD" wp14:editId="01028FCE">
            <wp:extent cx="4940300" cy="1787173"/>
            <wp:effectExtent l="0" t="0" r="0" b="3810"/>
            <wp:docPr id="17" name="Picture 17" descr="C:\Users\MartyR\AppData\Local\Temp\SNAGHTMLc50ca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tyR\AppData\Local\Temp\SNAGHTMLc50caaf.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47862" cy="1789908"/>
                    </a:xfrm>
                    <a:prstGeom prst="rect">
                      <a:avLst/>
                    </a:prstGeom>
                    <a:noFill/>
                    <a:ln>
                      <a:noFill/>
                    </a:ln>
                  </pic:spPr>
                </pic:pic>
              </a:graphicData>
            </a:graphic>
          </wp:inline>
        </w:drawing>
      </w:r>
    </w:p>
    <w:p w14:paraId="1B1541F3" w14:textId="77777777" w:rsidR="002C4E51" w:rsidRDefault="002C4E51">
      <w:pPr>
        <w:rPr>
          <w:bCs/>
          <w:iCs/>
        </w:rPr>
      </w:pPr>
    </w:p>
    <w:p w14:paraId="57005769" w14:textId="3B0F5A73" w:rsidR="006A091C" w:rsidRDefault="006A091C" w:rsidP="003B1D7D">
      <w:pPr>
        <w:pStyle w:val="Heading5"/>
      </w:pPr>
      <w:bookmarkStart w:id="17" w:name="_Toc163029056"/>
      <w:r>
        <w:t>Reference Type</w:t>
      </w:r>
      <w:bookmarkEnd w:id="17"/>
    </w:p>
    <w:p w14:paraId="03016A86" w14:textId="35FE9FEC" w:rsidR="006A091C" w:rsidRDefault="006A091C" w:rsidP="006A091C">
      <w:r>
        <w:rPr>
          <w:lang w:eastAsia="zh-CN"/>
        </w:rPr>
        <w:t xml:space="preserve">Uses a code from the </w:t>
      </w:r>
      <w:proofErr w:type="spellStart"/>
      <w:r>
        <w:rPr>
          <w:lang w:eastAsia="zh-CN"/>
        </w:rPr>
        <w:t>Citation_Type</w:t>
      </w:r>
      <w:proofErr w:type="spellEnd"/>
      <w:r>
        <w:rPr>
          <w:lang w:eastAsia="zh-CN"/>
        </w:rPr>
        <w:t xml:space="preserve"> Code Group.</w:t>
      </w:r>
      <w:r w:rsidR="00263AAB">
        <w:rPr>
          <w:lang w:eastAsia="zh-CN"/>
        </w:rPr>
        <w:t xml:space="preserve"> </w:t>
      </w:r>
      <w:r w:rsidR="00393BEC">
        <w:rPr>
          <w:lang w:eastAsia="zh-CN"/>
        </w:rPr>
        <w:t>It should typically be Null as the other codes are used for certain taxonomy citations.</w:t>
      </w:r>
      <w:r>
        <w:rPr>
          <w:lang w:eastAsia="zh-CN"/>
        </w:rPr>
        <w:br/>
      </w:r>
      <w:r>
        <w:rPr>
          <w:noProof/>
        </w:rPr>
        <w:drawing>
          <wp:inline distT="0" distB="0" distL="0" distR="0" wp14:anchorId="7314B2FF" wp14:editId="0E505667">
            <wp:extent cx="5943600" cy="100266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002665"/>
                    </a:xfrm>
                    <a:prstGeom prst="rect">
                      <a:avLst/>
                    </a:prstGeom>
                  </pic:spPr>
                </pic:pic>
              </a:graphicData>
            </a:graphic>
          </wp:inline>
        </w:drawing>
      </w:r>
      <w:r>
        <w:br/>
      </w:r>
    </w:p>
    <w:p w14:paraId="68605B76" w14:textId="77777777" w:rsidR="006A091C" w:rsidRPr="000A450A" w:rsidRDefault="006A091C" w:rsidP="003B1D7D">
      <w:pPr>
        <w:pStyle w:val="Heading5"/>
      </w:pPr>
      <w:bookmarkStart w:id="18" w:name="_Toc163029057"/>
      <w:r>
        <w:t>Citation Year</w:t>
      </w:r>
      <w:bookmarkEnd w:id="18"/>
    </w:p>
    <w:p w14:paraId="53A1B455" w14:textId="77777777" w:rsidR="006A091C" w:rsidRDefault="006A091C" w:rsidP="006A091C">
      <w:r>
        <w:t>If you are entering an article from a journal, a citation from a series published over several years, or a work that is not in the Literature Table, add the year. If you are entering data from a book that is in the Literature Table and the date matches, you do not need to enter it as part of your citation. For display on the public website, the citation year will override the year(s) in the Literature Table.</w:t>
      </w:r>
    </w:p>
    <w:p w14:paraId="675A442C" w14:textId="77777777" w:rsidR="006A091C" w:rsidRPr="000A450A" w:rsidRDefault="006A091C" w:rsidP="003B1D7D">
      <w:pPr>
        <w:pStyle w:val="Heading5"/>
      </w:pPr>
      <w:bookmarkStart w:id="19" w:name="_Toc163029058"/>
      <w:r>
        <w:t>Reference Title</w:t>
      </w:r>
      <w:bookmarkEnd w:id="19"/>
    </w:p>
    <w:p w14:paraId="0CF6496B" w14:textId="08C1F02C" w:rsidR="006A091C" w:rsidRDefault="006A091C" w:rsidP="006A091C">
      <w:r>
        <w:t>This field is generally not used</w:t>
      </w:r>
      <w:r w:rsidR="00393BEC">
        <w:t>, but if you are citing a book, journal, or other work that is not in the Literature Table, the reference title (not the article or chapter title) should be entered here.</w:t>
      </w:r>
    </w:p>
    <w:p w14:paraId="3F2C11E7" w14:textId="77777777" w:rsidR="006A091C" w:rsidRPr="000A450A" w:rsidRDefault="006A091C" w:rsidP="003B1D7D">
      <w:pPr>
        <w:pStyle w:val="Heading5"/>
      </w:pPr>
      <w:bookmarkStart w:id="20" w:name="_Toc163029059"/>
      <w:r>
        <w:t>Citation Title</w:t>
      </w:r>
      <w:bookmarkEnd w:id="20"/>
    </w:p>
    <w:p w14:paraId="18B7B34C" w14:textId="5624A452" w:rsidR="006A091C" w:rsidRDefault="006A091C" w:rsidP="006A091C">
      <w:r>
        <w:t>Enter article and chapter titles in this field. Capitalize the first word and any proper nouns (including genus), but make sure all other words are lowercase. Do not capitalize the first letter after a colon, and use only one space after a colon. Use italic html markups (&lt;I&gt;Rubus&lt;/I&gt; or &lt;</w:t>
      </w:r>
      <w:proofErr w:type="spellStart"/>
      <w:r>
        <w:t>i</w:t>
      </w:r>
      <w:proofErr w:type="spellEnd"/>
      <w:r>
        <w:t>&gt;Rubus&lt;/</w:t>
      </w:r>
      <w:proofErr w:type="spellStart"/>
      <w:r>
        <w:t>i</w:t>
      </w:r>
      <w:proofErr w:type="spellEnd"/>
      <w:r>
        <w:t>&gt;) around scientific names to have them italicized on the public webpage.</w:t>
      </w:r>
    </w:p>
    <w:tbl>
      <w:tblPr>
        <w:tblW w:w="9648" w:type="dxa"/>
        <w:shd w:val="clear" w:color="000000" w:fill="FFFFFF"/>
        <w:tblLayout w:type="fixed"/>
        <w:tblLook w:val="04A0" w:firstRow="1" w:lastRow="0" w:firstColumn="1" w:lastColumn="0" w:noHBand="0" w:noVBand="1"/>
      </w:tblPr>
      <w:tblGrid>
        <w:gridCol w:w="810"/>
        <w:gridCol w:w="8838"/>
      </w:tblGrid>
      <w:tr w:rsidR="00555A34" w:rsidRPr="00597272" w14:paraId="5D6D666F" w14:textId="77777777" w:rsidTr="00194B01">
        <w:tc>
          <w:tcPr>
            <w:tcW w:w="810" w:type="dxa"/>
            <w:shd w:val="clear" w:color="000000" w:fill="FFFFFF"/>
          </w:tcPr>
          <w:p w14:paraId="5B8CDBBD" w14:textId="77777777" w:rsidR="00555A34" w:rsidRPr="00494E5F" w:rsidRDefault="00555A34" w:rsidP="00A1731F">
            <w:pPr>
              <w:spacing w:after="240"/>
              <w:rPr>
                <w:noProof/>
              </w:rPr>
            </w:pPr>
            <w:r>
              <w:rPr>
                <w:noProof/>
                <w:sz w:val="20"/>
                <w:szCs w:val="20"/>
              </w:rPr>
              <w:drawing>
                <wp:inline distT="0" distB="0" distL="0" distR="0" wp14:anchorId="48FF8FEF" wp14:editId="3C10EBBB">
                  <wp:extent cx="407662" cy="483861"/>
                  <wp:effectExtent l="0" t="0" r="0" b="0"/>
                  <wp:docPr id="5" name="Picture 5" descr="A picture containing light,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ip_ic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7662" cy="483861"/>
                          </a:xfrm>
                          <a:prstGeom prst="rect">
                            <a:avLst/>
                          </a:prstGeom>
                        </pic:spPr>
                      </pic:pic>
                    </a:graphicData>
                  </a:graphic>
                </wp:inline>
              </w:drawing>
            </w:r>
          </w:p>
        </w:tc>
        <w:tc>
          <w:tcPr>
            <w:tcW w:w="8838" w:type="dxa"/>
            <w:shd w:val="clear" w:color="000000" w:fill="FFFFFF"/>
          </w:tcPr>
          <w:p w14:paraId="45D6D31A" w14:textId="402F46C1" w:rsidR="00555A34" w:rsidRPr="009E61E8" w:rsidRDefault="00D75834" w:rsidP="00555A34">
            <w:pPr>
              <w:spacing w:after="0"/>
            </w:pPr>
            <w:r>
              <w:t xml:space="preserve">HTML </w:t>
            </w:r>
            <w:r w:rsidR="000267E8">
              <w:t xml:space="preserve">code often uses </w:t>
            </w:r>
            <w:r w:rsidR="00555A34">
              <w:t>beginning and ending tags. In this case, notice the</w:t>
            </w:r>
            <w:r w:rsidR="00175FA1">
              <w:t xml:space="preserve"> italicize</w:t>
            </w:r>
            <w:r w:rsidR="00555A34">
              <w:t xml:space="preserve"> </w:t>
            </w:r>
            <w:r>
              <w:t xml:space="preserve">tags before and after the </w:t>
            </w:r>
            <w:r w:rsidR="00555A34">
              <w:t xml:space="preserve">Rubus text. The </w:t>
            </w:r>
            <w:r w:rsidR="00D82C93">
              <w:t>beginning tag is</w:t>
            </w:r>
            <w:r w:rsidR="000267E8">
              <w:t xml:space="preserve"> an upper or lower case “</w:t>
            </w:r>
            <w:proofErr w:type="spellStart"/>
            <w:r w:rsidR="000267E8">
              <w:t>i</w:t>
            </w:r>
            <w:proofErr w:type="spellEnd"/>
            <w:r w:rsidR="000267E8">
              <w:t xml:space="preserve">.” </w:t>
            </w:r>
            <w:r w:rsidR="00D82C93">
              <w:t xml:space="preserve"> The </w:t>
            </w:r>
            <w:r w:rsidR="00555A34">
              <w:t>end</w:t>
            </w:r>
            <w:r w:rsidR="00D82C93">
              <w:t>ing</w:t>
            </w:r>
            <w:r w:rsidR="00555A34">
              <w:t xml:space="preserve"> tag </w:t>
            </w:r>
            <w:r>
              <w:t>&lt;/</w:t>
            </w:r>
            <w:proofErr w:type="spellStart"/>
            <w:r>
              <w:t>i</w:t>
            </w:r>
            <w:proofErr w:type="spellEnd"/>
            <w:r>
              <w:t xml:space="preserve">&gt; </w:t>
            </w:r>
            <w:r w:rsidR="00555A34">
              <w:t xml:space="preserve">is </w:t>
            </w:r>
            <w:proofErr w:type="gramStart"/>
            <w:r w:rsidR="00555A34">
              <w:t>similar</w:t>
            </w:r>
            <w:r w:rsidR="000267E8">
              <w:t xml:space="preserve"> to</w:t>
            </w:r>
            <w:proofErr w:type="gramEnd"/>
            <w:r w:rsidR="000267E8">
              <w:t xml:space="preserve"> the beginning tag</w:t>
            </w:r>
            <w:r w:rsidR="00555A34">
              <w:t xml:space="preserve">, but </w:t>
            </w:r>
            <w:r w:rsidR="00D82C93">
              <w:t xml:space="preserve">includes </w:t>
            </w:r>
            <w:r w:rsidR="00555A34">
              <w:t>a forward slash</w:t>
            </w:r>
            <w:r w:rsidR="000267E8">
              <w:t xml:space="preserve">, </w:t>
            </w:r>
            <w:r w:rsidR="00D82C93">
              <w:t>indicat</w:t>
            </w:r>
            <w:r w:rsidR="000267E8">
              <w:t>ing</w:t>
            </w:r>
            <w:r w:rsidR="00D82C93">
              <w:t xml:space="preserve"> the ending tag of </w:t>
            </w:r>
            <w:r w:rsidR="000267E8">
              <w:t xml:space="preserve">a </w:t>
            </w:r>
            <w:r w:rsidR="00D82C93">
              <w:t xml:space="preserve">pair. </w:t>
            </w:r>
          </w:p>
        </w:tc>
      </w:tr>
    </w:tbl>
    <w:p w14:paraId="76D0B13B" w14:textId="7994A2EB" w:rsidR="006A091C" w:rsidRDefault="006A091C" w:rsidP="003B1D7D">
      <w:pPr>
        <w:pStyle w:val="Heading5"/>
      </w:pPr>
      <w:bookmarkStart w:id="21" w:name="_Toc163029060"/>
      <w:r>
        <w:lastRenderedPageBreak/>
        <w:t>Abbreviated Literature Source</w:t>
      </w:r>
      <w:bookmarkEnd w:id="21"/>
    </w:p>
    <w:p w14:paraId="563B0B34" w14:textId="6973BD39" w:rsidR="006A091C" w:rsidRPr="006A091C" w:rsidRDefault="002C4E51" w:rsidP="006A091C">
      <w:pPr>
        <w:rPr>
          <w:lang w:eastAsia="zh-CN"/>
        </w:rPr>
      </w:pPr>
      <w:r>
        <w:rPr>
          <w:lang w:eastAsia="zh-CN"/>
        </w:rPr>
        <w:t>(Read only)</w:t>
      </w:r>
    </w:p>
    <w:p w14:paraId="23F10408" w14:textId="4FDED62E" w:rsidR="002C4E51" w:rsidRPr="000A450A" w:rsidRDefault="002C4E51" w:rsidP="003B1D7D">
      <w:pPr>
        <w:pStyle w:val="Heading5"/>
      </w:pPr>
      <w:bookmarkStart w:id="22" w:name="_Toc163029061"/>
      <w:r>
        <w:t>Reference</w:t>
      </w:r>
      <w:bookmarkEnd w:id="22"/>
    </w:p>
    <w:p w14:paraId="70346B17" w14:textId="6989A777" w:rsidR="002C4E51" w:rsidRDefault="002C4E51" w:rsidP="002C4E51">
      <w:r>
        <w:t>Enter the volume number, issue (optional), and page range here. Do not include the words “volume,” “vol.,” “issue,” or “no.” If the issue is a supplement, that should be indicated. If volume pagination is continuous, issue number is not required. If each issue or part is paginated separately, the issue number should be included. Enter the issue in parentheses directly after the volume, followed by a colon and the page(s) (no space). Use a period after the end of the page range or page.</w:t>
      </w:r>
      <w:r w:rsidR="00393BEC">
        <w:t xml:space="preserve"> Do not enter DOIs here.</w:t>
      </w:r>
    </w:p>
    <w:p w14:paraId="25FD3670" w14:textId="77777777" w:rsidR="002C4E51" w:rsidRDefault="002C4E51" w:rsidP="002C4E51">
      <w:r>
        <w:t>89:417-418.</w:t>
      </w:r>
    </w:p>
    <w:p w14:paraId="7E1E1B82" w14:textId="77777777" w:rsidR="002C4E51" w:rsidRDefault="002C4E51" w:rsidP="002C4E51">
      <w:r>
        <w:t>34:e4702-1.</w:t>
      </w:r>
    </w:p>
    <w:p w14:paraId="64124C9A" w14:textId="77777777" w:rsidR="002C4E51" w:rsidRDefault="002C4E51" w:rsidP="002C4E51">
      <w:r>
        <w:t>3(suppl.):26-29.</w:t>
      </w:r>
    </w:p>
    <w:p w14:paraId="2D118BE2" w14:textId="61C296BF" w:rsidR="002C4E51" w:rsidRDefault="002C4E51" w:rsidP="002C4E51">
      <w:r>
        <w:t>127(s1):117.</w:t>
      </w:r>
    </w:p>
    <w:p w14:paraId="011E1593" w14:textId="77777777" w:rsidR="004A1D54" w:rsidRDefault="004A1D54" w:rsidP="002C4E51"/>
    <w:p w14:paraId="129CC650" w14:textId="77777777" w:rsidR="004A1D54" w:rsidRDefault="002C4E51" w:rsidP="003B1D7D">
      <w:pPr>
        <w:pStyle w:val="Heading5"/>
      </w:pPr>
      <w:bookmarkStart w:id="23" w:name="_Toc163029062"/>
      <w:r>
        <w:t>Literature Source</w:t>
      </w:r>
      <w:bookmarkEnd w:id="23"/>
    </w:p>
    <w:p w14:paraId="53BA8049" w14:textId="23709985" w:rsidR="002C4E51" w:rsidRPr="000A450A" w:rsidRDefault="002C4E51" w:rsidP="004A1D54">
      <w:r>
        <w:rPr>
          <w:noProof/>
        </w:rPr>
        <w:drawing>
          <wp:inline distT="0" distB="0" distL="0" distR="0" wp14:anchorId="14FEEBBF" wp14:editId="69CECB06">
            <wp:extent cx="4959350" cy="2282708"/>
            <wp:effectExtent l="0" t="0" r="0" b="3810"/>
            <wp:docPr id="21" name="Picture 21" descr="C:\Users\MartyR\AppData\Local\Temp\SNAGHTMLc5670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rtyR\AppData\Local\Temp\SNAGHTMLc5670f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67169" cy="2286307"/>
                    </a:xfrm>
                    <a:prstGeom prst="rect">
                      <a:avLst/>
                    </a:prstGeom>
                    <a:noFill/>
                    <a:ln>
                      <a:noFill/>
                    </a:ln>
                  </pic:spPr>
                </pic:pic>
              </a:graphicData>
            </a:graphic>
          </wp:inline>
        </w:drawing>
      </w:r>
    </w:p>
    <w:p w14:paraId="40A69063" w14:textId="13277FCF" w:rsidR="002C4E51" w:rsidRDefault="002C4E51" w:rsidP="002C4E51">
      <w:r>
        <w:t xml:space="preserve">The Literature Source comes from the Literature Table. The field uses the lookup picker that searches for the abbreviated literature source value from the Literature Table. If you are not sure whether the work to be cited site has a corresponding Literature Table entry, or you do not know the abbreviation, use the search tool to query the table. (See </w:t>
      </w:r>
      <w:hyperlink w:anchor="lit_search" w:history="1">
        <w:r w:rsidRPr="002C4E51">
          <w:rPr>
            <w:rStyle w:val="Hyperlink"/>
          </w:rPr>
          <w:t>To Search for Literature</w:t>
        </w:r>
      </w:hyperlink>
      <w:r>
        <w:t>)</w:t>
      </w:r>
    </w:p>
    <w:p w14:paraId="34D84856" w14:textId="4E65C87D" w:rsidR="002C4E51" w:rsidRDefault="002C4E51" w:rsidP="002C4E51">
      <w:bookmarkStart w:id="24" w:name="_Hlk7629250"/>
      <w:r>
        <w:t>Requests for additions should be sent to the table’s manager. In NPGS, this is Melanie Schori, the Taxonomist. Names of journals, books, and websites are stored in the Literature Table. If you will be creating many citations from a different type of work (thesis or dissertation, report), request that it be added to the table.</w:t>
      </w:r>
    </w:p>
    <w:p w14:paraId="5094196E" w14:textId="27CDA619" w:rsidR="000A450A" w:rsidRDefault="000A450A" w:rsidP="003B1D7D">
      <w:pPr>
        <w:pStyle w:val="Heading5"/>
      </w:pPr>
      <w:bookmarkStart w:id="25" w:name="_Toc163029063"/>
      <w:bookmarkEnd w:id="24"/>
      <w:r>
        <w:lastRenderedPageBreak/>
        <w:t>Author(s) Name</w:t>
      </w:r>
      <w:bookmarkEnd w:id="25"/>
    </w:p>
    <w:p w14:paraId="3D18ECE6" w14:textId="60703F61" w:rsidR="00B83884" w:rsidRPr="004F669F" w:rsidRDefault="00B83884" w:rsidP="00B83884">
      <w:r>
        <w:t>Keep in mind that data are displayed exactly how you enter them in citations. For author names to be properly alphabetized, Smith, M. T. should be entered instead of Michael T. Smith. Diacritic marks (é, ñ, ö, etc.) can be entered directly using keyboard shortcuts or the character map feature of a computer.</w:t>
      </w:r>
    </w:p>
    <w:p w14:paraId="47D2FF00" w14:textId="4D3C5B95" w:rsidR="000A450A" w:rsidRDefault="000A450A" w:rsidP="003E5AA2">
      <w:pPr>
        <w:rPr>
          <w:bCs/>
          <w:iCs/>
        </w:rPr>
      </w:pPr>
      <w:r>
        <w:rPr>
          <w:bCs/>
          <w:iCs/>
        </w:rPr>
        <w:t>For author names, use the standardized format below.</w:t>
      </w:r>
      <w:r w:rsidR="00DE3E59">
        <w:rPr>
          <w:bCs/>
          <w:iCs/>
        </w:rPr>
        <w:t xml:space="preserve"> Citations are alphabetized on the public website by the first word that appears</w:t>
      </w:r>
      <w:r w:rsidR="00BA5DCF">
        <w:rPr>
          <w:bCs/>
          <w:iCs/>
        </w:rPr>
        <w:t>.</w:t>
      </w:r>
    </w:p>
    <w:p w14:paraId="73F8F783" w14:textId="347AF262" w:rsidR="000A450A" w:rsidRDefault="000A450A" w:rsidP="003E5AA2">
      <w:pPr>
        <w:rPr>
          <w:bCs/>
          <w:iCs/>
        </w:rPr>
      </w:pPr>
      <w:r>
        <w:rPr>
          <w:bCs/>
          <w:iCs/>
        </w:rPr>
        <w:t xml:space="preserve">Smith, A. R. – One author, last name first, period after each initial, </w:t>
      </w:r>
      <w:r w:rsidR="00393BEC">
        <w:rPr>
          <w:bCs/>
          <w:iCs/>
        </w:rPr>
        <w:t xml:space="preserve">single </w:t>
      </w:r>
      <w:r>
        <w:rPr>
          <w:bCs/>
          <w:iCs/>
        </w:rPr>
        <w:t>space between initials</w:t>
      </w:r>
    </w:p>
    <w:p w14:paraId="42E4AFD1" w14:textId="3F880934" w:rsidR="000A450A" w:rsidRDefault="000A450A" w:rsidP="003E5AA2">
      <w:pPr>
        <w:rPr>
          <w:bCs/>
          <w:iCs/>
        </w:rPr>
      </w:pPr>
      <w:r>
        <w:rPr>
          <w:bCs/>
          <w:iCs/>
        </w:rPr>
        <w:t>Smith, A. R. &amp; W. G. Fields – Two authors, ampersand between names, second author with initials preceding last name</w:t>
      </w:r>
    </w:p>
    <w:p w14:paraId="748F6029" w14:textId="62CD2612" w:rsidR="000A450A" w:rsidRDefault="000A450A" w:rsidP="003E5AA2">
      <w:pPr>
        <w:rPr>
          <w:bCs/>
          <w:iCs/>
        </w:rPr>
      </w:pPr>
      <w:r>
        <w:rPr>
          <w:bCs/>
          <w:iCs/>
        </w:rPr>
        <w:t>Smith, A. R, W. G. Fields, &amp; Y. Nakamura – More than two authors, use commas between authors and add ampersand before last author</w:t>
      </w:r>
    </w:p>
    <w:p w14:paraId="04390B15" w14:textId="30CC115A" w:rsidR="000A450A" w:rsidRDefault="000A450A" w:rsidP="003E5AA2">
      <w:pPr>
        <w:rPr>
          <w:bCs/>
          <w:iCs/>
        </w:rPr>
      </w:pPr>
      <w:r>
        <w:rPr>
          <w:bCs/>
          <w:iCs/>
        </w:rPr>
        <w:t>Smith, A. R. et al.</w:t>
      </w:r>
      <w:r w:rsidR="003E5AA2">
        <w:rPr>
          <w:bCs/>
          <w:iCs/>
        </w:rPr>
        <w:t xml:space="preserve"> </w:t>
      </w:r>
      <w:r>
        <w:rPr>
          <w:bCs/>
          <w:iCs/>
        </w:rPr>
        <w:t>– More than two authors, another acceptable format, use period after “et al”</w:t>
      </w:r>
    </w:p>
    <w:p w14:paraId="1FC2717B" w14:textId="7BE71C75" w:rsidR="00DE3E59" w:rsidRDefault="00DE3E59" w:rsidP="003E5AA2">
      <w:pPr>
        <w:rPr>
          <w:bCs/>
          <w:iCs/>
        </w:rPr>
      </w:pPr>
      <w:r>
        <w:rPr>
          <w:bCs/>
          <w:iCs/>
        </w:rPr>
        <w:t xml:space="preserve">For authors with very common last names (e.g., Li, Y.), it is becoming acceptable to list the first name instead of abbreviating it (Li, </w:t>
      </w:r>
      <w:proofErr w:type="spellStart"/>
      <w:r>
        <w:rPr>
          <w:bCs/>
          <w:iCs/>
        </w:rPr>
        <w:t>Yichao</w:t>
      </w:r>
      <w:proofErr w:type="spellEnd"/>
      <w:r>
        <w:rPr>
          <w:bCs/>
          <w:iCs/>
        </w:rPr>
        <w:t xml:space="preserve">). </w:t>
      </w:r>
      <w:r w:rsidR="00B83884">
        <w:rPr>
          <w:bCs/>
          <w:iCs/>
        </w:rPr>
        <w:t>An a</w:t>
      </w:r>
      <w:r>
        <w:rPr>
          <w:bCs/>
          <w:iCs/>
        </w:rPr>
        <w:t>rticle</w:t>
      </w:r>
      <w:r w:rsidR="00B83884">
        <w:rPr>
          <w:bCs/>
          <w:iCs/>
        </w:rPr>
        <w:t>’s</w:t>
      </w:r>
      <w:r>
        <w:rPr>
          <w:bCs/>
          <w:iCs/>
        </w:rPr>
        <w:t xml:space="preserve"> title </w:t>
      </w:r>
      <w:r w:rsidR="00B83884">
        <w:rPr>
          <w:bCs/>
          <w:iCs/>
        </w:rPr>
        <w:t xml:space="preserve">or </w:t>
      </w:r>
      <w:r>
        <w:rPr>
          <w:bCs/>
          <w:iCs/>
        </w:rPr>
        <w:t>DOI are more useful search terms than a person’s first name.</w:t>
      </w:r>
    </w:p>
    <w:p w14:paraId="6C3BA6D8" w14:textId="1F9239D3" w:rsidR="00393BEC" w:rsidRDefault="00393BEC" w:rsidP="003E5AA2">
      <w:pPr>
        <w:rPr>
          <w:bCs/>
          <w:iCs/>
        </w:rPr>
      </w:pPr>
      <w:r>
        <w:rPr>
          <w:bCs/>
          <w:iCs/>
        </w:rPr>
        <w:t xml:space="preserve">Please do not just copy and paste author names from an article without </w:t>
      </w:r>
      <w:r w:rsidR="004A1D54">
        <w:rPr>
          <w:bCs/>
          <w:iCs/>
        </w:rPr>
        <w:t xml:space="preserve">ensuring </w:t>
      </w:r>
      <w:r>
        <w:rPr>
          <w:bCs/>
          <w:iCs/>
        </w:rPr>
        <w:t>they are in the correct format. Remember to remove asterisks or numbers that indicate corresponding author or author affiliations.</w:t>
      </w:r>
    </w:p>
    <w:p w14:paraId="4F3E1ABB" w14:textId="5EE61605" w:rsidR="00062A44" w:rsidRPr="000A450A" w:rsidRDefault="00062A44" w:rsidP="003B1D7D">
      <w:pPr>
        <w:pStyle w:val="Heading5"/>
      </w:pPr>
      <w:bookmarkStart w:id="26" w:name="_Toc163029064"/>
      <w:r>
        <w:t>DOI Reference</w:t>
      </w:r>
      <w:bookmarkEnd w:id="26"/>
    </w:p>
    <w:p w14:paraId="6695C3E2" w14:textId="47C10D32" w:rsidR="00062A44" w:rsidRDefault="00062A44" w:rsidP="003E5AA2">
      <w:r>
        <w:t xml:space="preserve">Enter the raw DOI in this field. It should be a number that starts with “10.” The public website will automatically convert this into a link that will go to the appropriate site. URL prefixes change over time (http://; https://; </w:t>
      </w:r>
      <w:hyperlink r:id="rId23" w:history="1">
        <w:r w:rsidRPr="00296ED0">
          <w:rPr>
            <w:rStyle w:val="Hyperlink"/>
          </w:rPr>
          <w:t>http://dx.doi.org</w:t>
        </w:r>
      </w:hyperlink>
      <w:r>
        <w:t xml:space="preserve">; </w:t>
      </w:r>
      <w:hyperlink r:id="rId24" w:history="1">
        <w:r w:rsidRPr="00296ED0">
          <w:rPr>
            <w:rStyle w:val="Hyperlink"/>
          </w:rPr>
          <w:t>http://doi.org</w:t>
        </w:r>
      </w:hyperlink>
      <w:r>
        <w:t>) should not be entered here. Please do not store the DOI in any other field.</w:t>
      </w:r>
    </w:p>
    <w:p w14:paraId="79AE0E79" w14:textId="6FD4641E" w:rsidR="00062A44" w:rsidRPr="000A450A" w:rsidRDefault="00062A44" w:rsidP="003B1D7D">
      <w:pPr>
        <w:pStyle w:val="Heading5"/>
      </w:pPr>
      <w:bookmarkStart w:id="27" w:name="_Toc163029065"/>
      <w:r>
        <w:t>URL</w:t>
      </w:r>
      <w:bookmarkEnd w:id="27"/>
    </w:p>
    <w:p w14:paraId="6FECBF06" w14:textId="77777777" w:rsidR="00062A44" w:rsidRDefault="00062A44" w:rsidP="003E5AA2">
      <w:r>
        <w:t>If there is a website associated with the cited work, it can be entered here. Please do not provide a URL for the DOI. It is not necessary to provide a separate URL to an article or work that is available through the DOI.</w:t>
      </w:r>
    </w:p>
    <w:p w14:paraId="6C5D3110" w14:textId="5D21AD33" w:rsidR="00062A44" w:rsidRPr="000A450A" w:rsidRDefault="00062A44" w:rsidP="003B1D7D">
      <w:pPr>
        <w:pStyle w:val="Heading5"/>
      </w:pPr>
      <w:bookmarkStart w:id="28" w:name="_Toc163029066"/>
      <w:r>
        <w:t>Reference Description</w:t>
      </w:r>
      <w:bookmarkEnd w:id="28"/>
    </w:p>
    <w:p w14:paraId="636DF755" w14:textId="3EC41524" w:rsidR="00062A44" w:rsidRDefault="00062A44" w:rsidP="003E5AA2">
      <w:r>
        <w:t>This field is not generally used</w:t>
      </w:r>
      <w:r w:rsidR="00B83884">
        <w:t>;</w:t>
      </w:r>
      <w:r>
        <w:t xml:space="preserve"> </w:t>
      </w:r>
      <w:r w:rsidR="00B83884">
        <w:t xml:space="preserve">however, it </w:t>
      </w:r>
      <w:r>
        <w:t xml:space="preserve">can be </w:t>
      </w:r>
      <w:r w:rsidR="00BA5DCF">
        <w:t xml:space="preserve">supplied </w:t>
      </w:r>
      <w:r>
        <w:t>for works that are not in the Literature Table.</w:t>
      </w:r>
    </w:p>
    <w:p w14:paraId="1B1841D9" w14:textId="65133E17" w:rsidR="00062A44" w:rsidRPr="000A450A" w:rsidRDefault="00062A44" w:rsidP="003B1D7D">
      <w:pPr>
        <w:pStyle w:val="Heading5"/>
      </w:pPr>
      <w:bookmarkStart w:id="29" w:name="_Toc163029067"/>
      <w:r>
        <w:t>Note</w:t>
      </w:r>
      <w:bookmarkEnd w:id="29"/>
    </w:p>
    <w:p w14:paraId="5AE79E26" w14:textId="77777777" w:rsidR="00B83884" w:rsidRDefault="00062A44" w:rsidP="003E5AA2">
      <w:r>
        <w:t>Other information that does not correspond to one of the other fields can be entered here. Please do not use this field for DOI or URL entries (unless you have multiple URLs associated with a work).</w:t>
      </w:r>
    </w:p>
    <w:p w14:paraId="732D56CD" w14:textId="77777777" w:rsidR="00B83884" w:rsidRDefault="00B83884" w:rsidP="003E5AA2"/>
    <w:p w14:paraId="31F34DE9" w14:textId="77777777" w:rsidR="00BB7AB2" w:rsidRDefault="00BB7AB2" w:rsidP="00BB7AB2">
      <w:pPr>
        <w:pStyle w:val="Heading4"/>
      </w:pPr>
      <w:bookmarkStart w:id="30" w:name="_Toc7630001"/>
      <w:bookmarkStart w:id="31" w:name="_Toc163029068"/>
      <w:r>
        <w:lastRenderedPageBreak/>
        <w:t>Searching for Citations</w:t>
      </w:r>
      <w:bookmarkEnd w:id="30"/>
      <w:bookmarkEnd w:id="31"/>
    </w:p>
    <w:p w14:paraId="5E00C2E0" w14:textId="24979E31" w:rsidR="00BB7AB2" w:rsidRPr="00514B84" w:rsidRDefault="00BA5DCF" w:rsidP="00BB7AB2">
      <w:r>
        <w:t xml:space="preserve">To find citations which you own, run the following query in the Search Tool; use </w:t>
      </w:r>
      <w:r w:rsidR="00BB7AB2">
        <w:t xml:space="preserve">the </w:t>
      </w:r>
      <w:proofErr w:type="spellStart"/>
      <w:r w:rsidR="00BB7AB2" w:rsidRPr="004F177B">
        <w:rPr>
          <w:b/>
        </w:rPr>
        <w:t>get_citation</w:t>
      </w:r>
      <w:proofErr w:type="spellEnd"/>
      <w:r w:rsidR="00BB7AB2" w:rsidRPr="00514B84">
        <w:t xml:space="preserve"> </w:t>
      </w:r>
      <w:proofErr w:type="spellStart"/>
      <w:r w:rsidR="00BB7AB2" w:rsidRPr="00514B84">
        <w:t>dataview</w:t>
      </w:r>
      <w:proofErr w:type="spellEnd"/>
      <w:r w:rsidR="00BB7AB2" w:rsidRPr="00514B84">
        <w:t xml:space="preserve"> </w:t>
      </w:r>
      <w:r w:rsidR="00BB7AB2">
        <w:t xml:space="preserve">as the active </w:t>
      </w:r>
      <w:r w:rsidR="00BB7AB2" w:rsidRPr="000660AB">
        <w:t>d</w:t>
      </w:r>
      <w:r w:rsidR="00BB7AB2">
        <w:t>ataview</w:t>
      </w:r>
      <w:r w:rsidR="00786515">
        <w:t xml:space="preserve">. Determine your </w:t>
      </w:r>
      <w:proofErr w:type="spellStart"/>
      <w:r w:rsidR="00786515">
        <w:t>cooperator_id</w:t>
      </w:r>
      <w:proofErr w:type="spellEnd"/>
      <w:r w:rsidR="00786515">
        <w:t xml:space="preserve"> or use the </w:t>
      </w:r>
      <w:proofErr w:type="spellStart"/>
      <w:r w:rsidR="00786515">
        <w:t>davatiew</w:t>
      </w:r>
      <w:proofErr w:type="spellEnd"/>
      <w:r w:rsidR="00786515">
        <w:t xml:space="preserve"> to supply it</w:t>
      </w:r>
      <w:r>
        <w:t>:</w:t>
      </w:r>
    </w:p>
    <w:p w14:paraId="5E410668" w14:textId="77777777" w:rsidR="00BB7AB2" w:rsidRPr="00514B84" w:rsidRDefault="00BB7AB2" w:rsidP="00BA5DCF">
      <w:pPr>
        <w:ind w:firstLine="720"/>
      </w:pPr>
      <w:r w:rsidRPr="00786515">
        <w:rPr>
          <w:b/>
        </w:rPr>
        <w:t>@citation.owned_by =</w:t>
      </w:r>
      <w:r w:rsidRPr="00514B84">
        <w:t xml:space="preserve"> </w:t>
      </w:r>
      <w:proofErr w:type="spellStart"/>
      <w:r w:rsidRPr="00786515">
        <w:rPr>
          <w:i/>
        </w:rPr>
        <w:t>your_cooperator_ID</w:t>
      </w:r>
      <w:proofErr w:type="spellEnd"/>
    </w:p>
    <w:p w14:paraId="60A89132" w14:textId="330E2D6E" w:rsidR="00BA5DCF" w:rsidRDefault="00786515" w:rsidP="00B83884">
      <w:pPr>
        <w:ind w:left="720"/>
        <w:rPr>
          <w:lang w:eastAsia="zh-CN"/>
        </w:rPr>
      </w:pPr>
      <w:r>
        <w:rPr>
          <w:noProof/>
        </w:rPr>
        <w:drawing>
          <wp:inline distT="0" distB="0" distL="0" distR="0" wp14:anchorId="41F1A489" wp14:editId="366243AA">
            <wp:extent cx="5403850" cy="2697306"/>
            <wp:effectExtent l="19050" t="19050" r="25400" b="273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8254" cy="2699504"/>
                    </a:xfrm>
                    <a:prstGeom prst="rect">
                      <a:avLst/>
                    </a:prstGeom>
                    <a:ln>
                      <a:solidFill>
                        <a:schemeClr val="accent1"/>
                      </a:solidFill>
                    </a:ln>
                  </pic:spPr>
                </pic:pic>
              </a:graphicData>
            </a:graphic>
          </wp:inline>
        </w:drawing>
      </w:r>
    </w:p>
    <w:p w14:paraId="7F9FA75B" w14:textId="1BC2D055" w:rsidR="004F177B" w:rsidRDefault="00374E66" w:rsidP="00BB7AB2">
      <w:pPr>
        <w:rPr>
          <w:lang w:eastAsia="zh-CN"/>
        </w:rPr>
      </w:pPr>
      <w:r>
        <w:rPr>
          <w:lang w:eastAsia="zh-CN"/>
        </w:rPr>
        <w:t xml:space="preserve">For most searches with the </w:t>
      </w:r>
      <w:r>
        <w:t>Search Tool</w:t>
      </w:r>
      <w:r>
        <w:rPr>
          <w:lang w:eastAsia="zh-CN"/>
        </w:rPr>
        <w:t>, t</w:t>
      </w:r>
      <w:r w:rsidRPr="00B54393">
        <w:rPr>
          <w:lang w:eastAsia="zh-CN"/>
        </w:rPr>
        <w:t xml:space="preserve">he </w:t>
      </w:r>
      <w:r w:rsidRPr="00F23D01">
        <w:rPr>
          <w:b/>
          <w:lang w:eastAsia="zh-CN"/>
        </w:rPr>
        <w:t>Default</w:t>
      </w:r>
      <w:r w:rsidRPr="00B54393">
        <w:rPr>
          <w:lang w:eastAsia="zh-CN"/>
        </w:rPr>
        <w:t xml:space="preserve"> query resolution works </w:t>
      </w:r>
      <w:r>
        <w:rPr>
          <w:lang w:eastAsia="zh-CN"/>
        </w:rPr>
        <w:t>well</w:t>
      </w:r>
      <w:r w:rsidRPr="00B54393">
        <w:rPr>
          <w:lang w:eastAsia="zh-CN"/>
        </w:rPr>
        <w:t xml:space="preserve">, but citations are an exception </w:t>
      </w:r>
      <w:r>
        <w:rPr>
          <w:lang w:eastAsia="zh-CN"/>
        </w:rPr>
        <w:t xml:space="preserve">– the linking is </w:t>
      </w:r>
      <w:r w:rsidRPr="00B54393">
        <w:rPr>
          <w:lang w:eastAsia="zh-CN"/>
        </w:rPr>
        <w:t xml:space="preserve">a bit complicated. </w:t>
      </w:r>
      <w:r>
        <w:rPr>
          <w:lang w:eastAsia="zh-CN"/>
        </w:rPr>
        <w:t xml:space="preserve">When using “Default,” </w:t>
      </w:r>
      <w:r w:rsidRPr="00B54393">
        <w:rPr>
          <w:lang w:eastAsia="zh-CN"/>
        </w:rPr>
        <w:t>the S</w:t>
      </w:r>
      <w:r>
        <w:rPr>
          <w:lang w:eastAsia="zh-CN"/>
        </w:rPr>
        <w:t xml:space="preserve">earch </w:t>
      </w:r>
      <w:r w:rsidRPr="00B54393">
        <w:rPr>
          <w:lang w:eastAsia="zh-CN"/>
        </w:rPr>
        <w:t>E</w:t>
      </w:r>
      <w:r>
        <w:rPr>
          <w:lang w:eastAsia="zh-CN"/>
        </w:rPr>
        <w:t>ngine</w:t>
      </w:r>
      <w:r w:rsidRPr="00B54393">
        <w:rPr>
          <w:lang w:eastAsia="zh-CN"/>
        </w:rPr>
        <w:t xml:space="preserve"> </w:t>
      </w:r>
      <w:r>
        <w:rPr>
          <w:lang w:eastAsia="zh-CN"/>
        </w:rPr>
        <w:t xml:space="preserve">(SE) </w:t>
      </w:r>
      <w:r w:rsidRPr="00B54393">
        <w:rPr>
          <w:lang w:eastAsia="zh-CN"/>
        </w:rPr>
        <w:t xml:space="preserve">will link the accession to the citation by the accession link and only return accession citations, ignoring the others. </w:t>
      </w:r>
    </w:p>
    <w:p w14:paraId="2AE45D9F" w14:textId="77777777" w:rsidR="008B4EA4" w:rsidRDefault="00374E66" w:rsidP="00BB7AB2">
      <w:proofErr w:type="gramStart"/>
      <w:r w:rsidRPr="00B54393">
        <w:rPr>
          <w:lang w:eastAsia="zh-CN"/>
        </w:rPr>
        <w:t>In order to</w:t>
      </w:r>
      <w:proofErr w:type="gramEnd"/>
      <w:r w:rsidRPr="00B54393">
        <w:rPr>
          <w:lang w:eastAsia="zh-CN"/>
        </w:rPr>
        <w:t xml:space="preserve"> return IPR citations</w:t>
      </w:r>
      <w:r>
        <w:rPr>
          <w:lang w:eastAsia="zh-CN"/>
        </w:rPr>
        <w:t>,</w:t>
      </w:r>
      <w:r w:rsidRPr="00B54393">
        <w:rPr>
          <w:lang w:eastAsia="zh-CN"/>
        </w:rPr>
        <w:t xml:space="preserve"> the SE needs to be told to provide the dataview with </w:t>
      </w:r>
      <w:r>
        <w:rPr>
          <w:lang w:eastAsia="zh-CN"/>
        </w:rPr>
        <w:t xml:space="preserve">Accession </w:t>
      </w:r>
      <w:r w:rsidRPr="00B54393">
        <w:rPr>
          <w:lang w:eastAsia="zh-CN"/>
        </w:rPr>
        <w:t xml:space="preserve">IPR </w:t>
      </w:r>
      <w:r>
        <w:rPr>
          <w:lang w:eastAsia="zh-CN"/>
        </w:rPr>
        <w:t xml:space="preserve">primary key </w:t>
      </w:r>
      <w:r w:rsidRPr="00B54393">
        <w:rPr>
          <w:lang w:eastAsia="zh-CN"/>
        </w:rPr>
        <w:t xml:space="preserve">IDs rather than the default citation </w:t>
      </w:r>
      <w:r>
        <w:rPr>
          <w:lang w:eastAsia="zh-CN"/>
        </w:rPr>
        <w:t xml:space="preserve">primary key </w:t>
      </w:r>
      <w:r w:rsidRPr="00B54393">
        <w:rPr>
          <w:lang w:eastAsia="zh-CN"/>
        </w:rPr>
        <w:t xml:space="preserve">IDs </w:t>
      </w:r>
      <w:r>
        <w:rPr>
          <w:lang w:eastAsia="zh-CN"/>
        </w:rPr>
        <w:t xml:space="preserve">(which is how </w:t>
      </w:r>
      <w:r w:rsidRPr="00B54393">
        <w:rPr>
          <w:lang w:eastAsia="zh-CN"/>
        </w:rPr>
        <w:t xml:space="preserve">the SE </w:t>
      </w:r>
      <w:r>
        <w:rPr>
          <w:lang w:eastAsia="zh-CN"/>
        </w:rPr>
        <w:t xml:space="preserve">usually </w:t>
      </w:r>
      <w:r w:rsidRPr="00B54393">
        <w:rPr>
          <w:lang w:eastAsia="zh-CN"/>
        </w:rPr>
        <w:t>link</w:t>
      </w:r>
      <w:r>
        <w:rPr>
          <w:lang w:eastAsia="zh-CN"/>
        </w:rPr>
        <w:t xml:space="preserve">s directly </w:t>
      </w:r>
      <w:r w:rsidRPr="00B54393">
        <w:rPr>
          <w:lang w:eastAsia="zh-CN"/>
        </w:rPr>
        <w:t>to accessions</w:t>
      </w:r>
      <w:r>
        <w:rPr>
          <w:lang w:eastAsia="zh-CN"/>
        </w:rPr>
        <w:t>)</w:t>
      </w:r>
      <w:r w:rsidRPr="00B54393">
        <w:rPr>
          <w:lang w:eastAsia="zh-CN"/>
        </w:rPr>
        <w:t xml:space="preserve">. </w:t>
      </w:r>
      <w:r>
        <w:rPr>
          <w:lang w:eastAsia="zh-CN"/>
        </w:rPr>
        <w:t>T</w:t>
      </w:r>
      <w:r w:rsidRPr="00B54393">
        <w:rPr>
          <w:lang w:eastAsia="zh-CN"/>
        </w:rPr>
        <w:t xml:space="preserve">o provide </w:t>
      </w:r>
      <w:r>
        <w:rPr>
          <w:lang w:eastAsia="zh-CN"/>
        </w:rPr>
        <w:t xml:space="preserve">the Accession </w:t>
      </w:r>
      <w:r w:rsidRPr="00B54393">
        <w:rPr>
          <w:lang w:eastAsia="zh-CN"/>
        </w:rPr>
        <w:t xml:space="preserve">IPR </w:t>
      </w:r>
      <w:r>
        <w:rPr>
          <w:lang w:eastAsia="zh-CN"/>
        </w:rPr>
        <w:t xml:space="preserve">primary key </w:t>
      </w:r>
      <w:r w:rsidRPr="00B54393">
        <w:rPr>
          <w:lang w:eastAsia="zh-CN"/>
        </w:rPr>
        <w:t>IDs</w:t>
      </w:r>
      <w:r>
        <w:rPr>
          <w:lang w:eastAsia="zh-CN"/>
        </w:rPr>
        <w:t xml:space="preserve"> in the Search Tool, change the resolved to the </w:t>
      </w:r>
      <w:r w:rsidRPr="00A810E9">
        <w:rPr>
          <w:b/>
          <w:lang w:eastAsia="zh-CN"/>
        </w:rPr>
        <w:t>Accession IPR</w:t>
      </w:r>
      <w:r>
        <w:rPr>
          <w:b/>
          <w:lang w:eastAsia="zh-CN"/>
        </w:rPr>
        <w:t xml:space="preserve"> table (</w:t>
      </w:r>
      <w:proofErr w:type="spellStart"/>
      <w:r>
        <w:rPr>
          <w:b/>
          <w:lang w:eastAsia="zh-CN"/>
        </w:rPr>
        <w:t>accession_ipr</w:t>
      </w:r>
      <w:proofErr w:type="spellEnd"/>
      <w:r>
        <w:rPr>
          <w:b/>
          <w:lang w:eastAsia="zh-CN"/>
        </w:rPr>
        <w:t>)</w:t>
      </w:r>
      <w:r w:rsidRPr="00F23D01">
        <w:rPr>
          <w:lang w:eastAsia="zh-CN"/>
        </w:rPr>
        <w:t>:</w:t>
      </w:r>
      <w:r>
        <w:rPr>
          <w:lang w:eastAsia="zh-CN"/>
        </w:rPr>
        <w:t xml:space="preserve"> </w:t>
      </w:r>
      <w:r>
        <w:rPr>
          <w:lang w:eastAsia="zh-CN"/>
        </w:rPr>
        <w:br/>
      </w:r>
      <w:r w:rsidR="00A810E9">
        <w:rPr>
          <w:noProof/>
        </w:rPr>
        <w:drawing>
          <wp:inline distT="0" distB="0" distL="0" distR="0" wp14:anchorId="56C3A13A" wp14:editId="7F4090FC">
            <wp:extent cx="4400550" cy="272631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4405033" cy="2729095"/>
                    </a:xfrm>
                    <a:prstGeom prst="rect">
                      <a:avLst/>
                    </a:prstGeom>
                    <a:noFill/>
                    <a:ln w="9525">
                      <a:noFill/>
                      <a:miter lim="800000"/>
                      <a:headEnd/>
                      <a:tailEnd/>
                    </a:ln>
                  </pic:spPr>
                </pic:pic>
              </a:graphicData>
            </a:graphic>
          </wp:inline>
        </w:drawing>
      </w:r>
    </w:p>
    <w:p w14:paraId="15E87781" w14:textId="77777777" w:rsidR="00F23D01" w:rsidRDefault="00F23D01" w:rsidP="00BB7AB2">
      <w:r>
        <w:rPr>
          <w:lang w:eastAsia="zh-CN"/>
        </w:rPr>
        <w:lastRenderedPageBreak/>
        <w:t xml:space="preserve">When you drag the generated code from the </w:t>
      </w:r>
      <w:r>
        <w:t>Search Tool</w:t>
      </w:r>
      <w:r>
        <w:rPr>
          <w:lang w:eastAsia="zh-CN"/>
        </w:rPr>
        <w:t xml:space="preserve">’s text box to the Curator Tool, the resolver will be included in the </w:t>
      </w:r>
      <w:r w:rsidR="00750512">
        <w:t>dynamic folder</w:t>
      </w:r>
      <w:r>
        <w:t xml:space="preserve"> properties</w:t>
      </w:r>
      <w:r w:rsidR="00A810E9">
        <w:t>:</w:t>
      </w:r>
      <w:r w:rsidR="006E4443">
        <w:br/>
      </w:r>
      <w:r w:rsidR="00C930ED">
        <w:rPr>
          <w:noProof/>
        </w:rPr>
        <w:drawing>
          <wp:inline distT="0" distB="0" distL="0" distR="0" wp14:anchorId="54AF9C61" wp14:editId="700F1B83">
            <wp:extent cx="5277070" cy="2982654"/>
            <wp:effectExtent l="19050" t="19050" r="18830" b="27246"/>
            <wp:docPr id="37" name="Picture 37" descr="C:\Users\MartyR\AppData\Local\Temp\SNAGHTML4f5fb8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artyR\AppData\Local\Temp\SNAGHTML4f5fb8ff.PNG"/>
                    <pic:cNvPicPr>
                      <a:picLocks noChangeAspect="1" noChangeArrowheads="1"/>
                    </pic:cNvPicPr>
                  </pic:nvPicPr>
                  <pic:blipFill>
                    <a:blip r:embed="rId27" cstate="print"/>
                    <a:srcRect/>
                    <a:stretch>
                      <a:fillRect/>
                    </a:stretch>
                  </pic:blipFill>
                  <pic:spPr bwMode="auto">
                    <a:xfrm>
                      <a:off x="0" y="0"/>
                      <a:ext cx="5280896" cy="2984816"/>
                    </a:xfrm>
                    <a:prstGeom prst="rect">
                      <a:avLst/>
                    </a:prstGeom>
                    <a:noFill/>
                    <a:ln w="9525">
                      <a:solidFill>
                        <a:schemeClr val="accent1"/>
                      </a:solidFill>
                      <a:miter lim="800000"/>
                      <a:headEnd/>
                      <a:tailEnd/>
                    </a:ln>
                  </pic:spPr>
                </pic:pic>
              </a:graphicData>
            </a:graphic>
          </wp:inline>
        </w:drawing>
      </w:r>
    </w:p>
    <w:p w14:paraId="123D4212" w14:textId="77777777" w:rsidR="00BB7AB2" w:rsidRDefault="00A810E9" w:rsidP="003B1D7D">
      <w:pPr>
        <w:pStyle w:val="Heading5"/>
      </w:pPr>
      <w:r>
        <w:br/>
      </w:r>
      <w:bookmarkStart w:id="32" w:name="_Toc163029069"/>
      <w:r w:rsidR="00BB7AB2">
        <w:t xml:space="preserve">Citation </w:t>
      </w:r>
      <w:r w:rsidR="00F23D01">
        <w:t>Resolvers</w:t>
      </w:r>
      <w:bookmarkEnd w:id="32"/>
    </w:p>
    <w:p w14:paraId="531C547A" w14:textId="77777777" w:rsidR="004F23B1" w:rsidRDefault="006E4443" w:rsidP="007D0FA1">
      <w:r>
        <w:rPr>
          <w:lang w:eastAsia="zh-CN"/>
        </w:rPr>
        <w:t>The table below indicates what table to specify when searching for a particular citation type.</w:t>
      </w:r>
      <w:r w:rsidR="00F23D01">
        <w:rPr>
          <w:lang w:eastAsia="zh-CN"/>
        </w:rPr>
        <w:t xml:space="preserve"> </w:t>
      </w:r>
      <w:r w:rsidR="00374E66">
        <w:rPr>
          <w:lang w:eastAsia="zh-CN"/>
        </w:rPr>
        <w:t>Typically</w:t>
      </w:r>
      <w:r w:rsidR="004345C2">
        <w:rPr>
          <w:lang w:eastAsia="zh-CN"/>
        </w:rPr>
        <w:t>, you’ll</w:t>
      </w:r>
      <w:r w:rsidR="00374E66">
        <w:rPr>
          <w:lang w:eastAsia="zh-CN"/>
        </w:rPr>
        <w:t xml:space="preserve"> select the dataview and the table name </w:t>
      </w:r>
      <w:r w:rsidR="00C930ED">
        <w:rPr>
          <w:lang w:eastAsia="zh-CN"/>
        </w:rPr>
        <w:t xml:space="preserve">listed </w:t>
      </w:r>
      <w:r w:rsidR="00374E66">
        <w:rPr>
          <w:lang w:eastAsia="zh-CN"/>
        </w:rPr>
        <w:t xml:space="preserve">for the radio button. </w:t>
      </w:r>
    </w:p>
    <w:tbl>
      <w:tblPr>
        <w:tblStyle w:val="TableGrid"/>
        <w:tblW w:w="5310" w:type="dxa"/>
        <w:tblInd w:w="108" w:type="dxa"/>
        <w:tblLayout w:type="fixed"/>
        <w:tblLook w:val="04A0" w:firstRow="1" w:lastRow="0" w:firstColumn="1" w:lastColumn="0" w:noHBand="0" w:noVBand="1"/>
      </w:tblPr>
      <w:tblGrid>
        <w:gridCol w:w="2970"/>
        <w:gridCol w:w="2340"/>
      </w:tblGrid>
      <w:tr w:rsidR="00C930ED" w:rsidRPr="005B47ED" w14:paraId="7821FC73" w14:textId="77777777" w:rsidTr="00C930ED">
        <w:trPr>
          <w:tblHeader/>
        </w:trPr>
        <w:tc>
          <w:tcPr>
            <w:tcW w:w="2970" w:type="dxa"/>
            <w:shd w:val="clear" w:color="auto" w:fill="DBE5F1" w:themeFill="accent1" w:themeFillTint="33"/>
          </w:tcPr>
          <w:p w14:paraId="00E19F0C" w14:textId="77777777" w:rsidR="00C930ED" w:rsidRPr="005B47ED" w:rsidRDefault="00C930ED" w:rsidP="007E0210">
            <w:pPr>
              <w:rPr>
                <w:b/>
                <w:bCs/>
                <w:iCs/>
              </w:rPr>
            </w:pPr>
            <w:r w:rsidRPr="005B47ED">
              <w:rPr>
                <w:b/>
                <w:bCs/>
                <w:iCs/>
              </w:rPr>
              <w:t>Dataview</w:t>
            </w:r>
          </w:p>
        </w:tc>
        <w:tc>
          <w:tcPr>
            <w:tcW w:w="2340" w:type="dxa"/>
            <w:shd w:val="clear" w:color="auto" w:fill="DBE5F1" w:themeFill="accent1" w:themeFillTint="33"/>
          </w:tcPr>
          <w:p w14:paraId="6A9F30DA" w14:textId="77777777" w:rsidR="00C930ED" w:rsidRDefault="00C930ED" w:rsidP="00A05D31">
            <w:pPr>
              <w:rPr>
                <w:b/>
                <w:bCs/>
                <w:iCs/>
              </w:rPr>
            </w:pPr>
            <w:r>
              <w:rPr>
                <w:b/>
                <w:bCs/>
                <w:iCs/>
              </w:rPr>
              <w:t>Typically Resolve to*</w:t>
            </w:r>
          </w:p>
        </w:tc>
      </w:tr>
      <w:tr w:rsidR="00C930ED" w14:paraId="474F19DD" w14:textId="77777777" w:rsidTr="00C930ED">
        <w:tc>
          <w:tcPr>
            <w:tcW w:w="2970" w:type="dxa"/>
          </w:tcPr>
          <w:p w14:paraId="4ADECA9A" w14:textId="77777777" w:rsidR="00C930ED" w:rsidRPr="00863433" w:rsidRDefault="00C930ED" w:rsidP="005B47ED">
            <w:pPr>
              <w:rPr>
                <w:sz w:val="20"/>
                <w:szCs w:val="20"/>
              </w:rPr>
            </w:pPr>
            <w:proofErr w:type="spellStart"/>
            <w:r w:rsidRPr="00863433">
              <w:rPr>
                <w:sz w:val="20"/>
                <w:szCs w:val="20"/>
              </w:rPr>
              <w:t>get_accession_citation</w:t>
            </w:r>
            <w:proofErr w:type="spellEnd"/>
            <w:r w:rsidRPr="00863433">
              <w:rPr>
                <w:sz w:val="20"/>
                <w:szCs w:val="20"/>
              </w:rPr>
              <w:t> </w:t>
            </w:r>
          </w:p>
        </w:tc>
        <w:tc>
          <w:tcPr>
            <w:tcW w:w="2340" w:type="dxa"/>
          </w:tcPr>
          <w:p w14:paraId="600F557A" w14:textId="77777777" w:rsidR="00C930ED" w:rsidRPr="00863433" w:rsidRDefault="00C930ED" w:rsidP="007E0210">
            <w:pPr>
              <w:rPr>
                <w:sz w:val="20"/>
                <w:szCs w:val="20"/>
              </w:rPr>
            </w:pPr>
            <w:r w:rsidRPr="00863433">
              <w:rPr>
                <w:sz w:val="20"/>
                <w:szCs w:val="20"/>
              </w:rPr>
              <w:t>accession</w:t>
            </w:r>
          </w:p>
        </w:tc>
      </w:tr>
      <w:tr w:rsidR="00C930ED" w14:paraId="634E40D6" w14:textId="77777777" w:rsidTr="00C930ED">
        <w:tc>
          <w:tcPr>
            <w:tcW w:w="2970" w:type="dxa"/>
          </w:tcPr>
          <w:p w14:paraId="40A00662" w14:textId="77777777" w:rsidR="00C930ED" w:rsidRPr="00863433" w:rsidRDefault="00C930ED" w:rsidP="005B47ED">
            <w:pPr>
              <w:rPr>
                <w:sz w:val="20"/>
                <w:szCs w:val="20"/>
              </w:rPr>
            </w:pPr>
            <w:proofErr w:type="spellStart"/>
            <w:r w:rsidRPr="00863433">
              <w:rPr>
                <w:sz w:val="20"/>
                <w:szCs w:val="20"/>
              </w:rPr>
              <w:t>get_accession_ipr_citation</w:t>
            </w:r>
            <w:proofErr w:type="spellEnd"/>
          </w:p>
        </w:tc>
        <w:tc>
          <w:tcPr>
            <w:tcW w:w="2340" w:type="dxa"/>
          </w:tcPr>
          <w:p w14:paraId="5621A1EF" w14:textId="77777777" w:rsidR="00C930ED" w:rsidRPr="00863433" w:rsidRDefault="00C930ED" w:rsidP="007E0210">
            <w:pPr>
              <w:rPr>
                <w:sz w:val="20"/>
                <w:szCs w:val="20"/>
              </w:rPr>
            </w:pPr>
            <w:r w:rsidRPr="00863433">
              <w:rPr>
                <w:sz w:val="20"/>
                <w:szCs w:val="20"/>
              </w:rPr>
              <w:t xml:space="preserve">accession </w:t>
            </w:r>
            <w:proofErr w:type="spellStart"/>
            <w:r w:rsidRPr="00863433">
              <w:rPr>
                <w:sz w:val="20"/>
                <w:szCs w:val="20"/>
              </w:rPr>
              <w:t>ipr</w:t>
            </w:r>
            <w:proofErr w:type="spellEnd"/>
            <w:r w:rsidRPr="00863433">
              <w:rPr>
                <w:sz w:val="20"/>
                <w:szCs w:val="20"/>
              </w:rPr>
              <w:br/>
            </w:r>
          </w:p>
        </w:tc>
      </w:tr>
      <w:tr w:rsidR="00C930ED" w14:paraId="52F8160D" w14:textId="77777777" w:rsidTr="00C930ED">
        <w:tc>
          <w:tcPr>
            <w:tcW w:w="2970" w:type="dxa"/>
          </w:tcPr>
          <w:p w14:paraId="4C1A4AFA" w14:textId="77777777" w:rsidR="00C930ED" w:rsidRPr="00863433" w:rsidRDefault="00C930ED" w:rsidP="005B47ED">
            <w:pPr>
              <w:rPr>
                <w:sz w:val="20"/>
                <w:szCs w:val="20"/>
              </w:rPr>
            </w:pPr>
            <w:proofErr w:type="spellStart"/>
            <w:r w:rsidRPr="00863433">
              <w:rPr>
                <w:sz w:val="20"/>
                <w:szCs w:val="20"/>
              </w:rPr>
              <w:t>get_accession_pedigree_citation</w:t>
            </w:r>
            <w:proofErr w:type="spellEnd"/>
          </w:p>
        </w:tc>
        <w:tc>
          <w:tcPr>
            <w:tcW w:w="2340" w:type="dxa"/>
          </w:tcPr>
          <w:p w14:paraId="27BB2E9D" w14:textId="77777777" w:rsidR="00C930ED" w:rsidRPr="00863433" w:rsidRDefault="00C930ED" w:rsidP="007E0210">
            <w:pPr>
              <w:rPr>
                <w:sz w:val="20"/>
                <w:szCs w:val="20"/>
              </w:rPr>
            </w:pPr>
            <w:r w:rsidRPr="00863433">
              <w:rPr>
                <w:sz w:val="20"/>
                <w:szCs w:val="20"/>
              </w:rPr>
              <w:t xml:space="preserve">accession </w:t>
            </w:r>
            <w:r>
              <w:rPr>
                <w:sz w:val="20"/>
                <w:szCs w:val="20"/>
              </w:rPr>
              <w:t>pedigree</w:t>
            </w:r>
          </w:p>
        </w:tc>
      </w:tr>
      <w:tr w:rsidR="00C930ED" w14:paraId="7D3D3BBE" w14:textId="77777777" w:rsidTr="00C930ED">
        <w:tc>
          <w:tcPr>
            <w:tcW w:w="2970" w:type="dxa"/>
          </w:tcPr>
          <w:p w14:paraId="1272C279" w14:textId="77777777" w:rsidR="00C930ED" w:rsidRPr="00863433" w:rsidRDefault="00C930ED" w:rsidP="005B47ED">
            <w:pPr>
              <w:rPr>
                <w:sz w:val="20"/>
                <w:szCs w:val="20"/>
              </w:rPr>
            </w:pPr>
            <w:proofErr w:type="spellStart"/>
            <w:r w:rsidRPr="00863433">
              <w:rPr>
                <w:sz w:val="20"/>
                <w:szCs w:val="20"/>
              </w:rPr>
              <w:t>get_genetic_marker_citation</w:t>
            </w:r>
            <w:proofErr w:type="spellEnd"/>
            <w:r w:rsidRPr="00863433">
              <w:rPr>
                <w:sz w:val="20"/>
                <w:szCs w:val="20"/>
              </w:rPr>
              <w:t> </w:t>
            </w:r>
          </w:p>
        </w:tc>
        <w:tc>
          <w:tcPr>
            <w:tcW w:w="2340" w:type="dxa"/>
          </w:tcPr>
          <w:p w14:paraId="579B55F3" w14:textId="77777777" w:rsidR="00C930ED" w:rsidRPr="00863433" w:rsidRDefault="00C930ED" w:rsidP="00E32ACE">
            <w:pPr>
              <w:rPr>
                <w:sz w:val="20"/>
                <w:szCs w:val="20"/>
              </w:rPr>
            </w:pPr>
            <w:r>
              <w:rPr>
                <w:sz w:val="20"/>
                <w:szCs w:val="20"/>
              </w:rPr>
              <w:t>genetic marker</w:t>
            </w:r>
          </w:p>
        </w:tc>
      </w:tr>
      <w:tr w:rsidR="00C930ED" w14:paraId="711F026B" w14:textId="77777777" w:rsidTr="00C930ED">
        <w:tc>
          <w:tcPr>
            <w:tcW w:w="2970" w:type="dxa"/>
          </w:tcPr>
          <w:p w14:paraId="3129DA84" w14:textId="77777777" w:rsidR="00C930ED" w:rsidRPr="00863433" w:rsidRDefault="00C930ED" w:rsidP="005B47ED">
            <w:pPr>
              <w:rPr>
                <w:sz w:val="20"/>
                <w:szCs w:val="20"/>
              </w:rPr>
            </w:pPr>
            <w:proofErr w:type="spellStart"/>
            <w:r w:rsidRPr="00863433">
              <w:rPr>
                <w:sz w:val="20"/>
                <w:szCs w:val="20"/>
              </w:rPr>
              <w:t>get_method_citation</w:t>
            </w:r>
            <w:proofErr w:type="spellEnd"/>
          </w:p>
        </w:tc>
        <w:tc>
          <w:tcPr>
            <w:tcW w:w="2340" w:type="dxa"/>
          </w:tcPr>
          <w:p w14:paraId="2DB0C269" w14:textId="77777777" w:rsidR="00C930ED" w:rsidRPr="00863433" w:rsidRDefault="00C930ED" w:rsidP="00E32ACE">
            <w:pPr>
              <w:rPr>
                <w:sz w:val="20"/>
                <w:szCs w:val="20"/>
              </w:rPr>
            </w:pPr>
            <w:r>
              <w:rPr>
                <w:sz w:val="20"/>
                <w:szCs w:val="20"/>
              </w:rPr>
              <w:t>method</w:t>
            </w:r>
          </w:p>
        </w:tc>
      </w:tr>
      <w:tr w:rsidR="00C930ED" w14:paraId="780796B0" w14:textId="77777777" w:rsidTr="00C930ED">
        <w:tc>
          <w:tcPr>
            <w:tcW w:w="2970" w:type="dxa"/>
          </w:tcPr>
          <w:p w14:paraId="4DACBFA0" w14:textId="77777777" w:rsidR="00C930ED" w:rsidRPr="00863433" w:rsidRDefault="00C930ED" w:rsidP="005B47ED">
            <w:pPr>
              <w:rPr>
                <w:sz w:val="20"/>
                <w:szCs w:val="20"/>
              </w:rPr>
            </w:pPr>
            <w:proofErr w:type="spellStart"/>
            <w:r w:rsidRPr="00863433">
              <w:rPr>
                <w:sz w:val="20"/>
                <w:szCs w:val="20"/>
              </w:rPr>
              <w:t>get_taxonomy_family_citation</w:t>
            </w:r>
            <w:proofErr w:type="spellEnd"/>
          </w:p>
        </w:tc>
        <w:tc>
          <w:tcPr>
            <w:tcW w:w="2340" w:type="dxa"/>
          </w:tcPr>
          <w:p w14:paraId="77404798" w14:textId="77777777" w:rsidR="00C930ED" w:rsidRPr="00863433" w:rsidRDefault="00C930ED" w:rsidP="00D702E3">
            <w:pPr>
              <w:rPr>
                <w:sz w:val="20"/>
                <w:szCs w:val="20"/>
              </w:rPr>
            </w:pPr>
            <w:r w:rsidRPr="00863433">
              <w:rPr>
                <w:sz w:val="20"/>
                <w:szCs w:val="20"/>
              </w:rPr>
              <w:t xml:space="preserve">taxonomy </w:t>
            </w:r>
            <w:r>
              <w:rPr>
                <w:sz w:val="20"/>
                <w:szCs w:val="20"/>
              </w:rPr>
              <w:t>family</w:t>
            </w:r>
          </w:p>
        </w:tc>
      </w:tr>
      <w:tr w:rsidR="00C930ED" w14:paraId="13BC3324" w14:textId="77777777" w:rsidTr="00C930ED">
        <w:tc>
          <w:tcPr>
            <w:tcW w:w="2970" w:type="dxa"/>
          </w:tcPr>
          <w:p w14:paraId="562CE389" w14:textId="77777777" w:rsidR="00C930ED" w:rsidRPr="00863433" w:rsidRDefault="00C930ED" w:rsidP="005B47ED">
            <w:pPr>
              <w:rPr>
                <w:sz w:val="20"/>
                <w:szCs w:val="20"/>
              </w:rPr>
            </w:pPr>
            <w:proofErr w:type="spellStart"/>
            <w:r w:rsidRPr="00863433">
              <w:rPr>
                <w:sz w:val="20"/>
                <w:szCs w:val="20"/>
              </w:rPr>
              <w:t>get_taxonomy_genus_citation</w:t>
            </w:r>
            <w:proofErr w:type="spellEnd"/>
          </w:p>
        </w:tc>
        <w:tc>
          <w:tcPr>
            <w:tcW w:w="2340" w:type="dxa"/>
          </w:tcPr>
          <w:p w14:paraId="1321D384" w14:textId="77777777" w:rsidR="00C930ED" w:rsidRPr="00863433" w:rsidRDefault="00C930ED" w:rsidP="00A05D31">
            <w:pPr>
              <w:rPr>
                <w:sz w:val="20"/>
                <w:szCs w:val="20"/>
              </w:rPr>
            </w:pPr>
            <w:r w:rsidRPr="00863433">
              <w:rPr>
                <w:sz w:val="20"/>
                <w:szCs w:val="20"/>
              </w:rPr>
              <w:t xml:space="preserve">taxonomy </w:t>
            </w:r>
            <w:r>
              <w:rPr>
                <w:sz w:val="20"/>
                <w:szCs w:val="20"/>
              </w:rPr>
              <w:t>genus</w:t>
            </w:r>
          </w:p>
        </w:tc>
      </w:tr>
      <w:tr w:rsidR="00C930ED" w14:paraId="1BE3B4F8" w14:textId="77777777" w:rsidTr="00C930ED">
        <w:tc>
          <w:tcPr>
            <w:tcW w:w="2970" w:type="dxa"/>
          </w:tcPr>
          <w:p w14:paraId="3602AACB" w14:textId="77777777" w:rsidR="00C930ED" w:rsidRPr="00863433" w:rsidRDefault="00C930ED" w:rsidP="005B47ED">
            <w:pPr>
              <w:rPr>
                <w:sz w:val="20"/>
                <w:szCs w:val="20"/>
              </w:rPr>
            </w:pPr>
            <w:proofErr w:type="spellStart"/>
            <w:r w:rsidRPr="00863433">
              <w:rPr>
                <w:sz w:val="20"/>
                <w:szCs w:val="20"/>
              </w:rPr>
              <w:t>get_taxonomy_species_citation</w:t>
            </w:r>
            <w:proofErr w:type="spellEnd"/>
          </w:p>
        </w:tc>
        <w:tc>
          <w:tcPr>
            <w:tcW w:w="2340" w:type="dxa"/>
          </w:tcPr>
          <w:p w14:paraId="1F5F08DC" w14:textId="77777777" w:rsidR="00C930ED" w:rsidRPr="00863433" w:rsidRDefault="00C930ED" w:rsidP="00A05D31">
            <w:pPr>
              <w:rPr>
                <w:sz w:val="20"/>
                <w:szCs w:val="20"/>
              </w:rPr>
            </w:pPr>
            <w:r w:rsidRPr="00863433">
              <w:rPr>
                <w:sz w:val="20"/>
                <w:szCs w:val="20"/>
              </w:rPr>
              <w:t xml:space="preserve">taxonomy </w:t>
            </w:r>
            <w:r>
              <w:rPr>
                <w:sz w:val="20"/>
                <w:szCs w:val="20"/>
              </w:rPr>
              <w:t>species</w:t>
            </w:r>
          </w:p>
        </w:tc>
      </w:tr>
      <w:tr w:rsidR="00C930ED" w14:paraId="3765276F" w14:textId="77777777" w:rsidTr="00C930ED">
        <w:tc>
          <w:tcPr>
            <w:tcW w:w="2970" w:type="dxa"/>
          </w:tcPr>
          <w:p w14:paraId="09A247CB" w14:textId="77777777" w:rsidR="00C930ED" w:rsidRPr="00863433" w:rsidRDefault="00C930ED" w:rsidP="000E4459">
            <w:pPr>
              <w:rPr>
                <w:sz w:val="20"/>
                <w:szCs w:val="20"/>
              </w:rPr>
            </w:pPr>
            <w:proofErr w:type="spellStart"/>
            <w:r w:rsidRPr="00863433">
              <w:rPr>
                <w:sz w:val="20"/>
                <w:szCs w:val="20"/>
              </w:rPr>
              <w:t>get_citation</w:t>
            </w:r>
            <w:proofErr w:type="spellEnd"/>
          </w:p>
        </w:tc>
        <w:tc>
          <w:tcPr>
            <w:tcW w:w="2340" w:type="dxa"/>
          </w:tcPr>
          <w:p w14:paraId="31A8E4FA" w14:textId="77777777" w:rsidR="00C930ED" w:rsidRPr="00863433" w:rsidRDefault="00C930ED" w:rsidP="000E4459">
            <w:pPr>
              <w:rPr>
                <w:sz w:val="20"/>
                <w:szCs w:val="20"/>
              </w:rPr>
            </w:pPr>
            <w:r>
              <w:rPr>
                <w:sz w:val="20"/>
                <w:szCs w:val="20"/>
              </w:rPr>
              <w:t>(“Default”)</w:t>
            </w:r>
          </w:p>
        </w:tc>
      </w:tr>
    </w:tbl>
    <w:p w14:paraId="3EA69448" w14:textId="77777777" w:rsidR="00A810E9" w:rsidRDefault="00F23D01" w:rsidP="00054658">
      <w:r>
        <w:t xml:space="preserve">* </w:t>
      </w:r>
      <w:r w:rsidR="00C930ED">
        <w:t xml:space="preserve">the </w:t>
      </w:r>
      <w:r w:rsidRPr="00F23D01">
        <w:rPr>
          <w:b/>
        </w:rPr>
        <w:t>Find</w:t>
      </w:r>
      <w:r>
        <w:t xml:space="preserve"> Radio Button option</w:t>
      </w:r>
    </w:p>
    <w:p w14:paraId="1569B7C3" w14:textId="77777777" w:rsidR="00686A68" w:rsidRDefault="00686A68" w:rsidP="00054658"/>
    <w:p w14:paraId="1ACFF990" w14:textId="37A5BBE4" w:rsidR="00686A68" w:rsidRDefault="00686A68">
      <w:r>
        <w:br w:type="page"/>
      </w:r>
    </w:p>
    <w:p w14:paraId="6C25E49B" w14:textId="2E368C8F" w:rsidR="00686A68" w:rsidRPr="003B1D7D" w:rsidRDefault="00686A68" w:rsidP="003B1D7D">
      <w:pPr>
        <w:pStyle w:val="Heading2"/>
        <w:rPr>
          <w:color w:val="0070C0"/>
        </w:rPr>
      </w:pPr>
      <w:r w:rsidRPr="003B1D7D">
        <w:rPr>
          <w:color w:val="0070C0"/>
        </w:rPr>
        <w:lastRenderedPageBreak/>
        <w:t>Revision Notes</w:t>
      </w:r>
    </w:p>
    <w:p w14:paraId="2CE8BAC8" w14:textId="77777777" w:rsidR="003B1D7D" w:rsidRDefault="003B1D7D" w:rsidP="00054658"/>
    <w:p w14:paraId="38A6F921" w14:textId="5850AAFF" w:rsidR="003B1D7D" w:rsidRDefault="003B1D7D" w:rsidP="003B1D7D">
      <w:pPr>
        <w:pStyle w:val="ListParagraph"/>
        <w:numPr>
          <w:ilvl w:val="0"/>
          <w:numId w:val="2"/>
        </w:numPr>
      </w:pPr>
      <w:r>
        <w:t>February 5, 2024</w:t>
      </w:r>
      <w:r>
        <w:br/>
        <w:t>updated citation record screens reflecting field changes</w:t>
      </w:r>
      <w:r>
        <w:br/>
      </w:r>
    </w:p>
    <w:p w14:paraId="2EFD2CC6" w14:textId="7A6610FF" w:rsidR="003B1D7D" w:rsidRDefault="003B1D7D" w:rsidP="003B1D7D">
      <w:pPr>
        <w:pStyle w:val="ListParagraph"/>
        <w:numPr>
          <w:ilvl w:val="0"/>
          <w:numId w:val="2"/>
        </w:numPr>
      </w:pPr>
      <w:r>
        <w:t>May 28, 2020</w:t>
      </w:r>
      <w:r>
        <w:br/>
        <w:t>Original document</w:t>
      </w:r>
    </w:p>
    <w:sectPr w:rsidR="003B1D7D" w:rsidSect="001A462E">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BC281" w14:textId="77777777" w:rsidR="001A462E" w:rsidRDefault="001A462E" w:rsidP="000511DC">
      <w:pPr>
        <w:spacing w:after="0" w:line="240" w:lineRule="auto"/>
      </w:pPr>
      <w:r>
        <w:separator/>
      </w:r>
    </w:p>
  </w:endnote>
  <w:endnote w:type="continuationSeparator" w:id="0">
    <w:p w14:paraId="0FDBFE85" w14:textId="77777777" w:rsidR="001A462E" w:rsidRDefault="001A462E" w:rsidP="00051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08388" w14:textId="3E81DB17" w:rsidR="000511DC" w:rsidRPr="000511DC" w:rsidRDefault="000511DC" w:rsidP="000511DC">
    <w:pPr>
      <w:pStyle w:val="Footer"/>
      <w:tabs>
        <w:tab w:val="clear" w:pos="4680"/>
      </w:tabs>
      <w:rPr>
        <w:sz w:val="16"/>
        <w:szCs w:val="16"/>
      </w:rPr>
    </w:pPr>
    <w:r w:rsidRPr="000511DC">
      <w:rPr>
        <w:sz w:val="16"/>
        <w:szCs w:val="16"/>
      </w:rPr>
      <w:tab/>
      <w:t xml:space="preserve">Page | </w:t>
    </w:r>
    <w:r w:rsidR="00F46361" w:rsidRPr="000511DC">
      <w:rPr>
        <w:sz w:val="16"/>
        <w:szCs w:val="16"/>
      </w:rPr>
      <w:fldChar w:fldCharType="begin"/>
    </w:r>
    <w:r w:rsidRPr="000511DC">
      <w:rPr>
        <w:sz w:val="16"/>
        <w:szCs w:val="16"/>
      </w:rPr>
      <w:instrText xml:space="preserve"> PAGE   \* MERGEFORMAT </w:instrText>
    </w:r>
    <w:r w:rsidR="00F46361" w:rsidRPr="000511DC">
      <w:rPr>
        <w:sz w:val="16"/>
        <w:szCs w:val="16"/>
      </w:rPr>
      <w:fldChar w:fldCharType="separate"/>
    </w:r>
    <w:r w:rsidR="00393BEC">
      <w:rPr>
        <w:noProof/>
        <w:sz w:val="16"/>
        <w:szCs w:val="16"/>
      </w:rPr>
      <w:t>5</w:t>
    </w:r>
    <w:r w:rsidR="00F46361" w:rsidRPr="000511DC">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EDDFC" w14:textId="77777777" w:rsidR="001A462E" w:rsidRDefault="001A462E" w:rsidP="000511DC">
      <w:pPr>
        <w:spacing w:after="0" w:line="240" w:lineRule="auto"/>
      </w:pPr>
      <w:r>
        <w:separator/>
      </w:r>
    </w:p>
  </w:footnote>
  <w:footnote w:type="continuationSeparator" w:id="0">
    <w:p w14:paraId="5DFFC080" w14:textId="77777777" w:rsidR="001A462E" w:rsidRDefault="001A462E" w:rsidP="000511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A5FDB"/>
    <w:multiLevelType w:val="hybridMultilevel"/>
    <w:tmpl w:val="38F0D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6C423F"/>
    <w:multiLevelType w:val="hybridMultilevel"/>
    <w:tmpl w:val="5FCC9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A43099"/>
    <w:multiLevelType w:val="hybridMultilevel"/>
    <w:tmpl w:val="208E3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F82397"/>
    <w:multiLevelType w:val="hybridMultilevel"/>
    <w:tmpl w:val="04E04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33712738">
    <w:abstractNumId w:val="0"/>
  </w:num>
  <w:num w:numId="2" w16cid:durableId="2127001968">
    <w:abstractNumId w:val="2"/>
  </w:num>
  <w:num w:numId="3" w16cid:durableId="1910799558">
    <w:abstractNumId w:val="1"/>
  </w:num>
  <w:num w:numId="4" w16cid:durableId="8001506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0FA1"/>
    <w:rsid w:val="00001403"/>
    <w:rsid w:val="00002A7E"/>
    <w:rsid w:val="00002EF3"/>
    <w:rsid w:val="0000614C"/>
    <w:rsid w:val="000061CB"/>
    <w:rsid w:val="00014926"/>
    <w:rsid w:val="000211C8"/>
    <w:rsid w:val="000267E8"/>
    <w:rsid w:val="00030CA0"/>
    <w:rsid w:val="00033840"/>
    <w:rsid w:val="0003661D"/>
    <w:rsid w:val="00042435"/>
    <w:rsid w:val="000440EC"/>
    <w:rsid w:val="00046FBD"/>
    <w:rsid w:val="000511DC"/>
    <w:rsid w:val="00054658"/>
    <w:rsid w:val="00062A44"/>
    <w:rsid w:val="00062D3F"/>
    <w:rsid w:val="00064C4D"/>
    <w:rsid w:val="0006527A"/>
    <w:rsid w:val="00077DB5"/>
    <w:rsid w:val="00084265"/>
    <w:rsid w:val="00085B73"/>
    <w:rsid w:val="0009482B"/>
    <w:rsid w:val="00094D49"/>
    <w:rsid w:val="00096106"/>
    <w:rsid w:val="000A450A"/>
    <w:rsid w:val="000A48B5"/>
    <w:rsid w:val="000B3894"/>
    <w:rsid w:val="000C0C04"/>
    <w:rsid w:val="000C2746"/>
    <w:rsid w:val="000C7D97"/>
    <w:rsid w:val="000C7EF9"/>
    <w:rsid w:val="000D12AE"/>
    <w:rsid w:val="000D18C9"/>
    <w:rsid w:val="000D6F85"/>
    <w:rsid w:val="000E4265"/>
    <w:rsid w:val="000F08B0"/>
    <w:rsid w:val="000F2532"/>
    <w:rsid w:val="00101E63"/>
    <w:rsid w:val="001033C2"/>
    <w:rsid w:val="00117A94"/>
    <w:rsid w:val="0012442F"/>
    <w:rsid w:val="00124BE5"/>
    <w:rsid w:val="00130AC6"/>
    <w:rsid w:val="00140063"/>
    <w:rsid w:val="001435E3"/>
    <w:rsid w:val="001578B7"/>
    <w:rsid w:val="0016042F"/>
    <w:rsid w:val="00164374"/>
    <w:rsid w:val="00173C27"/>
    <w:rsid w:val="00173D59"/>
    <w:rsid w:val="00175FA1"/>
    <w:rsid w:val="00180722"/>
    <w:rsid w:val="00181C91"/>
    <w:rsid w:val="0018216E"/>
    <w:rsid w:val="001877F5"/>
    <w:rsid w:val="00192F4E"/>
    <w:rsid w:val="00193AAB"/>
    <w:rsid w:val="00194B01"/>
    <w:rsid w:val="001961A7"/>
    <w:rsid w:val="00196468"/>
    <w:rsid w:val="001A1262"/>
    <w:rsid w:val="001A2DA9"/>
    <w:rsid w:val="001A462E"/>
    <w:rsid w:val="001A7618"/>
    <w:rsid w:val="001B2AEB"/>
    <w:rsid w:val="001C1192"/>
    <w:rsid w:val="001C223D"/>
    <w:rsid w:val="001E203D"/>
    <w:rsid w:val="001E2149"/>
    <w:rsid w:val="001E2B85"/>
    <w:rsid w:val="001E4E23"/>
    <w:rsid w:val="001E4E91"/>
    <w:rsid w:val="001F4799"/>
    <w:rsid w:val="001F571A"/>
    <w:rsid w:val="001F7266"/>
    <w:rsid w:val="002029C8"/>
    <w:rsid w:val="00206475"/>
    <w:rsid w:val="00211360"/>
    <w:rsid w:val="002133F1"/>
    <w:rsid w:val="00223C3C"/>
    <w:rsid w:val="0022417A"/>
    <w:rsid w:val="00231758"/>
    <w:rsid w:val="00232C26"/>
    <w:rsid w:val="00241BB1"/>
    <w:rsid w:val="002449B0"/>
    <w:rsid w:val="0024512B"/>
    <w:rsid w:val="00251B86"/>
    <w:rsid w:val="00252341"/>
    <w:rsid w:val="002526F8"/>
    <w:rsid w:val="00253BB4"/>
    <w:rsid w:val="0025604E"/>
    <w:rsid w:val="002564F7"/>
    <w:rsid w:val="002607ED"/>
    <w:rsid w:val="00262021"/>
    <w:rsid w:val="00263AAB"/>
    <w:rsid w:val="00265239"/>
    <w:rsid w:val="0027496F"/>
    <w:rsid w:val="00275E10"/>
    <w:rsid w:val="00280577"/>
    <w:rsid w:val="00290DE0"/>
    <w:rsid w:val="0029145B"/>
    <w:rsid w:val="00295D4E"/>
    <w:rsid w:val="00296751"/>
    <w:rsid w:val="002A6866"/>
    <w:rsid w:val="002C0F08"/>
    <w:rsid w:val="002C4E51"/>
    <w:rsid w:val="002C5B21"/>
    <w:rsid w:val="002C6F92"/>
    <w:rsid w:val="002D0BCF"/>
    <w:rsid w:val="002D1AE8"/>
    <w:rsid w:val="002D3C39"/>
    <w:rsid w:val="002D6EC0"/>
    <w:rsid w:val="002E1298"/>
    <w:rsid w:val="002E38A9"/>
    <w:rsid w:val="002E61BB"/>
    <w:rsid w:val="002F0456"/>
    <w:rsid w:val="002F1469"/>
    <w:rsid w:val="002F1DD7"/>
    <w:rsid w:val="00303E03"/>
    <w:rsid w:val="003065A4"/>
    <w:rsid w:val="003130D4"/>
    <w:rsid w:val="00322D32"/>
    <w:rsid w:val="003261F5"/>
    <w:rsid w:val="0032640C"/>
    <w:rsid w:val="003322A4"/>
    <w:rsid w:val="003326FB"/>
    <w:rsid w:val="003361A4"/>
    <w:rsid w:val="00340914"/>
    <w:rsid w:val="00340F52"/>
    <w:rsid w:val="0034279D"/>
    <w:rsid w:val="00342CC9"/>
    <w:rsid w:val="00344F49"/>
    <w:rsid w:val="00345468"/>
    <w:rsid w:val="003508A2"/>
    <w:rsid w:val="003509A9"/>
    <w:rsid w:val="00354E3A"/>
    <w:rsid w:val="00374E66"/>
    <w:rsid w:val="00376FB1"/>
    <w:rsid w:val="003820C1"/>
    <w:rsid w:val="00393BEC"/>
    <w:rsid w:val="00395302"/>
    <w:rsid w:val="00396840"/>
    <w:rsid w:val="003A5ED6"/>
    <w:rsid w:val="003A730D"/>
    <w:rsid w:val="003A7B1F"/>
    <w:rsid w:val="003B1D7D"/>
    <w:rsid w:val="003B6DE3"/>
    <w:rsid w:val="003C2345"/>
    <w:rsid w:val="003C766E"/>
    <w:rsid w:val="003D1621"/>
    <w:rsid w:val="003D2EEF"/>
    <w:rsid w:val="003E4B85"/>
    <w:rsid w:val="003E5AA2"/>
    <w:rsid w:val="003F6D16"/>
    <w:rsid w:val="003F7B41"/>
    <w:rsid w:val="00404641"/>
    <w:rsid w:val="00405030"/>
    <w:rsid w:val="00422CC5"/>
    <w:rsid w:val="004260D2"/>
    <w:rsid w:val="00430371"/>
    <w:rsid w:val="004345C2"/>
    <w:rsid w:val="00440AAD"/>
    <w:rsid w:val="00456B4B"/>
    <w:rsid w:val="00471287"/>
    <w:rsid w:val="00477157"/>
    <w:rsid w:val="00477F10"/>
    <w:rsid w:val="00480257"/>
    <w:rsid w:val="00480FF8"/>
    <w:rsid w:val="00482EFC"/>
    <w:rsid w:val="00487D30"/>
    <w:rsid w:val="004901F1"/>
    <w:rsid w:val="00492B50"/>
    <w:rsid w:val="00494500"/>
    <w:rsid w:val="00497BDE"/>
    <w:rsid w:val="004A1D54"/>
    <w:rsid w:val="004A5674"/>
    <w:rsid w:val="004A6142"/>
    <w:rsid w:val="004B2A13"/>
    <w:rsid w:val="004C01CD"/>
    <w:rsid w:val="004C1B8A"/>
    <w:rsid w:val="004C481C"/>
    <w:rsid w:val="004C5C25"/>
    <w:rsid w:val="004C70F9"/>
    <w:rsid w:val="004C7611"/>
    <w:rsid w:val="004D20D3"/>
    <w:rsid w:val="004D4423"/>
    <w:rsid w:val="004D7743"/>
    <w:rsid w:val="004E325E"/>
    <w:rsid w:val="004F177B"/>
    <w:rsid w:val="004F23B1"/>
    <w:rsid w:val="004F669F"/>
    <w:rsid w:val="00501595"/>
    <w:rsid w:val="00503256"/>
    <w:rsid w:val="0051200D"/>
    <w:rsid w:val="0051299F"/>
    <w:rsid w:val="00522051"/>
    <w:rsid w:val="00522ABE"/>
    <w:rsid w:val="005251E0"/>
    <w:rsid w:val="00530B28"/>
    <w:rsid w:val="005318D3"/>
    <w:rsid w:val="005328B3"/>
    <w:rsid w:val="00540F3B"/>
    <w:rsid w:val="00543DE8"/>
    <w:rsid w:val="005509BD"/>
    <w:rsid w:val="00555A34"/>
    <w:rsid w:val="00565D03"/>
    <w:rsid w:val="00575C0B"/>
    <w:rsid w:val="005816EB"/>
    <w:rsid w:val="00584F04"/>
    <w:rsid w:val="005A36D2"/>
    <w:rsid w:val="005A6AAF"/>
    <w:rsid w:val="005A71FC"/>
    <w:rsid w:val="005B4339"/>
    <w:rsid w:val="005B47ED"/>
    <w:rsid w:val="005C2BE6"/>
    <w:rsid w:val="005C6AEA"/>
    <w:rsid w:val="005C75C9"/>
    <w:rsid w:val="005D5F5A"/>
    <w:rsid w:val="005D6958"/>
    <w:rsid w:val="005E1F5F"/>
    <w:rsid w:val="005E4C05"/>
    <w:rsid w:val="005E54AD"/>
    <w:rsid w:val="005E5C75"/>
    <w:rsid w:val="005F08AB"/>
    <w:rsid w:val="005F09C2"/>
    <w:rsid w:val="005F2FD8"/>
    <w:rsid w:val="005F4EAF"/>
    <w:rsid w:val="00606AC8"/>
    <w:rsid w:val="00611A52"/>
    <w:rsid w:val="006152CC"/>
    <w:rsid w:val="006263EC"/>
    <w:rsid w:val="00630972"/>
    <w:rsid w:val="00637F1D"/>
    <w:rsid w:val="00641105"/>
    <w:rsid w:val="0064243C"/>
    <w:rsid w:val="00646D51"/>
    <w:rsid w:val="006505B8"/>
    <w:rsid w:val="006523FF"/>
    <w:rsid w:val="006545EC"/>
    <w:rsid w:val="00655027"/>
    <w:rsid w:val="0065654E"/>
    <w:rsid w:val="006621DE"/>
    <w:rsid w:val="00664487"/>
    <w:rsid w:val="00665982"/>
    <w:rsid w:val="00682015"/>
    <w:rsid w:val="00686A68"/>
    <w:rsid w:val="006915AC"/>
    <w:rsid w:val="00693A6B"/>
    <w:rsid w:val="006A091C"/>
    <w:rsid w:val="006A1D2D"/>
    <w:rsid w:val="006A600B"/>
    <w:rsid w:val="006B59C7"/>
    <w:rsid w:val="006C250C"/>
    <w:rsid w:val="006C5982"/>
    <w:rsid w:val="006D0489"/>
    <w:rsid w:val="006D0F0C"/>
    <w:rsid w:val="006E4443"/>
    <w:rsid w:val="006E531D"/>
    <w:rsid w:val="006E6E88"/>
    <w:rsid w:val="006F0491"/>
    <w:rsid w:val="00700274"/>
    <w:rsid w:val="00704B05"/>
    <w:rsid w:val="00705B39"/>
    <w:rsid w:val="00706EBA"/>
    <w:rsid w:val="00720006"/>
    <w:rsid w:val="0072256B"/>
    <w:rsid w:val="007241B8"/>
    <w:rsid w:val="00725D7C"/>
    <w:rsid w:val="007264DE"/>
    <w:rsid w:val="00727BB8"/>
    <w:rsid w:val="00730C76"/>
    <w:rsid w:val="00735A66"/>
    <w:rsid w:val="00750512"/>
    <w:rsid w:val="007529EC"/>
    <w:rsid w:val="007534BD"/>
    <w:rsid w:val="00773397"/>
    <w:rsid w:val="00775DDC"/>
    <w:rsid w:val="007805F9"/>
    <w:rsid w:val="00780D81"/>
    <w:rsid w:val="007823D1"/>
    <w:rsid w:val="00786515"/>
    <w:rsid w:val="00787B0F"/>
    <w:rsid w:val="00794E7D"/>
    <w:rsid w:val="00797431"/>
    <w:rsid w:val="007A346E"/>
    <w:rsid w:val="007B4CE2"/>
    <w:rsid w:val="007B54ED"/>
    <w:rsid w:val="007C17FE"/>
    <w:rsid w:val="007C5B1A"/>
    <w:rsid w:val="007D0FA1"/>
    <w:rsid w:val="007D1A8B"/>
    <w:rsid w:val="007D4C51"/>
    <w:rsid w:val="007D5F06"/>
    <w:rsid w:val="007E3518"/>
    <w:rsid w:val="007E3D4B"/>
    <w:rsid w:val="007E45A4"/>
    <w:rsid w:val="007E786E"/>
    <w:rsid w:val="007F066D"/>
    <w:rsid w:val="00800342"/>
    <w:rsid w:val="00804D6A"/>
    <w:rsid w:val="00815B42"/>
    <w:rsid w:val="00817492"/>
    <w:rsid w:val="008309CF"/>
    <w:rsid w:val="00833FC9"/>
    <w:rsid w:val="0083417A"/>
    <w:rsid w:val="008438C8"/>
    <w:rsid w:val="008526E9"/>
    <w:rsid w:val="0086157F"/>
    <w:rsid w:val="00863433"/>
    <w:rsid w:val="0086770F"/>
    <w:rsid w:val="00867F03"/>
    <w:rsid w:val="00872C29"/>
    <w:rsid w:val="00880D1C"/>
    <w:rsid w:val="008862EE"/>
    <w:rsid w:val="00891DDF"/>
    <w:rsid w:val="00895A8A"/>
    <w:rsid w:val="008A6B91"/>
    <w:rsid w:val="008A736A"/>
    <w:rsid w:val="008A7735"/>
    <w:rsid w:val="008B25F9"/>
    <w:rsid w:val="008B4EA4"/>
    <w:rsid w:val="008C04E5"/>
    <w:rsid w:val="008D056C"/>
    <w:rsid w:val="008D1860"/>
    <w:rsid w:val="008D50F8"/>
    <w:rsid w:val="008D6F13"/>
    <w:rsid w:val="008E0C85"/>
    <w:rsid w:val="008F3EF4"/>
    <w:rsid w:val="008F5A80"/>
    <w:rsid w:val="00902A56"/>
    <w:rsid w:val="00916ED1"/>
    <w:rsid w:val="009200C6"/>
    <w:rsid w:val="009210E0"/>
    <w:rsid w:val="00923099"/>
    <w:rsid w:val="00924C04"/>
    <w:rsid w:val="009306BC"/>
    <w:rsid w:val="0093258E"/>
    <w:rsid w:val="0093463D"/>
    <w:rsid w:val="00935437"/>
    <w:rsid w:val="00937928"/>
    <w:rsid w:val="009405CA"/>
    <w:rsid w:val="00943025"/>
    <w:rsid w:val="00944382"/>
    <w:rsid w:val="00946F69"/>
    <w:rsid w:val="00953C6A"/>
    <w:rsid w:val="00956877"/>
    <w:rsid w:val="0095783C"/>
    <w:rsid w:val="00967AB2"/>
    <w:rsid w:val="0097054A"/>
    <w:rsid w:val="009735D0"/>
    <w:rsid w:val="009742FE"/>
    <w:rsid w:val="00981216"/>
    <w:rsid w:val="009842AD"/>
    <w:rsid w:val="00985549"/>
    <w:rsid w:val="00985DB5"/>
    <w:rsid w:val="00992645"/>
    <w:rsid w:val="00997B05"/>
    <w:rsid w:val="009A23F8"/>
    <w:rsid w:val="009B1F4F"/>
    <w:rsid w:val="009B6EF5"/>
    <w:rsid w:val="009B757C"/>
    <w:rsid w:val="009C23C4"/>
    <w:rsid w:val="009C3818"/>
    <w:rsid w:val="009C7D91"/>
    <w:rsid w:val="009D17C5"/>
    <w:rsid w:val="009D1E0A"/>
    <w:rsid w:val="009D4535"/>
    <w:rsid w:val="009D717C"/>
    <w:rsid w:val="009E4279"/>
    <w:rsid w:val="009F004C"/>
    <w:rsid w:val="009F0ED2"/>
    <w:rsid w:val="009F2AC7"/>
    <w:rsid w:val="00A01B52"/>
    <w:rsid w:val="00A05D31"/>
    <w:rsid w:val="00A10B60"/>
    <w:rsid w:val="00A1709B"/>
    <w:rsid w:val="00A17A6A"/>
    <w:rsid w:val="00A32606"/>
    <w:rsid w:val="00A341CB"/>
    <w:rsid w:val="00A41517"/>
    <w:rsid w:val="00A46DA3"/>
    <w:rsid w:val="00A55B40"/>
    <w:rsid w:val="00A56689"/>
    <w:rsid w:val="00A618A4"/>
    <w:rsid w:val="00A67CD3"/>
    <w:rsid w:val="00A70BE6"/>
    <w:rsid w:val="00A810E9"/>
    <w:rsid w:val="00A903F3"/>
    <w:rsid w:val="00A939C1"/>
    <w:rsid w:val="00A941A8"/>
    <w:rsid w:val="00A95228"/>
    <w:rsid w:val="00AA500B"/>
    <w:rsid w:val="00AA6354"/>
    <w:rsid w:val="00AA71D4"/>
    <w:rsid w:val="00AC1B43"/>
    <w:rsid w:val="00AC7D7E"/>
    <w:rsid w:val="00AD79FC"/>
    <w:rsid w:val="00AE2FD0"/>
    <w:rsid w:val="00AE45D4"/>
    <w:rsid w:val="00AE5BCA"/>
    <w:rsid w:val="00AF0B30"/>
    <w:rsid w:val="00B01215"/>
    <w:rsid w:val="00B0589D"/>
    <w:rsid w:val="00B10FC8"/>
    <w:rsid w:val="00B11DF6"/>
    <w:rsid w:val="00B360E9"/>
    <w:rsid w:val="00B43C28"/>
    <w:rsid w:val="00B453CB"/>
    <w:rsid w:val="00B46930"/>
    <w:rsid w:val="00B53E0A"/>
    <w:rsid w:val="00B54393"/>
    <w:rsid w:val="00B61C24"/>
    <w:rsid w:val="00B7387E"/>
    <w:rsid w:val="00B83884"/>
    <w:rsid w:val="00BA1391"/>
    <w:rsid w:val="00BA3EA0"/>
    <w:rsid w:val="00BA59BC"/>
    <w:rsid w:val="00BA5DCF"/>
    <w:rsid w:val="00BB1EDA"/>
    <w:rsid w:val="00BB3108"/>
    <w:rsid w:val="00BB405F"/>
    <w:rsid w:val="00BB62D5"/>
    <w:rsid w:val="00BB6486"/>
    <w:rsid w:val="00BB7AB2"/>
    <w:rsid w:val="00BC26DA"/>
    <w:rsid w:val="00BC31AD"/>
    <w:rsid w:val="00BC6748"/>
    <w:rsid w:val="00BD0BB7"/>
    <w:rsid w:val="00BD0F41"/>
    <w:rsid w:val="00BD1DC1"/>
    <w:rsid w:val="00BD47FE"/>
    <w:rsid w:val="00BD757F"/>
    <w:rsid w:val="00BE0756"/>
    <w:rsid w:val="00BF1A91"/>
    <w:rsid w:val="00BF1C29"/>
    <w:rsid w:val="00BF2FF8"/>
    <w:rsid w:val="00C02381"/>
    <w:rsid w:val="00C03A18"/>
    <w:rsid w:val="00C04752"/>
    <w:rsid w:val="00C1129C"/>
    <w:rsid w:val="00C12147"/>
    <w:rsid w:val="00C122A8"/>
    <w:rsid w:val="00C124D0"/>
    <w:rsid w:val="00C15FB0"/>
    <w:rsid w:val="00C21E45"/>
    <w:rsid w:val="00C2260B"/>
    <w:rsid w:val="00C22B32"/>
    <w:rsid w:val="00C231F3"/>
    <w:rsid w:val="00C2514F"/>
    <w:rsid w:val="00C26A9E"/>
    <w:rsid w:val="00C275F0"/>
    <w:rsid w:val="00C415E2"/>
    <w:rsid w:val="00C46ACD"/>
    <w:rsid w:val="00C5192E"/>
    <w:rsid w:val="00C547D9"/>
    <w:rsid w:val="00C54B75"/>
    <w:rsid w:val="00C622E0"/>
    <w:rsid w:val="00C71952"/>
    <w:rsid w:val="00C755C3"/>
    <w:rsid w:val="00C91171"/>
    <w:rsid w:val="00C92E34"/>
    <w:rsid w:val="00C930ED"/>
    <w:rsid w:val="00C9556A"/>
    <w:rsid w:val="00C96487"/>
    <w:rsid w:val="00CA5D41"/>
    <w:rsid w:val="00CA62E6"/>
    <w:rsid w:val="00CB66CA"/>
    <w:rsid w:val="00CC302A"/>
    <w:rsid w:val="00CC4E8D"/>
    <w:rsid w:val="00CC66A7"/>
    <w:rsid w:val="00CD0B00"/>
    <w:rsid w:val="00CE3CBD"/>
    <w:rsid w:val="00CE5B59"/>
    <w:rsid w:val="00CE5BAE"/>
    <w:rsid w:val="00CE63C3"/>
    <w:rsid w:val="00CF0624"/>
    <w:rsid w:val="00CF1BA7"/>
    <w:rsid w:val="00CF7180"/>
    <w:rsid w:val="00CF7605"/>
    <w:rsid w:val="00D007EB"/>
    <w:rsid w:val="00D05E97"/>
    <w:rsid w:val="00D07BEE"/>
    <w:rsid w:val="00D101F9"/>
    <w:rsid w:val="00D1763A"/>
    <w:rsid w:val="00D21A82"/>
    <w:rsid w:val="00D27C36"/>
    <w:rsid w:val="00D348F3"/>
    <w:rsid w:val="00D37363"/>
    <w:rsid w:val="00D420C5"/>
    <w:rsid w:val="00D47708"/>
    <w:rsid w:val="00D54BB4"/>
    <w:rsid w:val="00D65D4E"/>
    <w:rsid w:val="00D67B09"/>
    <w:rsid w:val="00D702E3"/>
    <w:rsid w:val="00D735B0"/>
    <w:rsid w:val="00D75834"/>
    <w:rsid w:val="00D829D1"/>
    <w:rsid w:val="00D82C93"/>
    <w:rsid w:val="00D931BA"/>
    <w:rsid w:val="00D95EEC"/>
    <w:rsid w:val="00DA20E8"/>
    <w:rsid w:val="00DA219C"/>
    <w:rsid w:val="00DA21C6"/>
    <w:rsid w:val="00DB4B37"/>
    <w:rsid w:val="00DB5EF9"/>
    <w:rsid w:val="00DB64D4"/>
    <w:rsid w:val="00DB7A42"/>
    <w:rsid w:val="00DC0F6D"/>
    <w:rsid w:val="00DC6C45"/>
    <w:rsid w:val="00DD01DA"/>
    <w:rsid w:val="00DD56D8"/>
    <w:rsid w:val="00DE1D5B"/>
    <w:rsid w:val="00DE3E59"/>
    <w:rsid w:val="00DF480F"/>
    <w:rsid w:val="00E04ED8"/>
    <w:rsid w:val="00E10889"/>
    <w:rsid w:val="00E10910"/>
    <w:rsid w:val="00E138A7"/>
    <w:rsid w:val="00E16A47"/>
    <w:rsid w:val="00E219A6"/>
    <w:rsid w:val="00E243EA"/>
    <w:rsid w:val="00E31DC4"/>
    <w:rsid w:val="00E32ACE"/>
    <w:rsid w:val="00E37FAD"/>
    <w:rsid w:val="00E40DF4"/>
    <w:rsid w:val="00E416DB"/>
    <w:rsid w:val="00E62D62"/>
    <w:rsid w:val="00E637B8"/>
    <w:rsid w:val="00E675A6"/>
    <w:rsid w:val="00E740D1"/>
    <w:rsid w:val="00E74A0A"/>
    <w:rsid w:val="00E86F67"/>
    <w:rsid w:val="00E95BC7"/>
    <w:rsid w:val="00EA2400"/>
    <w:rsid w:val="00EA4894"/>
    <w:rsid w:val="00EA48A4"/>
    <w:rsid w:val="00EA5739"/>
    <w:rsid w:val="00EB0602"/>
    <w:rsid w:val="00EB0AC9"/>
    <w:rsid w:val="00EB1EBA"/>
    <w:rsid w:val="00EC127C"/>
    <w:rsid w:val="00EC1A88"/>
    <w:rsid w:val="00ED0A8A"/>
    <w:rsid w:val="00EE1AA0"/>
    <w:rsid w:val="00EE2E48"/>
    <w:rsid w:val="00EF671A"/>
    <w:rsid w:val="00F00EAA"/>
    <w:rsid w:val="00F01297"/>
    <w:rsid w:val="00F070B1"/>
    <w:rsid w:val="00F1285A"/>
    <w:rsid w:val="00F13354"/>
    <w:rsid w:val="00F23D01"/>
    <w:rsid w:val="00F26A03"/>
    <w:rsid w:val="00F32885"/>
    <w:rsid w:val="00F33190"/>
    <w:rsid w:val="00F46361"/>
    <w:rsid w:val="00F47780"/>
    <w:rsid w:val="00F53CA2"/>
    <w:rsid w:val="00F543B8"/>
    <w:rsid w:val="00F55434"/>
    <w:rsid w:val="00F60577"/>
    <w:rsid w:val="00F61A8F"/>
    <w:rsid w:val="00F7663D"/>
    <w:rsid w:val="00F76C51"/>
    <w:rsid w:val="00F777EB"/>
    <w:rsid w:val="00F823A3"/>
    <w:rsid w:val="00F8248C"/>
    <w:rsid w:val="00F83ADF"/>
    <w:rsid w:val="00F94040"/>
    <w:rsid w:val="00F970AA"/>
    <w:rsid w:val="00F977C6"/>
    <w:rsid w:val="00FA1B5F"/>
    <w:rsid w:val="00FA2FDD"/>
    <w:rsid w:val="00FB1B5B"/>
    <w:rsid w:val="00FB5F6F"/>
    <w:rsid w:val="00FC0DA4"/>
    <w:rsid w:val="00FC5F98"/>
    <w:rsid w:val="00FC6C9B"/>
    <w:rsid w:val="00FD0BEA"/>
    <w:rsid w:val="00FD2642"/>
    <w:rsid w:val="00FF0BE8"/>
    <w:rsid w:val="00FF0E57"/>
    <w:rsid w:val="00FF21A4"/>
    <w:rsid w:val="00FF3B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3A3F6"/>
  <w15:docId w15:val="{527CF9F4-73DD-4804-AE9D-33960BC0A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884"/>
  </w:style>
  <w:style w:type="paragraph" w:styleId="Heading1">
    <w:name w:val="heading 1"/>
    <w:basedOn w:val="Normal"/>
    <w:next w:val="Normal"/>
    <w:link w:val="Heading1Char"/>
    <w:uiPriority w:val="9"/>
    <w:qFormat/>
    <w:rsid w:val="00BC31AD"/>
    <w:pPr>
      <w:keepNext/>
      <w:keepLines/>
      <w:spacing w:before="480" w:after="0" w:line="240" w:lineRule="auto"/>
      <w:outlineLvl w:val="0"/>
    </w:pPr>
    <w:rPr>
      <w:rFonts w:ascii="Arial Bold" w:eastAsia="Times New Roman" w:hAnsi="Arial Bold" w:cs="Times New Roman"/>
      <w:b/>
      <w:bCs/>
      <w:smallCaps/>
      <w:color w:val="365F91"/>
      <w:sz w:val="36"/>
      <w:szCs w:val="28"/>
    </w:rPr>
  </w:style>
  <w:style w:type="paragraph" w:styleId="Heading2">
    <w:name w:val="heading 2"/>
    <w:basedOn w:val="Normal"/>
    <w:next w:val="Normal"/>
    <w:link w:val="Heading2Char"/>
    <w:qFormat/>
    <w:rsid w:val="00BC31AD"/>
    <w:pPr>
      <w:keepNext/>
      <w:pBdr>
        <w:bottom w:val="single" w:sz="2" w:space="1" w:color="365F91"/>
      </w:pBdr>
      <w:spacing w:after="360" w:line="240" w:lineRule="auto"/>
      <w:outlineLvl w:val="1"/>
    </w:pPr>
    <w:rPr>
      <w:rFonts w:ascii="Calibri" w:eastAsia="Times New Roman" w:hAnsi="Calibri" w:cs="Arial"/>
      <w:bCs/>
      <w:iCs/>
      <w:color w:val="0F243E"/>
      <w:spacing w:val="24"/>
      <w:sz w:val="48"/>
      <w:szCs w:val="28"/>
    </w:rPr>
  </w:style>
  <w:style w:type="paragraph" w:styleId="Heading3">
    <w:name w:val="heading 3"/>
    <w:basedOn w:val="Normal"/>
    <w:next w:val="Normal"/>
    <w:link w:val="Heading3Char"/>
    <w:uiPriority w:val="9"/>
    <w:unhideWhenUsed/>
    <w:qFormat/>
    <w:rsid w:val="00BC31AD"/>
    <w:pPr>
      <w:keepNext/>
      <w:keepLines/>
      <w:spacing w:before="120" w:after="240" w:line="240" w:lineRule="auto"/>
      <w:outlineLvl w:val="2"/>
    </w:pPr>
    <w:rPr>
      <w:rFonts w:ascii="Calibri" w:eastAsia="Times New Roman" w:hAnsi="Calibri" w:cs="Times New Roman"/>
      <w:bCs/>
      <w:color w:val="0F243E"/>
      <w:sz w:val="36"/>
    </w:rPr>
  </w:style>
  <w:style w:type="paragraph" w:styleId="Heading4">
    <w:name w:val="heading 4"/>
    <w:basedOn w:val="Normal"/>
    <w:next w:val="Normal"/>
    <w:link w:val="Heading4Char"/>
    <w:uiPriority w:val="9"/>
    <w:unhideWhenUsed/>
    <w:qFormat/>
    <w:rsid w:val="00BC31AD"/>
    <w:pPr>
      <w:keepNext/>
      <w:spacing w:before="120" w:after="0" w:line="240" w:lineRule="auto"/>
      <w:outlineLvl w:val="3"/>
    </w:pPr>
    <w:rPr>
      <w:rFonts w:ascii="Calibri" w:eastAsia="Times New Roman" w:hAnsi="Calibri" w:cs="Times New Roman"/>
      <w:b/>
      <w:bCs/>
      <w:sz w:val="28"/>
      <w:szCs w:val="28"/>
      <w:lang w:eastAsia="zh-CN"/>
    </w:rPr>
  </w:style>
  <w:style w:type="paragraph" w:styleId="Heading5">
    <w:name w:val="heading 5"/>
    <w:basedOn w:val="Normal"/>
    <w:next w:val="Normal"/>
    <w:link w:val="Heading5Char"/>
    <w:uiPriority w:val="9"/>
    <w:unhideWhenUsed/>
    <w:qFormat/>
    <w:rsid w:val="003B1D7D"/>
    <w:pPr>
      <w:keepNext/>
      <w:keepLines/>
      <w:spacing w:before="120" w:after="0" w:line="240" w:lineRule="auto"/>
      <w:outlineLvl w:val="4"/>
    </w:pPr>
    <w:rPr>
      <w:rFonts w:ascii="Calibri" w:eastAsia="Times New Roman" w:hAnsi="Calibri" w:cs="Times New Roman"/>
      <w:b/>
      <w:color w:val="0070C0"/>
      <w:sz w:val="24"/>
      <w:szCs w:val="24"/>
      <w:lang w:eastAsia="zh-CN"/>
    </w:rPr>
  </w:style>
  <w:style w:type="paragraph" w:styleId="Heading6">
    <w:name w:val="heading 6"/>
    <w:basedOn w:val="Normal"/>
    <w:next w:val="Normal"/>
    <w:link w:val="Heading6Char"/>
    <w:uiPriority w:val="99"/>
    <w:unhideWhenUsed/>
    <w:qFormat/>
    <w:rsid w:val="00BC31AD"/>
    <w:pPr>
      <w:keepNext/>
      <w:keepLines/>
      <w:spacing w:before="200" w:after="0" w:line="240" w:lineRule="auto"/>
      <w:outlineLvl w:val="5"/>
    </w:pPr>
    <w:rPr>
      <w:rFonts w:ascii="Cambria" w:eastAsia="Times New Roman" w:hAnsi="Cambria" w:cs="Times New Roman"/>
      <w:i/>
      <w:iCs/>
      <w:color w:val="243F60"/>
      <w:lang w:eastAsia="zh-CN"/>
    </w:rPr>
  </w:style>
  <w:style w:type="paragraph" w:styleId="Heading7">
    <w:name w:val="heading 7"/>
    <w:basedOn w:val="Normal"/>
    <w:next w:val="Normal"/>
    <w:link w:val="Heading7Char"/>
    <w:uiPriority w:val="9"/>
    <w:unhideWhenUsed/>
    <w:qFormat/>
    <w:rsid w:val="00BC31AD"/>
    <w:pPr>
      <w:keepNext/>
      <w:keepLines/>
      <w:spacing w:before="200" w:after="0" w:line="240" w:lineRule="auto"/>
      <w:outlineLvl w:val="6"/>
    </w:pPr>
    <w:rPr>
      <w:rFonts w:ascii="Calibri" w:eastAsia="Times New Roman" w:hAnsi="Calibri" w:cs="Times New Roman"/>
      <w:b/>
      <w:iCs/>
      <w:color w:val="40404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qFormat/>
    <w:rsid w:val="00BC31AD"/>
    <w:pPr>
      <w:spacing w:after="240" w:line="240" w:lineRule="auto"/>
      <w:ind w:left="720"/>
    </w:pPr>
    <w:rPr>
      <w:rFonts w:ascii="Arial" w:eastAsia="Calibri" w:hAnsi="Arial" w:cs="Times New Roman"/>
    </w:rPr>
  </w:style>
  <w:style w:type="paragraph" w:styleId="Footer">
    <w:name w:val="footer"/>
    <w:basedOn w:val="Normal"/>
    <w:link w:val="FooterChar"/>
    <w:uiPriority w:val="99"/>
    <w:unhideWhenUsed/>
    <w:rsid w:val="00BC31AD"/>
    <w:pPr>
      <w:tabs>
        <w:tab w:val="center" w:pos="4680"/>
        <w:tab w:val="right" w:pos="9360"/>
      </w:tabs>
      <w:spacing w:after="0" w:line="240" w:lineRule="auto"/>
    </w:pPr>
    <w:rPr>
      <w:rFonts w:ascii="Arial" w:eastAsia="Calibri" w:hAnsi="Arial" w:cs="Times New Roman"/>
    </w:rPr>
  </w:style>
  <w:style w:type="character" w:customStyle="1" w:styleId="FooterChar">
    <w:name w:val="Footer Char"/>
    <w:basedOn w:val="DefaultParagraphFont"/>
    <w:link w:val="Footer"/>
    <w:uiPriority w:val="99"/>
    <w:rsid w:val="00BC31AD"/>
    <w:rPr>
      <w:rFonts w:ascii="Arial" w:eastAsia="Calibri" w:hAnsi="Arial" w:cs="Times New Roman"/>
    </w:rPr>
  </w:style>
  <w:style w:type="paragraph" w:customStyle="1" w:styleId="footerodd">
    <w:name w:val="footer_odd"/>
    <w:basedOn w:val="Footer"/>
    <w:qFormat/>
    <w:rsid w:val="00BC31AD"/>
    <w:pPr>
      <w:pBdr>
        <w:top w:val="single" w:sz="2" w:space="1" w:color="1F497D"/>
      </w:pBdr>
      <w:tabs>
        <w:tab w:val="clear" w:pos="4680"/>
      </w:tabs>
    </w:pPr>
    <w:rPr>
      <w:color w:val="7F7F7F"/>
      <w:sz w:val="18"/>
      <w:szCs w:val="18"/>
    </w:rPr>
  </w:style>
  <w:style w:type="paragraph" w:customStyle="1" w:styleId="footereven">
    <w:name w:val="footer_even"/>
    <w:basedOn w:val="footerodd"/>
    <w:qFormat/>
    <w:rsid w:val="00BC31AD"/>
    <w:rPr>
      <w:spacing w:val="60"/>
    </w:rPr>
  </w:style>
  <w:style w:type="paragraph" w:customStyle="1" w:styleId="hdg">
    <w:name w:val="hdg"/>
    <w:basedOn w:val="Normal"/>
    <w:qFormat/>
    <w:rsid w:val="00BC31AD"/>
    <w:pPr>
      <w:spacing w:after="120" w:line="240" w:lineRule="auto"/>
    </w:pPr>
    <w:rPr>
      <w:rFonts w:ascii="Calibri" w:eastAsia="Times New Roman" w:hAnsi="Calibri" w:cs="Times New Roman"/>
      <w:b/>
      <w:color w:val="006C31"/>
      <w:sz w:val="24"/>
      <w:szCs w:val="24"/>
    </w:rPr>
  </w:style>
  <w:style w:type="paragraph" w:styleId="Header">
    <w:name w:val="header"/>
    <w:basedOn w:val="Normal"/>
    <w:link w:val="HeaderChar"/>
    <w:uiPriority w:val="99"/>
    <w:unhideWhenUsed/>
    <w:rsid w:val="00BC31AD"/>
    <w:pPr>
      <w:tabs>
        <w:tab w:val="center" w:pos="4680"/>
        <w:tab w:val="right" w:pos="9360"/>
      </w:tabs>
      <w:spacing w:after="0" w:line="240" w:lineRule="auto"/>
    </w:pPr>
    <w:rPr>
      <w:rFonts w:ascii="Calibri" w:eastAsia="Calibri" w:hAnsi="Calibri" w:cs="Times New Roman"/>
      <w:sz w:val="20"/>
    </w:rPr>
  </w:style>
  <w:style w:type="character" w:customStyle="1" w:styleId="HeaderChar">
    <w:name w:val="Header Char"/>
    <w:basedOn w:val="DefaultParagraphFont"/>
    <w:link w:val="Header"/>
    <w:uiPriority w:val="99"/>
    <w:rsid w:val="00BC31AD"/>
    <w:rPr>
      <w:rFonts w:ascii="Calibri" w:eastAsia="Calibri" w:hAnsi="Calibri" w:cs="Times New Roman"/>
      <w:sz w:val="20"/>
    </w:rPr>
  </w:style>
  <w:style w:type="character" w:customStyle="1" w:styleId="Heading1Char">
    <w:name w:val="Heading 1 Char"/>
    <w:basedOn w:val="DefaultParagraphFont"/>
    <w:link w:val="Heading1"/>
    <w:uiPriority w:val="9"/>
    <w:rsid w:val="00BC31AD"/>
    <w:rPr>
      <w:rFonts w:ascii="Arial Bold" w:eastAsia="Times New Roman" w:hAnsi="Arial Bold" w:cs="Times New Roman"/>
      <w:b/>
      <w:bCs/>
      <w:smallCaps/>
      <w:color w:val="365F91"/>
      <w:sz w:val="36"/>
      <w:szCs w:val="28"/>
    </w:rPr>
  </w:style>
  <w:style w:type="character" w:customStyle="1" w:styleId="Heading2Char">
    <w:name w:val="Heading 2 Char"/>
    <w:basedOn w:val="DefaultParagraphFont"/>
    <w:link w:val="Heading2"/>
    <w:rsid w:val="00BC31AD"/>
    <w:rPr>
      <w:rFonts w:ascii="Calibri" w:eastAsia="Times New Roman" w:hAnsi="Calibri" w:cs="Arial"/>
      <w:bCs/>
      <w:iCs/>
      <w:color w:val="0F243E"/>
      <w:spacing w:val="24"/>
      <w:sz w:val="48"/>
      <w:szCs w:val="28"/>
    </w:rPr>
  </w:style>
  <w:style w:type="character" w:customStyle="1" w:styleId="Heading3Char">
    <w:name w:val="Heading 3 Char"/>
    <w:basedOn w:val="DefaultParagraphFont"/>
    <w:link w:val="Heading3"/>
    <w:uiPriority w:val="9"/>
    <w:rsid w:val="00BC31AD"/>
    <w:rPr>
      <w:rFonts w:ascii="Calibri" w:eastAsia="Times New Roman" w:hAnsi="Calibri" w:cs="Times New Roman"/>
      <w:bCs/>
      <w:color w:val="0F243E"/>
      <w:sz w:val="36"/>
    </w:rPr>
  </w:style>
  <w:style w:type="character" w:customStyle="1" w:styleId="Heading4Char">
    <w:name w:val="Heading 4 Char"/>
    <w:basedOn w:val="DefaultParagraphFont"/>
    <w:link w:val="Heading4"/>
    <w:uiPriority w:val="9"/>
    <w:rsid w:val="00BC31AD"/>
    <w:rPr>
      <w:rFonts w:ascii="Calibri" w:eastAsia="Times New Roman" w:hAnsi="Calibri" w:cs="Times New Roman"/>
      <w:b/>
      <w:bCs/>
      <w:sz w:val="28"/>
      <w:szCs w:val="28"/>
      <w:lang w:eastAsia="zh-CN"/>
    </w:rPr>
  </w:style>
  <w:style w:type="character" w:customStyle="1" w:styleId="Heading5Char">
    <w:name w:val="Heading 5 Char"/>
    <w:basedOn w:val="DefaultParagraphFont"/>
    <w:link w:val="Heading5"/>
    <w:uiPriority w:val="9"/>
    <w:rsid w:val="003B1D7D"/>
    <w:rPr>
      <w:rFonts w:ascii="Calibri" w:eastAsia="Times New Roman" w:hAnsi="Calibri" w:cs="Times New Roman"/>
      <w:b/>
      <w:color w:val="0070C0"/>
      <w:sz w:val="24"/>
      <w:szCs w:val="24"/>
      <w:lang w:eastAsia="zh-CN"/>
    </w:rPr>
  </w:style>
  <w:style w:type="character" w:customStyle="1" w:styleId="Heading6Char">
    <w:name w:val="Heading 6 Char"/>
    <w:basedOn w:val="DefaultParagraphFont"/>
    <w:link w:val="Heading6"/>
    <w:uiPriority w:val="99"/>
    <w:rsid w:val="00BC31AD"/>
    <w:rPr>
      <w:rFonts w:ascii="Cambria" w:eastAsia="Times New Roman" w:hAnsi="Cambria" w:cs="Times New Roman"/>
      <w:i/>
      <w:iCs/>
      <w:color w:val="243F60"/>
      <w:lang w:eastAsia="zh-CN"/>
    </w:rPr>
  </w:style>
  <w:style w:type="character" w:customStyle="1" w:styleId="Heading7Char">
    <w:name w:val="Heading 7 Char"/>
    <w:basedOn w:val="DefaultParagraphFont"/>
    <w:link w:val="Heading7"/>
    <w:uiPriority w:val="9"/>
    <w:rsid w:val="00BC31AD"/>
    <w:rPr>
      <w:rFonts w:ascii="Calibri" w:eastAsia="Times New Roman" w:hAnsi="Calibri" w:cs="Times New Roman"/>
      <w:b/>
      <w:iCs/>
      <w:color w:val="404040"/>
      <w:lang w:eastAsia="zh-CN"/>
    </w:rPr>
  </w:style>
  <w:style w:type="paragraph" w:customStyle="1" w:styleId="Heading2Like">
    <w:name w:val="Heading2Like"/>
    <w:basedOn w:val="Heading2"/>
    <w:next w:val="Normal"/>
    <w:qFormat/>
    <w:rsid w:val="00BC31AD"/>
    <w:pPr>
      <w:spacing w:after="480"/>
    </w:pPr>
  </w:style>
  <w:style w:type="paragraph" w:customStyle="1" w:styleId="Heading2like0">
    <w:name w:val="Heading2like"/>
    <w:basedOn w:val="Heading2"/>
    <w:next w:val="Normal"/>
    <w:qFormat/>
    <w:rsid w:val="00BC31AD"/>
  </w:style>
  <w:style w:type="paragraph" w:customStyle="1" w:styleId="Heading3Like">
    <w:name w:val="Heading3Like"/>
    <w:basedOn w:val="Heading3"/>
    <w:next w:val="Normal"/>
    <w:qFormat/>
    <w:rsid w:val="00BC31AD"/>
  </w:style>
  <w:style w:type="paragraph" w:customStyle="1" w:styleId="Heading5Like">
    <w:name w:val="Heading5Like"/>
    <w:basedOn w:val="Heading5"/>
    <w:qFormat/>
    <w:rsid w:val="00BC31AD"/>
  </w:style>
  <w:style w:type="paragraph" w:customStyle="1" w:styleId="NormalInTble">
    <w:name w:val="NormalInTble"/>
    <w:basedOn w:val="Normal"/>
    <w:rsid w:val="00BC31AD"/>
    <w:pPr>
      <w:spacing w:before="60" w:after="60" w:line="240" w:lineRule="auto"/>
    </w:pPr>
    <w:rPr>
      <w:rFonts w:ascii="Calibri" w:eastAsia="Times New Roman" w:hAnsi="Calibri" w:cs="Times New Roman"/>
      <w:szCs w:val="24"/>
    </w:rPr>
  </w:style>
  <w:style w:type="paragraph" w:styleId="TOC1">
    <w:name w:val="toc 1"/>
    <w:basedOn w:val="Normal"/>
    <w:next w:val="Normal"/>
    <w:autoRedefine/>
    <w:uiPriority w:val="39"/>
    <w:unhideWhenUsed/>
    <w:rsid w:val="00B83884"/>
    <w:pPr>
      <w:tabs>
        <w:tab w:val="right" w:leader="dot" w:pos="9360"/>
      </w:tabs>
      <w:spacing w:before="120" w:after="20" w:line="240" w:lineRule="auto"/>
    </w:pPr>
    <w:rPr>
      <w:rFonts w:ascii="Calibri" w:eastAsia="SimSun" w:hAnsi="Calibri" w:cs="Times New Roman"/>
      <w:noProof/>
      <w:lang w:eastAsia="zh-CN"/>
    </w:rPr>
  </w:style>
  <w:style w:type="paragraph" w:styleId="TOC2">
    <w:name w:val="toc 2"/>
    <w:basedOn w:val="Normal"/>
    <w:next w:val="Normal"/>
    <w:autoRedefine/>
    <w:uiPriority w:val="39"/>
    <w:unhideWhenUsed/>
    <w:rsid w:val="00BC31AD"/>
    <w:pPr>
      <w:tabs>
        <w:tab w:val="right" w:leader="dot" w:pos="9360"/>
      </w:tabs>
      <w:spacing w:after="40" w:line="240" w:lineRule="auto"/>
      <w:ind w:left="216"/>
    </w:pPr>
    <w:rPr>
      <w:rFonts w:ascii="Calibri" w:eastAsia="SimSun" w:hAnsi="Calibri" w:cs="Times New Roman"/>
      <w:lang w:eastAsia="zh-CN"/>
    </w:rPr>
  </w:style>
  <w:style w:type="paragraph" w:styleId="TOC3">
    <w:name w:val="toc 3"/>
    <w:basedOn w:val="Normal"/>
    <w:next w:val="Normal"/>
    <w:autoRedefine/>
    <w:uiPriority w:val="39"/>
    <w:unhideWhenUsed/>
    <w:rsid w:val="00BC31AD"/>
    <w:pPr>
      <w:tabs>
        <w:tab w:val="right" w:leader="dot" w:pos="9360"/>
      </w:tabs>
      <w:spacing w:after="40" w:line="240" w:lineRule="auto"/>
      <w:ind w:left="432"/>
    </w:pPr>
    <w:rPr>
      <w:rFonts w:ascii="Calibri" w:eastAsia="SimSun" w:hAnsi="Calibri" w:cs="Times New Roman"/>
      <w:lang w:eastAsia="zh-CN"/>
    </w:rPr>
  </w:style>
  <w:style w:type="paragraph" w:styleId="TOC4">
    <w:name w:val="toc 4"/>
    <w:basedOn w:val="Normal"/>
    <w:next w:val="Normal"/>
    <w:autoRedefine/>
    <w:uiPriority w:val="39"/>
    <w:unhideWhenUsed/>
    <w:rsid w:val="00BC31AD"/>
    <w:pPr>
      <w:spacing w:after="100"/>
      <w:ind w:left="660"/>
    </w:pPr>
    <w:rPr>
      <w:rFonts w:ascii="Calibri" w:eastAsia="Times New Roman" w:hAnsi="Calibri" w:cs="Times New Roman"/>
    </w:rPr>
  </w:style>
  <w:style w:type="character" w:styleId="Hyperlink">
    <w:name w:val="Hyperlink"/>
    <w:basedOn w:val="DefaultParagraphFont"/>
    <w:uiPriority w:val="99"/>
    <w:unhideWhenUsed/>
    <w:rsid w:val="007D0FA1"/>
    <w:rPr>
      <w:color w:val="0000FF"/>
      <w:u w:val="single"/>
    </w:rPr>
  </w:style>
  <w:style w:type="paragraph" w:styleId="ListParagraph">
    <w:name w:val="List Paragraph"/>
    <w:basedOn w:val="Normal"/>
    <w:uiPriority w:val="34"/>
    <w:qFormat/>
    <w:rsid w:val="007D0FA1"/>
    <w:pPr>
      <w:ind w:left="720"/>
      <w:contextualSpacing/>
    </w:pPr>
  </w:style>
  <w:style w:type="paragraph" w:styleId="BalloonText">
    <w:name w:val="Balloon Text"/>
    <w:basedOn w:val="Normal"/>
    <w:link w:val="BalloonTextChar"/>
    <w:uiPriority w:val="99"/>
    <w:semiHidden/>
    <w:unhideWhenUsed/>
    <w:rsid w:val="004F23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23B1"/>
    <w:rPr>
      <w:rFonts w:ascii="Tahoma" w:hAnsi="Tahoma" w:cs="Tahoma"/>
      <w:sz w:val="16"/>
      <w:szCs w:val="16"/>
    </w:rPr>
  </w:style>
  <w:style w:type="table" w:styleId="TableGrid">
    <w:name w:val="Table Grid"/>
    <w:basedOn w:val="TableNormal"/>
    <w:uiPriority w:val="59"/>
    <w:rsid w:val="005B47E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611A52"/>
    <w:rPr>
      <w:sz w:val="16"/>
      <w:szCs w:val="16"/>
    </w:rPr>
  </w:style>
  <w:style w:type="paragraph" w:styleId="CommentText">
    <w:name w:val="annotation text"/>
    <w:basedOn w:val="Normal"/>
    <w:link w:val="CommentTextChar"/>
    <w:uiPriority w:val="99"/>
    <w:semiHidden/>
    <w:unhideWhenUsed/>
    <w:rsid w:val="00611A52"/>
    <w:pPr>
      <w:spacing w:line="240" w:lineRule="auto"/>
    </w:pPr>
    <w:rPr>
      <w:sz w:val="20"/>
      <w:szCs w:val="20"/>
    </w:rPr>
  </w:style>
  <w:style w:type="character" w:customStyle="1" w:styleId="CommentTextChar">
    <w:name w:val="Comment Text Char"/>
    <w:basedOn w:val="DefaultParagraphFont"/>
    <w:link w:val="CommentText"/>
    <w:uiPriority w:val="99"/>
    <w:semiHidden/>
    <w:rsid w:val="00611A52"/>
    <w:rPr>
      <w:sz w:val="20"/>
      <w:szCs w:val="20"/>
    </w:rPr>
  </w:style>
  <w:style w:type="paragraph" w:styleId="CommentSubject">
    <w:name w:val="annotation subject"/>
    <w:basedOn w:val="CommentText"/>
    <w:next w:val="CommentText"/>
    <w:link w:val="CommentSubjectChar"/>
    <w:uiPriority w:val="99"/>
    <w:semiHidden/>
    <w:unhideWhenUsed/>
    <w:rsid w:val="00611A52"/>
    <w:rPr>
      <w:b/>
      <w:bCs/>
    </w:rPr>
  </w:style>
  <w:style w:type="character" w:customStyle="1" w:styleId="CommentSubjectChar">
    <w:name w:val="Comment Subject Char"/>
    <w:basedOn w:val="CommentTextChar"/>
    <w:link w:val="CommentSubject"/>
    <w:uiPriority w:val="99"/>
    <w:semiHidden/>
    <w:rsid w:val="00611A52"/>
    <w:rPr>
      <w:b/>
      <w:bCs/>
      <w:sz w:val="20"/>
      <w:szCs w:val="20"/>
    </w:rPr>
  </w:style>
  <w:style w:type="character" w:customStyle="1" w:styleId="UnresolvedMention1">
    <w:name w:val="Unresolved Mention1"/>
    <w:basedOn w:val="DefaultParagraphFont"/>
    <w:uiPriority w:val="99"/>
    <w:semiHidden/>
    <w:unhideWhenUsed/>
    <w:rsid w:val="002C4E51"/>
    <w:rPr>
      <w:color w:val="605E5C"/>
      <w:shd w:val="clear" w:color="auto" w:fill="E1DFDD"/>
    </w:rPr>
  </w:style>
  <w:style w:type="paragraph" w:styleId="TOC5">
    <w:name w:val="toc 5"/>
    <w:basedOn w:val="Normal"/>
    <w:next w:val="Normal"/>
    <w:autoRedefine/>
    <w:uiPriority w:val="39"/>
    <w:unhideWhenUsed/>
    <w:rsid w:val="00B83884"/>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499191">
      <w:bodyDiv w:val="1"/>
      <w:marLeft w:val="0"/>
      <w:marRight w:val="0"/>
      <w:marTop w:val="0"/>
      <w:marBottom w:val="0"/>
      <w:divBdr>
        <w:top w:val="none" w:sz="0" w:space="0" w:color="auto"/>
        <w:left w:val="none" w:sz="0" w:space="0" w:color="auto"/>
        <w:bottom w:val="none" w:sz="0" w:space="0" w:color="auto"/>
        <w:right w:val="none" w:sz="0" w:space="0" w:color="auto"/>
      </w:divBdr>
    </w:div>
    <w:div w:id="373509878">
      <w:bodyDiv w:val="1"/>
      <w:marLeft w:val="0"/>
      <w:marRight w:val="0"/>
      <w:marTop w:val="0"/>
      <w:marBottom w:val="0"/>
      <w:divBdr>
        <w:top w:val="none" w:sz="0" w:space="0" w:color="auto"/>
        <w:left w:val="none" w:sz="0" w:space="0" w:color="auto"/>
        <w:bottom w:val="none" w:sz="0" w:space="0" w:color="auto"/>
        <w:right w:val="none" w:sz="0" w:space="0" w:color="auto"/>
      </w:divBdr>
    </w:div>
    <w:div w:id="407119567">
      <w:bodyDiv w:val="1"/>
      <w:marLeft w:val="0"/>
      <w:marRight w:val="0"/>
      <w:marTop w:val="0"/>
      <w:marBottom w:val="0"/>
      <w:divBdr>
        <w:top w:val="none" w:sz="0" w:space="0" w:color="auto"/>
        <w:left w:val="none" w:sz="0" w:space="0" w:color="auto"/>
        <w:bottom w:val="none" w:sz="0" w:space="0" w:color="auto"/>
        <w:right w:val="none" w:sz="0" w:space="0" w:color="auto"/>
      </w:divBdr>
    </w:div>
    <w:div w:id="674724568">
      <w:bodyDiv w:val="1"/>
      <w:marLeft w:val="0"/>
      <w:marRight w:val="0"/>
      <w:marTop w:val="0"/>
      <w:marBottom w:val="0"/>
      <w:divBdr>
        <w:top w:val="none" w:sz="0" w:space="0" w:color="auto"/>
        <w:left w:val="none" w:sz="0" w:space="0" w:color="auto"/>
        <w:bottom w:val="none" w:sz="0" w:space="0" w:color="auto"/>
        <w:right w:val="none" w:sz="0" w:space="0" w:color="auto"/>
      </w:divBdr>
    </w:div>
    <w:div w:id="703361231">
      <w:bodyDiv w:val="1"/>
      <w:marLeft w:val="0"/>
      <w:marRight w:val="0"/>
      <w:marTop w:val="0"/>
      <w:marBottom w:val="0"/>
      <w:divBdr>
        <w:top w:val="none" w:sz="0" w:space="0" w:color="auto"/>
        <w:left w:val="none" w:sz="0" w:space="0" w:color="auto"/>
        <w:bottom w:val="none" w:sz="0" w:space="0" w:color="auto"/>
        <w:right w:val="none" w:sz="0" w:space="0" w:color="auto"/>
      </w:divBdr>
    </w:div>
    <w:div w:id="713697248">
      <w:bodyDiv w:val="1"/>
      <w:marLeft w:val="0"/>
      <w:marRight w:val="0"/>
      <w:marTop w:val="0"/>
      <w:marBottom w:val="0"/>
      <w:divBdr>
        <w:top w:val="none" w:sz="0" w:space="0" w:color="auto"/>
        <w:left w:val="none" w:sz="0" w:space="0" w:color="auto"/>
        <w:bottom w:val="none" w:sz="0" w:space="0" w:color="auto"/>
        <w:right w:val="none" w:sz="0" w:space="0" w:color="auto"/>
      </w:divBdr>
    </w:div>
    <w:div w:id="738214751">
      <w:bodyDiv w:val="1"/>
      <w:marLeft w:val="0"/>
      <w:marRight w:val="0"/>
      <w:marTop w:val="0"/>
      <w:marBottom w:val="0"/>
      <w:divBdr>
        <w:top w:val="none" w:sz="0" w:space="0" w:color="auto"/>
        <w:left w:val="none" w:sz="0" w:space="0" w:color="auto"/>
        <w:bottom w:val="none" w:sz="0" w:space="0" w:color="auto"/>
        <w:right w:val="none" w:sz="0" w:space="0" w:color="auto"/>
      </w:divBdr>
    </w:div>
    <w:div w:id="755633225">
      <w:bodyDiv w:val="1"/>
      <w:marLeft w:val="0"/>
      <w:marRight w:val="0"/>
      <w:marTop w:val="0"/>
      <w:marBottom w:val="0"/>
      <w:divBdr>
        <w:top w:val="none" w:sz="0" w:space="0" w:color="auto"/>
        <w:left w:val="none" w:sz="0" w:space="0" w:color="auto"/>
        <w:bottom w:val="none" w:sz="0" w:space="0" w:color="auto"/>
        <w:right w:val="none" w:sz="0" w:space="0" w:color="auto"/>
      </w:divBdr>
    </w:div>
    <w:div w:id="820316807">
      <w:bodyDiv w:val="1"/>
      <w:marLeft w:val="0"/>
      <w:marRight w:val="0"/>
      <w:marTop w:val="0"/>
      <w:marBottom w:val="0"/>
      <w:divBdr>
        <w:top w:val="none" w:sz="0" w:space="0" w:color="auto"/>
        <w:left w:val="none" w:sz="0" w:space="0" w:color="auto"/>
        <w:bottom w:val="none" w:sz="0" w:space="0" w:color="auto"/>
        <w:right w:val="none" w:sz="0" w:space="0" w:color="auto"/>
      </w:divBdr>
    </w:div>
    <w:div w:id="962538429">
      <w:bodyDiv w:val="1"/>
      <w:marLeft w:val="0"/>
      <w:marRight w:val="0"/>
      <w:marTop w:val="0"/>
      <w:marBottom w:val="0"/>
      <w:divBdr>
        <w:top w:val="none" w:sz="0" w:space="0" w:color="auto"/>
        <w:left w:val="none" w:sz="0" w:space="0" w:color="auto"/>
        <w:bottom w:val="none" w:sz="0" w:space="0" w:color="auto"/>
        <w:right w:val="none" w:sz="0" w:space="0" w:color="auto"/>
      </w:divBdr>
    </w:div>
    <w:div w:id="1003313290">
      <w:bodyDiv w:val="1"/>
      <w:marLeft w:val="0"/>
      <w:marRight w:val="0"/>
      <w:marTop w:val="0"/>
      <w:marBottom w:val="0"/>
      <w:divBdr>
        <w:top w:val="none" w:sz="0" w:space="0" w:color="auto"/>
        <w:left w:val="none" w:sz="0" w:space="0" w:color="auto"/>
        <w:bottom w:val="none" w:sz="0" w:space="0" w:color="auto"/>
        <w:right w:val="none" w:sz="0" w:space="0" w:color="auto"/>
      </w:divBdr>
    </w:div>
    <w:div w:id="1123694323">
      <w:bodyDiv w:val="1"/>
      <w:marLeft w:val="0"/>
      <w:marRight w:val="0"/>
      <w:marTop w:val="0"/>
      <w:marBottom w:val="0"/>
      <w:divBdr>
        <w:top w:val="none" w:sz="0" w:space="0" w:color="auto"/>
        <w:left w:val="none" w:sz="0" w:space="0" w:color="auto"/>
        <w:bottom w:val="none" w:sz="0" w:space="0" w:color="auto"/>
        <w:right w:val="none" w:sz="0" w:space="0" w:color="auto"/>
      </w:divBdr>
    </w:div>
    <w:div w:id="1323509619">
      <w:bodyDiv w:val="1"/>
      <w:marLeft w:val="0"/>
      <w:marRight w:val="0"/>
      <w:marTop w:val="0"/>
      <w:marBottom w:val="0"/>
      <w:divBdr>
        <w:top w:val="none" w:sz="0" w:space="0" w:color="auto"/>
        <w:left w:val="none" w:sz="0" w:space="0" w:color="auto"/>
        <w:bottom w:val="none" w:sz="0" w:space="0" w:color="auto"/>
        <w:right w:val="none" w:sz="0" w:space="0" w:color="auto"/>
      </w:divBdr>
    </w:div>
    <w:div w:id="2032564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rin-global.org/docs/citations_in_GRIN-Global.pdf" TargetMode="External"/><Relationship Id="rId24" Type="http://schemas.openxmlformats.org/officeDocument/2006/relationships/hyperlink" Target="http://doi.org"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dx.doi.org" TargetMode="External"/><Relationship Id="rId28" Type="http://schemas.openxmlformats.org/officeDocument/2006/relationships/footer" Target="footer1.xml"/><Relationship Id="rId10" Type="http://schemas.openxmlformats.org/officeDocument/2006/relationships/hyperlink" Target="http://grin-global.org/qna/citations_2021may13_melsch.mp4"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grin-global.org/docs/gg_citations.pdf"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2350B2-AA42-45BC-A071-ABC87A806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2050</Words>
  <Characters>11688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Reisinger</dc:creator>
  <cp:lastModifiedBy>Reisinger, Marty</cp:lastModifiedBy>
  <cp:revision>2</cp:revision>
  <dcterms:created xsi:type="dcterms:W3CDTF">2024-04-03T13:31:00Z</dcterms:created>
  <dcterms:modified xsi:type="dcterms:W3CDTF">2024-04-03T13:31:00Z</dcterms:modified>
</cp:coreProperties>
</file>