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029DE3" w14:textId="2B5C281B" w:rsidR="00215AE6" w:rsidRDefault="00E61097" w:rsidP="007D12B0">
      <w:pPr>
        <w:pStyle w:val="Heading2"/>
      </w:pPr>
      <w:r>
        <w:t>Attachment Wizard</w:t>
      </w:r>
    </w:p>
    <w:p w14:paraId="346FD59F" w14:textId="77777777" w:rsidR="00A375CA" w:rsidRDefault="00A375CA" w:rsidP="00A375CA">
      <w:r>
        <w:rPr>
          <w:noProof/>
        </w:rPr>
        <w:drawing>
          <wp:anchor distT="0" distB="0" distL="114300" distR="114300" simplePos="0" relativeHeight="251658240" behindDoc="0" locked="0" layoutInCell="1" allowOverlap="1" wp14:anchorId="0053926F" wp14:editId="21254D85">
            <wp:simplePos x="0" y="0"/>
            <wp:positionH relativeFrom="column">
              <wp:align>left</wp:align>
            </wp:positionH>
            <wp:positionV relativeFrom="paragraph">
              <wp:align>top</wp:align>
            </wp:positionV>
            <wp:extent cx="617519" cy="621009"/>
            <wp:effectExtent l="19050" t="0" r="0" b="0"/>
            <wp:wrapSquare wrapText="bothSides"/>
            <wp:docPr id="39" name="Picture 19" descr="binder-2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inder-2in.png"/>
                    <pic:cNvPicPr>
                      <a:picLocks noChangeAspect="1" noChangeArrowheads="1"/>
                    </pic:cNvPicPr>
                  </pic:nvPicPr>
                  <pic:blipFill>
                    <a:blip r:embed="rId8" cstate="print"/>
                    <a:srcRect/>
                    <a:stretch>
                      <a:fillRect/>
                    </a:stretch>
                  </pic:blipFill>
                  <pic:spPr bwMode="auto">
                    <a:xfrm>
                      <a:off x="0" y="0"/>
                      <a:ext cx="617519" cy="621009"/>
                    </a:xfrm>
                    <a:prstGeom prst="rect">
                      <a:avLst/>
                    </a:prstGeom>
                    <a:noFill/>
                    <a:ln w="9525">
                      <a:noFill/>
                      <a:miter lim="800000"/>
                      <a:headEnd/>
                      <a:tailEnd/>
                    </a:ln>
                  </pic:spPr>
                </pic:pic>
              </a:graphicData>
            </a:graphic>
          </wp:anchor>
        </w:drawing>
      </w:r>
      <w:r w:rsidR="00591343">
        <w:br w:type="textWrapping" w:clear="all"/>
      </w:r>
    </w:p>
    <w:p w14:paraId="41630B87" w14:textId="77777777" w:rsidR="00A375CA" w:rsidRDefault="00A375CA" w:rsidP="00A375CA">
      <w:pPr>
        <w:pStyle w:val="Heading5Like"/>
      </w:pPr>
      <w:r>
        <w:t>Revision Date</w:t>
      </w:r>
    </w:p>
    <w:p w14:paraId="0FBE20EC" w14:textId="09C3245E" w:rsidR="0000614C" w:rsidRDefault="005B6F85" w:rsidP="00A375CA">
      <w:r>
        <w:t>January 2</w:t>
      </w:r>
      <w:r w:rsidR="009F65FB">
        <w:t>3</w:t>
      </w:r>
      <w:r>
        <w:t>, 2026</w:t>
      </w:r>
    </w:p>
    <w:p w14:paraId="7E3A9359" w14:textId="77777777" w:rsidR="00FD4BEC" w:rsidRDefault="00FD4BEC" w:rsidP="00A375CA"/>
    <w:p w14:paraId="0C01C046" w14:textId="635991C8" w:rsidR="00B21F1A" w:rsidRDefault="0005274F" w:rsidP="00A375CA">
      <w:r>
        <w:t xml:space="preserve">This document includes changes to the </w:t>
      </w:r>
      <w:r w:rsidR="00141194">
        <w:t xml:space="preserve">revised attachment </w:t>
      </w:r>
      <w:r>
        <w:t xml:space="preserve">wizard included in </w:t>
      </w:r>
      <w:r>
        <w:rPr>
          <w:lang w:eastAsia="zh-CN"/>
        </w:rPr>
        <w:t>Curator Tool</w:t>
      </w:r>
      <w:r>
        <w:t xml:space="preserve"> version 1.</w:t>
      </w:r>
      <w:r w:rsidR="00141194">
        <w:t xml:space="preserve">21.10.4 </w:t>
      </w:r>
      <w:r w:rsidR="00A65D58">
        <w:t>and later versions.</w:t>
      </w:r>
      <w:r>
        <w:t xml:space="preserve"> </w:t>
      </w:r>
    </w:p>
    <w:p w14:paraId="7743F316" w14:textId="77777777" w:rsidR="00141194" w:rsidRDefault="00141194" w:rsidP="00A375CA"/>
    <w:tbl>
      <w:tblPr>
        <w:tblW w:w="9648" w:type="dxa"/>
        <w:shd w:val="clear" w:color="000000" w:fill="FFFFFF"/>
        <w:tblLayout w:type="fixed"/>
        <w:tblLook w:val="04A0" w:firstRow="1" w:lastRow="0" w:firstColumn="1" w:lastColumn="0" w:noHBand="0" w:noVBand="1"/>
      </w:tblPr>
      <w:tblGrid>
        <w:gridCol w:w="810"/>
        <w:gridCol w:w="8838"/>
      </w:tblGrid>
      <w:tr w:rsidR="00095407" w:rsidRPr="00DA32A5" w14:paraId="1314DA6A" w14:textId="77777777" w:rsidTr="00AB3763">
        <w:tc>
          <w:tcPr>
            <w:tcW w:w="810" w:type="dxa"/>
            <w:shd w:val="clear" w:color="000000" w:fill="FFFFFF"/>
          </w:tcPr>
          <w:p w14:paraId="3A39FC4C" w14:textId="4FB03B0A" w:rsidR="00095407" w:rsidRPr="00DA32A5" w:rsidRDefault="005B6F85" w:rsidP="00AB3763">
            <w:pPr>
              <w:pStyle w:val="NormalInTble"/>
            </w:pPr>
            <w:r w:rsidRPr="009B78BF">
              <w:rPr>
                <w:noProof/>
                <w:sz w:val="20"/>
                <w:szCs w:val="20"/>
              </w:rPr>
              <w:drawing>
                <wp:inline distT="0" distB="0" distL="0" distR="0" wp14:anchorId="36D5DFED" wp14:editId="45FC5326">
                  <wp:extent cx="380365" cy="457835"/>
                  <wp:effectExtent l="0" t="0" r="635" b="0"/>
                  <wp:docPr id="1593047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8" w:type="dxa"/>
            <w:shd w:val="clear" w:color="000000" w:fill="FFFFFF"/>
          </w:tcPr>
          <w:p w14:paraId="5D90B24B" w14:textId="1FCEFFE7" w:rsidR="00095407" w:rsidRPr="0053077B" w:rsidRDefault="00824E13" w:rsidP="00347EA9">
            <w:pPr>
              <w:pStyle w:val="NormalInTble"/>
              <w:rPr>
                <w:szCs w:val="22"/>
              </w:rPr>
            </w:pPr>
            <w:r>
              <w:rPr>
                <w:szCs w:val="22"/>
              </w:rPr>
              <w:t xml:space="preserve">Please send any questions related to the wizard to </w:t>
            </w:r>
            <w:hyperlink r:id="rId10" w:history="1">
              <w:r w:rsidR="006E5609" w:rsidRPr="00F86490">
                <w:rPr>
                  <w:rStyle w:val="Hyperlink"/>
                  <w:szCs w:val="22"/>
                </w:rPr>
                <w:t>marty.reisinger@usda.gov</w:t>
              </w:r>
            </w:hyperlink>
            <w:r w:rsidR="006E5609">
              <w:rPr>
                <w:szCs w:val="22"/>
              </w:rPr>
              <w:t xml:space="preserve"> or </w:t>
            </w:r>
            <w:hyperlink r:id="rId11" w:history="1">
              <w:r w:rsidR="005B6F85" w:rsidRPr="00236041">
                <w:rPr>
                  <w:rStyle w:val="Hyperlink"/>
                  <w:szCs w:val="22"/>
                </w:rPr>
                <w:t>mar@rrginc.com</w:t>
              </w:r>
            </w:hyperlink>
            <w:r>
              <w:rPr>
                <w:szCs w:val="22"/>
              </w:rPr>
              <w:t>.</w:t>
            </w:r>
          </w:p>
        </w:tc>
      </w:tr>
    </w:tbl>
    <w:p w14:paraId="220BCEF4" w14:textId="77777777" w:rsidR="00095407" w:rsidRDefault="00095407" w:rsidP="00A375CA"/>
    <w:p w14:paraId="3A0F3431" w14:textId="2BBF2134" w:rsidR="000754D8" w:rsidRDefault="000754D8" w:rsidP="00A375CA">
      <w:r>
        <w:t xml:space="preserve">The </w:t>
      </w:r>
      <w:r w:rsidRPr="000754D8">
        <w:t>Appendix</w:t>
      </w:r>
      <w:r>
        <w:t xml:space="preserve"> contains </w:t>
      </w:r>
      <w:hyperlink w:anchor="change_notes" w:history="1">
        <w:r w:rsidRPr="000754D8">
          <w:rPr>
            <w:rStyle w:val="Hyperlink"/>
          </w:rPr>
          <w:t>change notes</w:t>
        </w:r>
      </w:hyperlink>
      <w:r>
        <w:t xml:space="preserve"> pertaining to this document.</w:t>
      </w:r>
    </w:p>
    <w:p w14:paraId="74521590" w14:textId="77777777" w:rsidR="000754D8" w:rsidRDefault="000754D8" w:rsidP="00A375CA"/>
    <w:p w14:paraId="0C122662" w14:textId="77777777" w:rsidR="00A65D58" w:rsidRDefault="00A65D58"/>
    <w:p w14:paraId="190D4AA9" w14:textId="77777777" w:rsidR="00A65D58" w:rsidRDefault="00A65D58" w:rsidP="0059413B">
      <w:pPr>
        <w:pStyle w:val="Heading5Like"/>
      </w:pPr>
      <w:r>
        <w:t>Author</w:t>
      </w:r>
    </w:p>
    <w:p w14:paraId="2DF5E2F4" w14:textId="77777777" w:rsidR="00FC3FAE" w:rsidRDefault="00A65D58" w:rsidP="00A65D58">
      <w:pPr>
        <w:rPr>
          <w:bCs/>
          <w:color w:val="0F243E"/>
          <w:sz w:val="36"/>
        </w:rPr>
      </w:pPr>
      <w:r>
        <w:t>Martin Reisinger</w:t>
      </w:r>
      <w:r>
        <w:br/>
      </w:r>
      <w:r w:rsidR="00FC3FAE">
        <w:br w:type="page"/>
      </w:r>
    </w:p>
    <w:p w14:paraId="4D107A67" w14:textId="77777777" w:rsidR="00447F77" w:rsidRDefault="00447F77" w:rsidP="00447F77">
      <w:pPr>
        <w:pStyle w:val="Heading3Like"/>
        <w:spacing w:before="0" w:after="120"/>
      </w:pPr>
      <w:r>
        <w:lastRenderedPageBreak/>
        <w:t>TOC</w:t>
      </w:r>
    </w:p>
    <w:p w14:paraId="0C3495C1" w14:textId="77777777" w:rsidR="00FC3FAE" w:rsidRPr="00FC3FAE" w:rsidRDefault="00FC3FAE" w:rsidP="00FC3FAE"/>
    <w:p w14:paraId="19F94E04" w14:textId="616EEC53" w:rsidR="00EA7F83" w:rsidRDefault="00BC6F14">
      <w:pPr>
        <w:pStyle w:val="TOC2"/>
        <w:rPr>
          <w:rFonts w:asciiTheme="minorHAnsi" w:eastAsiaTheme="minorEastAsia" w:hAnsiTheme="minorHAnsi" w:cstheme="minorBidi"/>
          <w:noProof/>
          <w:kern w:val="2"/>
          <w:sz w:val="24"/>
          <w:szCs w:val="24"/>
          <w:lang w:eastAsia="en-US"/>
          <w14:ligatures w14:val="standardContextual"/>
        </w:rPr>
      </w:pPr>
      <w:r>
        <w:fldChar w:fldCharType="begin"/>
      </w:r>
      <w:r w:rsidR="00447F77">
        <w:instrText xml:space="preserve"> TOC \h \z \t "Heading 3,2, Heading 4,2, </w:instrText>
      </w:r>
      <w:r w:rsidR="00852CED">
        <w:instrText>Heading 5,</w:instrText>
      </w:r>
      <w:r w:rsidR="00D60B21">
        <w:instrText>3</w:instrText>
      </w:r>
      <w:r w:rsidR="00852CED">
        <w:instrText>,</w:instrText>
      </w:r>
      <w:r w:rsidR="00447F77">
        <w:instrText xml:space="preserve">" </w:instrText>
      </w:r>
      <w:r>
        <w:fldChar w:fldCharType="separate"/>
      </w:r>
      <w:hyperlink w:anchor="_Toc220085331" w:history="1">
        <w:r w:rsidR="00EA7F83" w:rsidRPr="00E478FA">
          <w:rPr>
            <w:rStyle w:val="Hyperlink"/>
            <w:noProof/>
          </w:rPr>
          <w:t>Overview</w:t>
        </w:r>
        <w:r w:rsidR="00EA7F83">
          <w:rPr>
            <w:noProof/>
            <w:webHidden/>
          </w:rPr>
          <w:tab/>
        </w:r>
        <w:r w:rsidR="00EA7F83">
          <w:rPr>
            <w:noProof/>
            <w:webHidden/>
          </w:rPr>
          <w:fldChar w:fldCharType="begin"/>
        </w:r>
        <w:r w:rsidR="00EA7F83">
          <w:rPr>
            <w:noProof/>
            <w:webHidden/>
          </w:rPr>
          <w:instrText xml:space="preserve"> PAGEREF _Toc220085331 \h </w:instrText>
        </w:r>
        <w:r w:rsidR="00EA7F83">
          <w:rPr>
            <w:noProof/>
            <w:webHidden/>
          </w:rPr>
        </w:r>
        <w:r w:rsidR="00EA7F83">
          <w:rPr>
            <w:noProof/>
            <w:webHidden/>
          </w:rPr>
          <w:fldChar w:fldCharType="separate"/>
        </w:r>
        <w:r w:rsidR="00EA7F83">
          <w:rPr>
            <w:noProof/>
            <w:webHidden/>
          </w:rPr>
          <w:t>4</w:t>
        </w:r>
        <w:r w:rsidR="00EA7F83">
          <w:rPr>
            <w:noProof/>
            <w:webHidden/>
          </w:rPr>
          <w:fldChar w:fldCharType="end"/>
        </w:r>
      </w:hyperlink>
    </w:p>
    <w:p w14:paraId="0C32B703" w14:textId="2D240C18"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32" w:history="1">
        <w:r w:rsidRPr="00E478FA">
          <w:rPr>
            <w:rStyle w:val="Hyperlink"/>
            <w:noProof/>
          </w:rPr>
          <w:t>Initial Tips</w:t>
        </w:r>
        <w:r>
          <w:rPr>
            <w:noProof/>
            <w:webHidden/>
          </w:rPr>
          <w:tab/>
        </w:r>
        <w:r>
          <w:rPr>
            <w:noProof/>
            <w:webHidden/>
          </w:rPr>
          <w:fldChar w:fldCharType="begin"/>
        </w:r>
        <w:r>
          <w:rPr>
            <w:noProof/>
            <w:webHidden/>
          </w:rPr>
          <w:instrText xml:space="preserve"> PAGEREF _Toc220085332 \h </w:instrText>
        </w:r>
        <w:r>
          <w:rPr>
            <w:noProof/>
            <w:webHidden/>
          </w:rPr>
        </w:r>
        <w:r>
          <w:rPr>
            <w:noProof/>
            <w:webHidden/>
          </w:rPr>
          <w:fldChar w:fldCharType="separate"/>
        </w:r>
        <w:r>
          <w:rPr>
            <w:noProof/>
            <w:webHidden/>
          </w:rPr>
          <w:t>4</w:t>
        </w:r>
        <w:r>
          <w:rPr>
            <w:noProof/>
            <w:webHidden/>
          </w:rPr>
          <w:fldChar w:fldCharType="end"/>
        </w:r>
      </w:hyperlink>
    </w:p>
    <w:p w14:paraId="10A3B37A" w14:textId="5F26442D"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33" w:history="1">
        <w:r w:rsidRPr="00E478FA">
          <w:rPr>
            <w:rStyle w:val="Hyperlink"/>
            <w:noProof/>
          </w:rPr>
          <w:t>Background</w:t>
        </w:r>
        <w:r>
          <w:rPr>
            <w:noProof/>
            <w:webHidden/>
          </w:rPr>
          <w:tab/>
        </w:r>
        <w:r>
          <w:rPr>
            <w:noProof/>
            <w:webHidden/>
          </w:rPr>
          <w:fldChar w:fldCharType="begin"/>
        </w:r>
        <w:r>
          <w:rPr>
            <w:noProof/>
            <w:webHidden/>
          </w:rPr>
          <w:instrText xml:space="preserve"> PAGEREF _Toc220085333 \h </w:instrText>
        </w:r>
        <w:r>
          <w:rPr>
            <w:noProof/>
            <w:webHidden/>
          </w:rPr>
        </w:r>
        <w:r>
          <w:rPr>
            <w:noProof/>
            <w:webHidden/>
          </w:rPr>
          <w:fldChar w:fldCharType="separate"/>
        </w:r>
        <w:r>
          <w:rPr>
            <w:noProof/>
            <w:webHidden/>
          </w:rPr>
          <w:t>5</w:t>
        </w:r>
        <w:r>
          <w:rPr>
            <w:noProof/>
            <w:webHidden/>
          </w:rPr>
          <w:fldChar w:fldCharType="end"/>
        </w:r>
      </w:hyperlink>
    </w:p>
    <w:p w14:paraId="73290A70" w14:textId="0ECD3367"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34" w:history="1">
        <w:r w:rsidRPr="00E478FA">
          <w:rPr>
            <w:rStyle w:val="Hyperlink"/>
            <w:noProof/>
          </w:rPr>
          <w:t>Attaching Files</w:t>
        </w:r>
        <w:r>
          <w:rPr>
            <w:noProof/>
            <w:webHidden/>
          </w:rPr>
          <w:tab/>
        </w:r>
        <w:r>
          <w:rPr>
            <w:noProof/>
            <w:webHidden/>
          </w:rPr>
          <w:fldChar w:fldCharType="begin"/>
        </w:r>
        <w:r>
          <w:rPr>
            <w:noProof/>
            <w:webHidden/>
          </w:rPr>
          <w:instrText xml:space="preserve"> PAGEREF _Toc220085334 \h </w:instrText>
        </w:r>
        <w:r>
          <w:rPr>
            <w:noProof/>
            <w:webHidden/>
          </w:rPr>
        </w:r>
        <w:r>
          <w:rPr>
            <w:noProof/>
            <w:webHidden/>
          </w:rPr>
          <w:fldChar w:fldCharType="separate"/>
        </w:r>
        <w:r>
          <w:rPr>
            <w:noProof/>
            <w:webHidden/>
          </w:rPr>
          <w:t>6</w:t>
        </w:r>
        <w:r>
          <w:rPr>
            <w:noProof/>
            <w:webHidden/>
          </w:rPr>
          <w:fldChar w:fldCharType="end"/>
        </w:r>
      </w:hyperlink>
    </w:p>
    <w:p w14:paraId="08825098" w14:textId="4A601D13"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35" w:history="1">
        <w:r w:rsidRPr="00E478FA">
          <w:rPr>
            <w:rStyle w:val="Hyperlink"/>
            <w:noProof/>
          </w:rPr>
          <w:t>Deleting Attachment Files</w:t>
        </w:r>
        <w:r>
          <w:rPr>
            <w:noProof/>
            <w:webHidden/>
          </w:rPr>
          <w:tab/>
        </w:r>
        <w:r>
          <w:rPr>
            <w:noProof/>
            <w:webHidden/>
          </w:rPr>
          <w:fldChar w:fldCharType="begin"/>
        </w:r>
        <w:r>
          <w:rPr>
            <w:noProof/>
            <w:webHidden/>
          </w:rPr>
          <w:instrText xml:space="preserve"> PAGEREF _Toc220085335 \h </w:instrText>
        </w:r>
        <w:r>
          <w:rPr>
            <w:noProof/>
            <w:webHidden/>
          </w:rPr>
        </w:r>
        <w:r>
          <w:rPr>
            <w:noProof/>
            <w:webHidden/>
          </w:rPr>
          <w:fldChar w:fldCharType="separate"/>
        </w:r>
        <w:r>
          <w:rPr>
            <w:noProof/>
            <w:webHidden/>
          </w:rPr>
          <w:t>6</w:t>
        </w:r>
        <w:r>
          <w:rPr>
            <w:noProof/>
            <w:webHidden/>
          </w:rPr>
          <w:fldChar w:fldCharType="end"/>
        </w:r>
      </w:hyperlink>
    </w:p>
    <w:p w14:paraId="0A5A8BE6" w14:textId="3FE9D390"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36" w:history="1">
        <w:r w:rsidRPr="00E478FA">
          <w:rPr>
            <w:rStyle w:val="Hyperlink"/>
            <w:noProof/>
          </w:rPr>
          <w:t>Viewing Attachments</w:t>
        </w:r>
        <w:r>
          <w:rPr>
            <w:noProof/>
            <w:webHidden/>
          </w:rPr>
          <w:tab/>
        </w:r>
        <w:r>
          <w:rPr>
            <w:noProof/>
            <w:webHidden/>
          </w:rPr>
          <w:fldChar w:fldCharType="begin"/>
        </w:r>
        <w:r>
          <w:rPr>
            <w:noProof/>
            <w:webHidden/>
          </w:rPr>
          <w:instrText xml:space="preserve"> PAGEREF _Toc220085336 \h </w:instrText>
        </w:r>
        <w:r>
          <w:rPr>
            <w:noProof/>
            <w:webHidden/>
          </w:rPr>
        </w:r>
        <w:r>
          <w:rPr>
            <w:noProof/>
            <w:webHidden/>
          </w:rPr>
          <w:fldChar w:fldCharType="separate"/>
        </w:r>
        <w:r>
          <w:rPr>
            <w:noProof/>
            <w:webHidden/>
          </w:rPr>
          <w:t>7</w:t>
        </w:r>
        <w:r>
          <w:rPr>
            <w:noProof/>
            <w:webHidden/>
          </w:rPr>
          <w:fldChar w:fldCharType="end"/>
        </w:r>
      </w:hyperlink>
    </w:p>
    <w:p w14:paraId="4EB59E44" w14:textId="4C3E2DC2"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37" w:history="1">
        <w:r w:rsidRPr="00E478FA">
          <w:rPr>
            <w:rStyle w:val="Hyperlink"/>
            <w:noProof/>
          </w:rPr>
          <w:t>Main Wizard Window</w:t>
        </w:r>
        <w:r>
          <w:rPr>
            <w:noProof/>
            <w:webHidden/>
          </w:rPr>
          <w:tab/>
        </w:r>
        <w:r>
          <w:rPr>
            <w:noProof/>
            <w:webHidden/>
          </w:rPr>
          <w:fldChar w:fldCharType="begin"/>
        </w:r>
        <w:r>
          <w:rPr>
            <w:noProof/>
            <w:webHidden/>
          </w:rPr>
          <w:instrText xml:space="preserve"> PAGEREF _Toc220085337 \h </w:instrText>
        </w:r>
        <w:r>
          <w:rPr>
            <w:noProof/>
            <w:webHidden/>
          </w:rPr>
        </w:r>
        <w:r>
          <w:rPr>
            <w:noProof/>
            <w:webHidden/>
          </w:rPr>
          <w:fldChar w:fldCharType="separate"/>
        </w:r>
        <w:r>
          <w:rPr>
            <w:noProof/>
            <w:webHidden/>
          </w:rPr>
          <w:t>7</w:t>
        </w:r>
        <w:r>
          <w:rPr>
            <w:noProof/>
            <w:webHidden/>
          </w:rPr>
          <w:fldChar w:fldCharType="end"/>
        </w:r>
      </w:hyperlink>
    </w:p>
    <w:p w14:paraId="28857AE2" w14:textId="095A869E"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38" w:history="1">
        <w:r w:rsidRPr="00E478FA">
          <w:rPr>
            <w:rStyle w:val="Hyperlink"/>
            <w:noProof/>
          </w:rPr>
          <w:t>Steps when using the Wizard (Summary)</w:t>
        </w:r>
        <w:r>
          <w:rPr>
            <w:noProof/>
            <w:webHidden/>
          </w:rPr>
          <w:tab/>
        </w:r>
        <w:r>
          <w:rPr>
            <w:noProof/>
            <w:webHidden/>
          </w:rPr>
          <w:fldChar w:fldCharType="begin"/>
        </w:r>
        <w:r>
          <w:rPr>
            <w:noProof/>
            <w:webHidden/>
          </w:rPr>
          <w:instrText xml:space="preserve"> PAGEREF _Toc220085338 \h </w:instrText>
        </w:r>
        <w:r>
          <w:rPr>
            <w:noProof/>
            <w:webHidden/>
          </w:rPr>
        </w:r>
        <w:r>
          <w:rPr>
            <w:noProof/>
            <w:webHidden/>
          </w:rPr>
          <w:fldChar w:fldCharType="separate"/>
        </w:r>
        <w:r>
          <w:rPr>
            <w:noProof/>
            <w:webHidden/>
          </w:rPr>
          <w:t>8</w:t>
        </w:r>
        <w:r>
          <w:rPr>
            <w:noProof/>
            <w:webHidden/>
          </w:rPr>
          <w:fldChar w:fldCharType="end"/>
        </w:r>
      </w:hyperlink>
    </w:p>
    <w:p w14:paraId="23C80453" w14:textId="070D9D60"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39" w:history="1">
        <w:r w:rsidRPr="00E478FA">
          <w:rPr>
            <w:rStyle w:val="Hyperlink"/>
            <w:noProof/>
          </w:rPr>
          <w:t>Viewing Attachments</w:t>
        </w:r>
        <w:r>
          <w:rPr>
            <w:noProof/>
            <w:webHidden/>
          </w:rPr>
          <w:tab/>
        </w:r>
        <w:r>
          <w:rPr>
            <w:noProof/>
            <w:webHidden/>
          </w:rPr>
          <w:fldChar w:fldCharType="begin"/>
        </w:r>
        <w:r>
          <w:rPr>
            <w:noProof/>
            <w:webHidden/>
          </w:rPr>
          <w:instrText xml:space="preserve"> PAGEREF _Toc220085339 \h </w:instrText>
        </w:r>
        <w:r>
          <w:rPr>
            <w:noProof/>
            <w:webHidden/>
          </w:rPr>
        </w:r>
        <w:r>
          <w:rPr>
            <w:noProof/>
            <w:webHidden/>
          </w:rPr>
          <w:fldChar w:fldCharType="separate"/>
        </w:r>
        <w:r>
          <w:rPr>
            <w:noProof/>
            <w:webHidden/>
          </w:rPr>
          <w:t>8</w:t>
        </w:r>
        <w:r>
          <w:rPr>
            <w:noProof/>
            <w:webHidden/>
          </w:rPr>
          <w:fldChar w:fldCharType="end"/>
        </w:r>
      </w:hyperlink>
    </w:p>
    <w:p w14:paraId="4B5A9DEC" w14:textId="32CE915E"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40" w:history="1">
        <w:r w:rsidRPr="00E478FA">
          <w:rPr>
            <w:rStyle w:val="Hyperlink"/>
            <w:noProof/>
          </w:rPr>
          <w:t xml:space="preserve">Viewing … in the </w:t>
        </w:r>
        <w:r w:rsidRPr="00E478FA">
          <w:rPr>
            <w:rStyle w:val="Hyperlink"/>
            <w:noProof/>
            <w:lang w:eastAsia="en-US"/>
          </w:rPr>
          <w:t>Curator Tool</w:t>
        </w:r>
        <w:r>
          <w:rPr>
            <w:noProof/>
            <w:webHidden/>
          </w:rPr>
          <w:tab/>
        </w:r>
        <w:r>
          <w:rPr>
            <w:noProof/>
            <w:webHidden/>
          </w:rPr>
          <w:fldChar w:fldCharType="begin"/>
        </w:r>
        <w:r>
          <w:rPr>
            <w:noProof/>
            <w:webHidden/>
          </w:rPr>
          <w:instrText xml:space="preserve"> PAGEREF _Toc220085340 \h </w:instrText>
        </w:r>
        <w:r>
          <w:rPr>
            <w:noProof/>
            <w:webHidden/>
          </w:rPr>
        </w:r>
        <w:r>
          <w:rPr>
            <w:noProof/>
            <w:webHidden/>
          </w:rPr>
          <w:fldChar w:fldCharType="separate"/>
        </w:r>
        <w:r>
          <w:rPr>
            <w:noProof/>
            <w:webHidden/>
          </w:rPr>
          <w:t>8</w:t>
        </w:r>
        <w:r>
          <w:rPr>
            <w:noProof/>
            <w:webHidden/>
          </w:rPr>
          <w:fldChar w:fldCharType="end"/>
        </w:r>
      </w:hyperlink>
    </w:p>
    <w:p w14:paraId="6E69424B" w14:textId="07A1285D"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41" w:history="1">
        <w:r w:rsidRPr="00E478FA">
          <w:rPr>
            <w:rStyle w:val="Hyperlink"/>
            <w:noProof/>
          </w:rPr>
          <w:t xml:space="preserve">Viewing … in the </w:t>
        </w:r>
        <w:r w:rsidRPr="00E478FA">
          <w:rPr>
            <w:rStyle w:val="Hyperlink"/>
            <w:bCs/>
            <w:noProof/>
          </w:rPr>
          <w:t>Public Website</w:t>
        </w:r>
        <w:r>
          <w:rPr>
            <w:noProof/>
            <w:webHidden/>
          </w:rPr>
          <w:tab/>
        </w:r>
        <w:r>
          <w:rPr>
            <w:noProof/>
            <w:webHidden/>
          </w:rPr>
          <w:fldChar w:fldCharType="begin"/>
        </w:r>
        <w:r>
          <w:rPr>
            <w:noProof/>
            <w:webHidden/>
          </w:rPr>
          <w:instrText xml:space="preserve"> PAGEREF _Toc220085341 \h </w:instrText>
        </w:r>
        <w:r>
          <w:rPr>
            <w:noProof/>
            <w:webHidden/>
          </w:rPr>
        </w:r>
        <w:r>
          <w:rPr>
            <w:noProof/>
            <w:webHidden/>
          </w:rPr>
          <w:fldChar w:fldCharType="separate"/>
        </w:r>
        <w:r>
          <w:rPr>
            <w:noProof/>
            <w:webHidden/>
          </w:rPr>
          <w:t>10</w:t>
        </w:r>
        <w:r>
          <w:rPr>
            <w:noProof/>
            <w:webHidden/>
          </w:rPr>
          <w:fldChar w:fldCharType="end"/>
        </w:r>
      </w:hyperlink>
    </w:p>
    <w:p w14:paraId="57213619" w14:textId="35EA1353"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42" w:history="1">
        <w:r w:rsidRPr="00E478FA">
          <w:rPr>
            <w:rStyle w:val="Hyperlink"/>
            <w:noProof/>
          </w:rPr>
          <w:t>Editing Attachment Records</w:t>
        </w:r>
        <w:r>
          <w:rPr>
            <w:noProof/>
            <w:webHidden/>
          </w:rPr>
          <w:tab/>
        </w:r>
        <w:r>
          <w:rPr>
            <w:noProof/>
            <w:webHidden/>
          </w:rPr>
          <w:fldChar w:fldCharType="begin"/>
        </w:r>
        <w:r>
          <w:rPr>
            <w:noProof/>
            <w:webHidden/>
          </w:rPr>
          <w:instrText xml:space="preserve"> PAGEREF _Toc220085342 \h </w:instrText>
        </w:r>
        <w:r>
          <w:rPr>
            <w:noProof/>
            <w:webHidden/>
          </w:rPr>
        </w:r>
        <w:r>
          <w:rPr>
            <w:noProof/>
            <w:webHidden/>
          </w:rPr>
          <w:fldChar w:fldCharType="separate"/>
        </w:r>
        <w:r>
          <w:rPr>
            <w:noProof/>
            <w:webHidden/>
          </w:rPr>
          <w:t>12</w:t>
        </w:r>
        <w:r>
          <w:rPr>
            <w:noProof/>
            <w:webHidden/>
          </w:rPr>
          <w:fldChar w:fldCharType="end"/>
        </w:r>
      </w:hyperlink>
    </w:p>
    <w:p w14:paraId="30254ADA" w14:textId="071685CB"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43" w:history="1">
        <w:r w:rsidRPr="00E478FA">
          <w:rPr>
            <w:rStyle w:val="Hyperlink"/>
            <w:noProof/>
          </w:rPr>
          <w:t>Canceling Changes</w:t>
        </w:r>
        <w:r>
          <w:rPr>
            <w:noProof/>
            <w:webHidden/>
          </w:rPr>
          <w:tab/>
        </w:r>
        <w:r>
          <w:rPr>
            <w:noProof/>
            <w:webHidden/>
          </w:rPr>
          <w:fldChar w:fldCharType="begin"/>
        </w:r>
        <w:r>
          <w:rPr>
            <w:noProof/>
            <w:webHidden/>
          </w:rPr>
          <w:instrText xml:space="preserve"> PAGEREF _Toc220085343 \h </w:instrText>
        </w:r>
        <w:r>
          <w:rPr>
            <w:noProof/>
            <w:webHidden/>
          </w:rPr>
        </w:r>
        <w:r>
          <w:rPr>
            <w:noProof/>
            <w:webHidden/>
          </w:rPr>
          <w:fldChar w:fldCharType="separate"/>
        </w:r>
        <w:r>
          <w:rPr>
            <w:noProof/>
            <w:webHidden/>
          </w:rPr>
          <w:t>12</w:t>
        </w:r>
        <w:r>
          <w:rPr>
            <w:noProof/>
            <w:webHidden/>
          </w:rPr>
          <w:fldChar w:fldCharType="end"/>
        </w:r>
      </w:hyperlink>
    </w:p>
    <w:p w14:paraId="21B56B02" w14:textId="4B98139F"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44" w:history="1">
        <w:r w:rsidRPr="00E478FA">
          <w:rPr>
            <w:rStyle w:val="Hyperlink"/>
            <w:noProof/>
          </w:rPr>
          <w:t>Errors</w:t>
        </w:r>
        <w:r>
          <w:rPr>
            <w:noProof/>
            <w:webHidden/>
          </w:rPr>
          <w:tab/>
        </w:r>
        <w:r>
          <w:rPr>
            <w:noProof/>
            <w:webHidden/>
          </w:rPr>
          <w:fldChar w:fldCharType="begin"/>
        </w:r>
        <w:r>
          <w:rPr>
            <w:noProof/>
            <w:webHidden/>
          </w:rPr>
          <w:instrText xml:space="preserve"> PAGEREF _Toc220085344 \h </w:instrText>
        </w:r>
        <w:r>
          <w:rPr>
            <w:noProof/>
            <w:webHidden/>
          </w:rPr>
        </w:r>
        <w:r>
          <w:rPr>
            <w:noProof/>
            <w:webHidden/>
          </w:rPr>
          <w:fldChar w:fldCharType="separate"/>
        </w:r>
        <w:r>
          <w:rPr>
            <w:noProof/>
            <w:webHidden/>
          </w:rPr>
          <w:t>13</w:t>
        </w:r>
        <w:r>
          <w:rPr>
            <w:noProof/>
            <w:webHidden/>
          </w:rPr>
          <w:fldChar w:fldCharType="end"/>
        </w:r>
      </w:hyperlink>
    </w:p>
    <w:p w14:paraId="47D6EF16" w14:textId="3698695C"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45" w:history="1">
        <w:r w:rsidRPr="00E478FA">
          <w:rPr>
            <w:rStyle w:val="Hyperlink"/>
            <w:noProof/>
          </w:rPr>
          <w:t>When Attaching</w:t>
        </w:r>
        <w:r>
          <w:rPr>
            <w:noProof/>
            <w:webHidden/>
          </w:rPr>
          <w:tab/>
        </w:r>
        <w:r>
          <w:rPr>
            <w:noProof/>
            <w:webHidden/>
          </w:rPr>
          <w:fldChar w:fldCharType="begin"/>
        </w:r>
        <w:r>
          <w:rPr>
            <w:noProof/>
            <w:webHidden/>
          </w:rPr>
          <w:instrText xml:space="preserve"> PAGEREF _Toc220085345 \h </w:instrText>
        </w:r>
        <w:r>
          <w:rPr>
            <w:noProof/>
            <w:webHidden/>
          </w:rPr>
        </w:r>
        <w:r>
          <w:rPr>
            <w:noProof/>
            <w:webHidden/>
          </w:rPr>
          <w:fldChar w:fldCharType="separate"/>
        </w:r>
        <w:r>
          <w:rPr>
            <w:noProof/>
            <w:webHidden/>
          </w:rPr>
          <w:t>13</w:t>
        </w:r>
        <w:r>
          <w:rPr>
            <w:noProof/>
            <w:webHidden/>
          </w:rPr>
          <w:fldChar w:fldCharType="end"/>
        </w:r>
      </w:hyperlink>
    </w:p>
    <w:p w14:paraId="1B9F0426" w14:textId="20D81304"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46" w:history="1">
        <w:r w:rsidRPr="00E478FA">
          <w:rPr>
            <w:rStyle w:val="Hyperlink"/>
            <w:noProof/>
          </w:rPr>
          <w:t>Error Example: Filename Not Matching the Designated Delimiter</w:t>
        </w:r>
        <w:r>
          <w:rPr>
            <w:noProof/>
            <w:webHidden/>
          </w:rPr>
          <w:tab/>
        </w:r>
        <w:r>
          <w:rPr>
            <w:noProof/>
            <w:webHidden/>
          </w:rPr>
          <w:fldChar w:fldCharType="begin"/>
        </w:r>
        <w:r>
          <w:rPr>
            <w:noProof/>
            <w:webHidden/>
          </w:rPr>
          <w:instrText xml:space="preserve"> PAGEREF _Toc220085346 \h </w:instrText>
        </w:r>
        <w:r>
          <w:rPr>
            <w:noProof/>
            <w:webHidden/>
          </w:rPr>
        </w:r>
        <w:r>
          <w:rPr>
            <w:noProof/>
            <w:webHidden/>
          </w:rPr>
          <w:fldChar w:fldCharType="separate"/>
        </w:r>
        <w:r>
          <w:rPr>
            <w:noProof/>
            <w:webHidden/>
          </w:rPr>
          <w:t>15</w:t>
        </w:r>
        <w:r>
          <w:rPr>
            <w:noProof/>
            <w:webHidden/>
          </w:rPr>
          <w:fldChar w:fldCharType="end"/>
        </w:r>
      </w:hyperlink>
    </w:p>
    <w:p w14:paraId="3E6EE186" w14:textId="67902563"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47" w:history="1">
        <w:r w:rsidRPr="00E478FA">
          <w:rPr>
            <w:rStyle w:val="Hyperlink"/>
            <w:noProof/>
          </w:rPr>
          <w:t>Known Bugs</w:t>
        </w:r>
        <w:r>
          <w:rPr>
            <w:noProof/>
            <w:webHidden/>
          </w:rPr>
          <w:tab/>
        </w:r>
        <w:r>
          <w:rPr>
            <w:noProof/>
            <w:webHidden/>
          </w:rPr>
          <w:fldChar w:fldCharType="begin"/>
        </w:r>
        <w:r>
          <w:rPr>
            <w:noProof/>
            <w:webHidden/>
          </w:rPr>
          <w:instrText xml:space="preserve"> PAGEREF _Toc220085347 \h </w:instrText>
        </w:r>
        <w:r>
          <w:rPr>
            <w:noProof/>
            <w:webHidden/>
          </w:rPr>
        </w:r>
        <w:r>
          <w:rPr>
            <w:noProof/>
            <w:webHidden/>
          </w:rPr>
          <w:fldChar w:fldCharType="separate"/>
        </w:r>
        <w:r>
          <w:rPr>
            <w:noProof/>
            <w:webHidden/>
          </w:rPr>
          <w:t>16</w:t>
        </w:r>
        <w:r>
          <w:rPr>
            <w:noProof/>
            <w:webHidden/>
          </w:rPr>
          <w:fldChar w:fldCharType="end"/>
        </w:r>
      </w:hyperlink>
    </w:p>
    <w:p w14:paraId="3ECEA29A" w14:textId="68503DE2"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48" w:history="1">
        <w:r w:rsidRPr="00E478FA">
          <w:rPr>
            <w:rStyle w:val="Hyperlink"/>
            <w:noProof/>
          </w:rPr>
          <w:t>Folder and File Naming Conventions – Important!</w:t>
        </w:r>
        <w:r>
          <w:rPr>
            <w:noProof/>
            <w:webHidden/>
          </w:rPr>
          <w:tab/>
        </w:r>
        <w:r>
          <w:rPr>
            <w:noProof/>
            <w:webHidden/>
          </w:rPr>
          <w:fldChar w:fldCharType="begin"/>
        </w:r>
        <w:r>
          <w:rPr>
            <w:noProof/>
            <w:webHidden/>
          </w:rPr>
          <w:instrText xml:space="preserve"> PAGEREF _Toc220085348 \h </w:instrText>
        </w:r>
        <w:r>
          <w:rPr>
            <w:noProof/>
            <w:webHidden/>
          </w:rPr>
        </w:r>
        <w:r>
          <w:rPr>
            <w:noProof/>
            <w:webHidden/>
          </w:rPr>
          <w:fldChar w:fldCharType="separate"/>
        </w:r>
        <w:r>
          <w:rPr>
            <w:noProof/>
            <w:webHidden/>
          </w:rPr>
          <w:t>17</w:t>
        </w:r>
        <w:r>
          <w:rPr>
            <w:noProof/>
            <w:webHidden/>
          </w:rPr>
          <w:fldChar w:fldCharType="end"/>
        </w:r>
      </w:hyperlink>
    </w:p>
    <w:p w14:paraId="1840CE61" w14:textId="1458ECD3"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49" w:history="1">
        <w:r w:rsidRPr="00E478FA">
          <w:rPr>
            <w:rStyle w:val="Hyperlink"/>
            <w:noProof/>
          </w:rPr>
          <w:t>Folder Paths Can Impact the Attaching</w:t>
        </w:r>
        <w:r>
          <w:rPr>
            <w:noProof/>
            <w:webHidden/>
          </w:rPr>
          <w:tab/>
        </w:r>
        <w:r>
          <w:rPr>
            <w:noProof/>
            <w:webHidden/>
          </w:rPr>
          <w:fldChar w:fldCharType="begin"/>
        </w:r>
        <w:r>
          <w:rPr>
            <w:noProof/>
            <w:webHidden/>
          </w:rPr>
          <w:instrText xml:space="preserve"> PAGEREF _Toc220085349 \h </w:instrText>
        </w:r>
        <w:r>
          <w:rPr>
            <w:noProof/>
            <w:webHidden/>
          </w:rPr>
        </w:r>
        <w:r>
          <w:rPr>
            <w:noProof/>
            <w:webHidden/>
          </w:rPr>
          <w:fldChar w:fldCharType="separate"/>
        </w:r>
        <w:r>
          <w:rPr>
            <w:noProof/>
            <w:webHidden/>
          </w:rPr>
          <w:t>17</w:t>
        </w:r>
        <w:r>
          <w:rPr>
            <w:noProof/>
            <w:webHidden/>
          </w:rPr>
          <w:fldChar w:fldCharType="end"/>
        </w:r>
      </w:hyperlink>
    </w:p>
    <w:p w14:paraId="093A3050" w14:textId="44C63E3E"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50" w:history="1">
        <w:r w:rsidRPr="00E478FA">
          <w:rPr>
            <w:rStyle w:val="Hyperlink"/>
            <w:noProof/>
          </w:rPr>
          <w:t>Filename Components</w:t>
        </w:r>
        <w:r>
          <w:rPr>
            <w:noProof/>
            <w:webHidden/>
          </w:rPr>
          <w:tab/>
        </w:r>
        <w:r>
          <w:rPr>
            <w:noProof/>
            <w:webHidden/>
          </w:rPr>
          <w:fldChar w:fldCharType="begin"/>
        </w:r>
        <w:r>
          <w:rPr>
            <w:noProof/>
            <w:webHidden/>
          </w:rPr>
          <w:instrText xml:space="preserve"> PAGEREF _Toc220085350 \h </w:instrText>
        </w:r>
        <w:r>
          <w:rPr>
            <w:noProof/>
            <w:webHidden/>
          </w:rPr>
        </w:r>
        <w:r>
          <w:rPr>
            <w:noProof/>
            <w:webHidden/>
          </w:rPr>
          <w:fldChar w:fldCharType="separate"/>
        </w:r>
        <w:r>
          <w:rPr>
            <w:noProof/>
            <w:webHidden/>
          </w:rPr>
          <w:t>18</w:t>
        </w:r>
        <w:r>
          <w:rPr>
            <w:noProof/>
            <w:webHidden/>
          </w:rPr>
          <w:fldChar w:fldCharType="end"/>
        </w:r>
      </w:hyperlink>
    </w:p>
    <w:p w14:paraId="185C3512" w14:textId="5A26B53B"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51" w:history="1">
        <w:r w:rsidRPr="00E478FA">
          <w:rPr>
            <w:rStyle w:val="Hyperlink"/>
            <w:noProof/>
          </w:rPr>
          <w:t>What Types of Files Can be Attached?</w:t>
        </w:r>
        <w:r>
          <w:rPr>
            <w:noProof/>
            <w:webHidden/>
          </w:rPr>
          <w:tab/>
        </w:r>
        <w:r>
          <w:rPr>
            <w:noProof/>
            <w:webHidden/>
          </w:rPr>
          <w:fldChar w:fldCharType="begin"/>
        </w:r>
        <w:r>
          <w:rPr>
            <w:noProof/>
            <w:webHidden/>
          </w:rPr>
          <w:instrText xml:space="preserve"> PAGEREF _Toc220085351 \h </w:instrText>
        </w:r>
        <w:r>
          <w:rPr>
            <w:noProof/>
            <w:webHidden/>
          </w:rPr>
        </w:r>
        <w:r>
          <w:rPr>
            <w:noProof/>
            <w:webHidden/>
          </w:rPr>
          <w:fldChar w:fldCharType="separate"/>
        </w:r>
        <w:r>
          <w:rPr>
            <w:noProof/>
            <w:webHidden/>
          </w:rPr>
          <w:t>21</w:t>
        </w:r>
        <w:r>
          <w:rPr>
            <w:noProof/>
            <w:webHidden/>
          </w:rPr>
          <w:fldChar w:fldCharType="end"/>
        </w:r>
      </w:hyperlink>
    </w:p>
    <w:p w14:paraId="246CBC5F" w14:textId="1240ADB9"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52" w:history="1">
        <w:r w:rsidRPr="00E478FA">
          <w:rPr>
            <w:rStyle w:val="Hyperlink"/>
            <w:noProof/>
          </w:rPr>
          <w:t>File Include and Exclude Filters</w:t>
        </w:r>
        <w:r>
          <w:rPr>
            <w:noProof/>
            <w:webHidden/>
          </w:rPr>
          <w:tab/>
        </w:r>
        <w:r>
          <w:rPr>
            <w:noProof/>
            <w:webHidden/>
          </w:rPr>
          <w:fldChar w:fldCharType="begin"/>
        </w:r>
        <w:r>
          <w:rPr>
            <w:noProof/>
            <w:webHidden/>
          </w:rPr>
          <w:instrText xml:space="preserve"> PAGEREF _Toc220085352 \h </w:instrText>
        </w:r>
        <w:r>
          <w:rPr>
            <w:noProof/>
            <w:webHidden/>
          </w:rPr>
        </w:r>
        <w:r>
          <w:rPr>
            <w:noProof/>
            <w:webHidden/>
          </w:rPr>
          <w:fldChar w:fldCharType="separate"/>
        </w:r>
        <w:r>
          <w:rPr>
            <w:noProof/>
            <w:webHidden/>
          </w:rPr>
          <w:t>22</w:t>
        </w:r>
        <w:r>
          <w:rPr>
            <w:noProof/>
            <w:webHidden/>
          </w:rPr>
          <w:fldChar w:fldCharType="end"/>
        </w:r>
      </w:hyperlink>
    </w:p>
    <w:p w14:paraId="7A835144" w14:textId="2372B8D0"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53" w:history="1">
        <w:r w:rsidRPr="00E478FA">
          <w:rPr>
            <w:rStyle w:val="Hyperlink"/>
            <w:noProof/>
          </w:rPr>
          <w:t>Frequently Asked Questions</w:t>
        </w:r>
        <w:r>
          <w:rPr>
            <w:noProof/>
            <w:webHidden/>
          </w:rPr>
          <w:tab/>
        </w:r>
        <w:r>
          <w:rPr>
            <w:noProof/>
            <w:webHidden/>
          </w:rPr>
          <w:fldChar w:fldCharType="begin"/>
        </w:r>
        <w:r>
          <w:rPr>
            <w:noProof/>
            <w:webHidden/>
          </w:rPr>
          <w:instrText xml:space="preserve"> PAGEREF _Toc220085353 \h </w:instrText>
        </w:r>
        <w:r>
          <w:rPr>
            <w:noProof/>
            <w:webHidden/>
          </w:rPr>
        </w:r>
        <w:r>
          <w:rPr>
            <w:noProof/>
            <w:webHidden/>
          </w:rPr>
          <w:fldChar w:fldCharType="separate"/>
        </w:r>
        <w:r>
          <w:rPr>
            <w:noProof/>
            <w:webHidden/>
          </w:rPr>
          <w:t>23</w:t>
        </w:r>
        <w:r>
          <w:rPr>
            <w:noProof/>
            <w:webHidden/>
          </w:rPr>
          <w:fldChar w:fldCharType="end"/>
        </w:r>
      </w:hyperlink>
    </w:p>
    <w:p w14:paraId="1AD185DB" w14:textId="4F332793"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54" w:history="1">
        <w:r w:rsidRPr="00E478FA">
          <w:rPr>
            <w:rStyle w:val="Hyperlink"/>
            <w:noProof/>
          </w:rPr>
          <w:t>FAQ 01 How do you attach multiple images to more than one accession?</w:t>
        </w:r>
        <w:r>
          <w:rPr>
            <w:noProof/>
            <w:webHidden/>
          </w:rPr>
          <w:tab/>
        </w:r>
        <w:r>
          <w:rPr>
            <w:noProof/>
            <w:webHidden/>
          </w:rPr>
          <w:fldChar w:fldCharType="begin"/>
        </w:r>
        <w:r>
          <w:rPr>
            <w:noProof/>
            <w:webHidden/>
          </w:rPr>
          <w:instrText xml:space="preserve"> PAGEREF _Toc220085354 \h </w:instrText>
        </w:r>
        <w:r>
          <w:rPr>
            <w:noProof/>
            <w:webHidden/>
          </w:rPr>
        </w:r>
        <w:r>
          <w:rPr>
            <w:noProof/>
            <w:webHidden/>
          </w:rPr>
          <w:fldChar w:fldCharType="separate"/>
        </w:r>
        <w:r>
          <w:rPr>
            <w:noProof/>
            <w:webHidden/>
          </w:rPr>
          <w:t>23</w:t>
        </w:r>
        <w:r>
          <w:rPr>
            <w:noProof/>
            <w:webHidden/>
          </w:rPr>
          <w:fldChar w:fldCharType="end"/>
        </w:r>
      </w:hyperlink>
    </w:p>
    <w:p w14:paraId="7308E89D" w14:textId="32DFAF63"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55" w:history="1">
        <w:r w:rsidRPr="00E478FA">
          <w:rPr>
            <w:rStyle w:val="Hyperlink"/>
            <w:noProof/>
          </w:rPr>
          <w:t>FAQ 02: Why is there an Accession button when there isn’t an Accession attachment table?</w:t>
        </w:r>
        <w:r>
          <w:rPr>
            <w:noProof/>
            <w:webHidden/>
          </w:rPr>
          <w:tab/>
        </w:r>
        <w:r>
          <w:rPr>
            <w:noProof/>
            <w:webHidden/>
          </w:rPr>
          <w:fldChar w:fldCharType="begin"/>
        </w:r>
        <w:r>
          <w:rPr>
            <w:noProof/>
            <w:webHidden/>
          </w:rPr>
          <w:instrText xml:space="preserve"> PAGEREF _Toc220085355 \h </w:instrText>
        </w:r>
        <w:r>
          <w:rPr>
            <w:noProof/>
            <w:webHidden/>
          </w:rPr>
        </w:r>
        <w:r>
          <w:rPr>
            <w:noProof/>
            <w:webHidden/>
          </w:rPr>
          <w:fldChar w:fldCharType="separate"/>
        </w:r>
        <w:r>
          <w:rPr>
            <w:noProof/>
            <w:webHidden/>
          </w:rPr>
          <w:t>25</w:t>
        </w:r>
        <w:r>
          <w:rPr>
            <w:noProof/>
            <w:webHidden/>
          </w:rPr>
          <w:fldChar w:fldCharType="end"/>
        </w:r>
      </w:hyperlink>
    </w:p>
    <w:p w14:paraId="37D0C8DF" w14:textId="332AD6FF"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56" w:history="1">
        <w:r w:rsidRPr="00E478FA">
          <w:rPr>
            <w:rStyle w:val="Hyperlink"/>
            <w:noProof/>
          </w:rPr>
          <w:t>Parsing File Names</w:t>
        </w:r>
        <w:r>
          <w:rPr>
            <w:noProof/>
            <w:webHidden/>
          </w:rPr>
          <w:tab/>
        </w:r>
        <w:r>
          <w:rPr>
            <w:noProof/>
            <w:webHidden/>
          </w:rPr>
          <w:fldChar w:fldCharType="begin"/>
        </w:r>
        <w:r>
          <w:rPr>
            <w:noProof/>
            <w:webHidden/>
          </w:rPr>
          <w:instrText xml:space="preserve"> PAGEREF _Toc220085356 \h </w:instrText>
        </w:r>
        <w:r>
          <w:rPr>
            <w:noProof/>
            <w:webHidden/>
          </w:rPr>
        </w:r>
        <w:r>
          <w:rPr>
            <w:noProof/>
            <w:webHidden/>
          </w:rPr>
          <w:fldChar w:fldCharType="separate"/>
        </w:r>
        <w:r>
          <w:rPr>
            <w:noProof/>
            <w:webHidden/>
          </w:rPr>
          <w:t>25</w:t>
        </w:r>
        <w:r>
          <w:rPr>
            <w:noProof/>
            <w:webHidden/>
          </w:rPr>
          <w:fldChar w:fldCharType="end"/>
        </w:r>
      </w:hyperlink>
    </w:p>
    <w:p w14:paraId="5FB6D3F9" w14:textId="0755B3E0"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57" w:history="1">
        <w:r w:rsidRPr="00E478FA">
          <w:rPr>
            <w:rStyle w:val="Hyperlink"/>
            <w:noProof/>
          </w:rPr>
          <w:t>Smart Parsing</w:t>
        </w:r>
        <w:r>
          <w:rPr>
            <w:noProof/>
            <w:webHidden/>
          </w:rPr>
          <w:tab/>
        </w:r>
        <w:r>
          <w:rPr>
            <w:noProof/>
            <w:webHidden/>
          </w:rPr>
          <w:fldChar w:fldCharType="begin"/>
        </w:r>
        <w:r>
          <w:rPr>
            <w:noProof/>
            <w:webHidden/>
          </w:rPr>
          <w:instrText xml:space="preserve"> PAGEREF _Toc220085357 \h </w:instrText>
        </w:r>
        <w:r>
          <w:rPr>
            <w:noProof/>
            <w:webHidden/>
          </w:rPr>
        </w:r>
        <w:r>
          <w:rPr>
            <w:noProof/>
            <w:webHidden/>
          </w:rPr>
          <w:fldChar w:fldCharType="separate"/>
        </w:r>
        <w:r>
          <w:rPr>
            <w:noProof/>
            <w:webHidden/>
          </w:rPr>
          <w:t>26</w:t>
        </w:r>
        <w:r>
          <w:rPr>
            <w:noProof/>
            <w:webHidden/>
          </w:rPr>
          <w:fldChar w:fldCharType="end"/>
        </w:r>
      </w:hyperlink>
    </w:p>
    <w:p w14:paraId="03EEE3CF" w14:textId="6EBB2DE6"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58" w:history="1">
        <w:r w:rsidRPr="00E478FA">
          <w:rPr>
            <w:rStyle w:val="Hyperlink"/>
            <w:noProof/>
          </w:rPr>
          <w:t>Delimited Parsing</w:t>
        </w:r>
        <w:r>
          <w:rPr>
            <w:noProof/>
            <w:webHidden/>
          </w:rPr>
          <w:tab/>
        </w:r>
        <w:r>
          <w:rPr>
            <w:noProof/>
            <w:webHidden/>
          </w:rPr>
          <w:fldChar w:fldCharType="begin"/>
        </w:r>
        <w:r>
          <w:rPr>
            <w:noProof/>
            <w:webHidden/>
          </w:rPr>
          <w:instrText xml:space="preserve"> PAGEREF _Toc220085358 \h </w:instrText>
        </w:r>
        <w:r>
          <w:rPr>
            <w:noProof/>
            <w:webHidden/>
          </w:rPr>
        </w:r>
        <w:r>
          <w:rPr>
            <w:noProof/>
            <w:webHidden/>
          </w:rPr>
          <w:fldChar w:fldCharType="separate"/>
        </w:r>
        <w:r>
          <w:rPr>
            <w:noProof/>
            <w:webHidden/>
          </w:rPr>
          <w:t>26</w:t>
        </w:r>
        <w:r>
          <w:rPr>
            <w:noProof/>
            <w:webHidden/>
          </w:rPr>
          <w:fldChar w:fldCharType="end"/>
        </w:r>
      </w:hyperlink>
    </w:p>
    <w:p w14:paraId="7EA62256" w14:textId="37C09C93"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59" w:history="1">
        <w:r w:rsidRPr="00E478FA">
          <w:rPr>
            <w:rStyle w:val="Hyperlink"/>
            <w:noProof/>
          </w:rPr>
          <w:t>Fixed Field Parsing</w:t>
        </w:r>
        <w:r>
          <w:rPr>
            <w:noProof/>
            <w:webHidden/>
          </w:rPr>
          <w:tab/>
        </w:r>
        <w:r>
          <w:rPr>
            <w:noProof/>
            <w:webHidden/>
          </w:rPr>
          <w:fldChar w:fldCharType="begin"/>
        </w:r>
        <w:r>
          <w:rPr>
            <w:noProof/>
            <w:webHidden/>
          </w:rPr>
          <w:instrText xml:space="preserve"> PAGEREF _Toc220085359 \h </w:instrText>
        </w:r>
        <w:r>
          <w:rPr>
            <w:noProof/>
            <w:webHidden/>
          </w:rPr>
        </w:r>
        <w:r>
          <w:rPr>
            <w:noProof/>
            <w:webHidden/>
          </w:rPr>
          <w:fldChar w:fldCharType="separate"/>
        </w:r>
        <w:r>
          <w:rPr>
            <w:noProof/>
            <w:webHidden/>
          </w:rPr>
          <w:t>26</w:t>
        </w:r>
        <w:r>
          <w:rPr>
            <w:noProof/>
            <w:webHidden/>
          </w:rPr>
          <w:fldChar w:fldCharType="end"/>
        </w:r>
      </w:hyperlink>
    </w:p>
    <w:p w14:paraId="4680288A" w14:textId="7FBF8A03"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60" w:history="1">
        <w:r w:rsidRPr="00E478FA">
          <w:rPr>
            <w:rStyle w:val="Hyperlink"/>
            <w:noProof/>
          </w:rPr>
          <w:t>Two Other Parsing Options</w:t>
        </w:r>
        <w:r>
          <w:rPr>
            <w:noProof/>
            <w:webHidden/>
          </w:rPr>
          <w:tab/>
        </w:r>
        <w:r>
          <w:rPr>
            <w:noProof/>
            <w:webHidden/>
          </w:rPr>
          <w:fldChar w:fldCharType="begin"/>
        </w:r>
        <w:r>
          <w:rPr>
            <w:noProof/>
            <w:webHidden/>
          </w:rPr>
          <w:instrText xml:space="preserve"> PAGEREF _Toc220085360 \h </w:instrText>
        </w:r>
        <w:r>
          <w:rPr>
            <w:noProof/>
            <w:webHidden/>
          </w:rPr>
        </w:r>
        <w:r>
          <w:rPr>
            <w:noProof/>
            <w:webHidden/>
          </w:rPr>
          <w:fldChar w:fldCharType="separate"/>
        </w:r>
        <w:r>
          <w:rPr>
            <w:noProof/>
            <w:webHidden/>
          </w:rPr>
          <w:t>27</w:t>
        </w:r>
        <w:r>
          <w:rPr>
            <w:noProof/>
            <w:webHidden/>
          </w:rPr>
          <w:fldChar w:fldCharType="end"/>
        </w:r>
      </w:hyperlink>
    </w:p>
    <w:p w14:paraId="3DA0142B" w14:textId="1BF5DD1D"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61" w:history="1">
        <w:r w:rsidRPr="00E478FA">
          <w:rPr>
            <w:rStyle w:val="Hyperlink"/>
            <w:noProof/>
          </w:rPr>
          <w:t>Alternative Methods for Attaching Images</w:t>
        </w:r>
        <w:r>
          <w:rPr>
            <w:noProof/>
            <w:webHidden/>
          </w:rPr>
          <w:tab/>
        </w:r>
        <w:r>
          <w:rPr>
            <w:noProof/>
            <w:webHidden/>
          </w:rPr>
          <w:fldChar w:fldCharType="begin"/>
        </w:r>
        <w:r>
          <w:rPr>
            <w:noProof/>
            <w:webHidden/>
          </w:rPr>
          <w:instrText xml:space="preserve"> PAGEREF _Toc220085361 \h </w:instrText>
        </w:r>
        <w:r>
          <w:rPr>
            <w:noProof/>
            <w:webHidden/>
          </w:rPr>
        </w:r>
        <w:r>
          <w:rPr>
            <w:noProof/>
            <w:webHidden/>
          </w:rPr>
          <w:fldChar w:fldCharType="separate"/>
        </w:r>
        <w:r>
          <w:rPr>
            <w:noProof/>
            <w:webHidden/>
          </w:rPr>
          <w:t>28</w:t>
        </w:r>
        <w:r>
          <w:rPr>
            <w:noProof/>
            <w:webHidden/>
          </w:rPr>
          <w:fldChar w:fldCharType="end"/>
        </w:r>
      </w:hyperlink>
    </w:p>
    <w:p w14:paraId="41328DE3" w14:textId="5608C56E"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62" w:history="1">
        <w:r w:rsidRPr="00E478FA">
          <w:rPr>
            <w:rStyle w:val="Hyperlink"/>
            <w:noProof/>
          </w:rPr>
          <w:t>Attaching Files Directly to a List Item</w:t>
        </w:r>
        <w:r>
          <w:rPr>
            <w:noProof/>
            <w:webHidden/>
          </w:rPr>
          <w:tab/>
        </w:r>
        <w:r>
          <w:rPr>
            <w:noProof/>
            <w:webHidden/>
          </w:rPr>
          <w:fldChar w:fldCharType="begin"/>
        </w:r>
        <w:r>
          <w:rPr>
            <w:noProof/>
            <w:webHidden/>
          </w:rPr>
          <w:instrText xml:space="preserve"> PAGEREF _Toc220085362 \h </w:instrText>
        </w:r>
        <w:r>
          <w:rPr>
            <w:noProof/>
            <w:webHidden/>
          </w:rPr>
        </w:r>
        <w:r>
          <w:rPr>
            <w:noProof/>
            <w:webHidden/>
          </w:rPr>
          <w:fldChar w:fldCharType="separate"/>
        </w:r>
        <w:r>
          <w:rPr>
            <w:noProof/>
            <w:webHidden/>
          </w:rPr>
          <w:t>29</w:t>
        </w:r>
        <w:r>
          <w:rPr>
            <w:noProof/>
            <w:webHidden/>
          </w:rPr>
          <w:fldChar w:fldCharType="end"/>
        </w:r>
      </w:hyperlink>
    </w:p>
    <w:p w14:paraId="4B7A1641" w14:textId="51888F59"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63" w:history="1">
        <w:r w:rsidRPr="00E478FA">
          <w:rPr>
            <w:rStyle w:val="Hyperlink"/>
            <w:noProof/>
          </w:rPr>
          <w:t>Batch Method to Select Attachments</w:t>
        </w:r>
        <w:r>
          <w:rPr>
            <w:noProof/>
            <w:webHidden/>
          </w:rPr>
          <w:tab/>
        </w:r>
        <w:r>
          <w:rPr>
            <w:noProof/>
            <w:webHidden/>
          </w:rPr>
          <w:fldChar w:fldCharType="begin"/>
        </w:r>
        <w:r>
          <w:rPr>
            <w:noProof/>
            <w:webHidden/>
          </w:rPr>
          <w:instrText xml:space="preserve"> PAGEREF _Toc220085363 \h </w:instrText>
        </w:r>
        <w:r>
          <w:rPr>
            <w:noProof/>
            <w:webHidden/>
          </w:rPr>
        </w:r>
        <w:r>
          <w:rPr>
            <w:noProof/>
            <w:webHidden/>
          </w:rPr>
          <w:fldChar w:fldCharType="separate"/>
        </w:r>
        <w:r>
          <w:rPr>
            <w:noProof/>
            <w:webHidden/>
          </w:rPr>
          <w:t>30</w:t>
        </w:r>
        <w:r>
          <w:rPr>
            <w:noProof/>
            <w:webHidden/>
          </w:rPr>
          <w:fldChar w:fldCharType="end"/>
        </w:r>
      </w:hyperlink>
    </w:p>
    <w:p w14:paraId="25B49ED2" w14:textId="61703364"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64" w:history="1">
        <w:r w:rsidRPr="00E478FA">
          <w:rPr>
            <w:rStyle w:val="Hyperlink"/>
            <w:noProof/>
          </w:rPr>
          <w:t>Drag and Drop Method to Select Attachments</w:t>
        </w:r>
        <w:r>
          <w:rPr>
            <w:noProof/>
            <w:webHidden/>
          </w:rPr>
          <w:tab/>
        </w:r>
        <w:r>
          <w:rPr>
            <w:noProof/>
            <w:webHidden/>
          </w:rPr>
          <w:fldChar w:fldCharType="begin"/>
        </w:r>
        <w:r>
          <w:rPr>
            <w:noProof/>
            <w:webHidden/>
          </w:rPr>
          <w:instrText xml:space="preserve"> PAGEREF _Toc220085364 \h </w:instrText>
        </w:r>
        <w:r>
          <w:rPr>
            <w:noProof/>
            <w:webHidden/>
          </w:rPr>
        </w:r>
        <w:r>
          <w:rPr>
            <w:noProof/>
            <w:webHidden/>
          </w:rPr>
          <w:fldChar w:fldCharType="separate"/>
        </w:r>
        <w:r>
          <w:rPr>
            <w:noProof/>
            <w:webHidden/>
          </w:rPr>
          <w:t>34</w:t>
        </w:r>
        <w:r>
          <w:rPr>
            <w:noProof/>
            <w:webHidden/>
          </w:rPr>
          <w:fldChar w:fldCharType="end"/>
        </w:r>
      </w:hyperlink>
    </w:p>
    <w:p w14:paraId="1D3DA4A6" w14:textId="7BF1F26D"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65" w:history="1">
        <w:r w:rsidRPr="00E478FA">
          <w:rPr>
            <w:rStyle w:val="Hyperlink"/>
            <w:noProof/>
          </w:rPr>
          <w:t>Attachment Wizard Window Details</w:t>
        </w:r>
        <w:r>
          <w:rPr>
            <w:noProof/>
            <w:webHidden/>
          </w:rPr>
          <w:tab/>
        </w:r>
        <w:r>
          <w:rPr>
            <w:noProof/>
            <w:webHidden/>
          </w:rPr>
          <w:fldChar w:fldCharType="begin"/>
        </w:r>
        <w:r>
          <w:rPr>
            <w:noProof/>
            <w:webHidden/>
          </w:rPr>
          <w:instrText xml:space="preserve"> PAGEREF _Toc220085365 \h </w:instrText>
        </w:r>
        <w:r>
          <w:rPr>
            <w:noProof/>
            <w:webHidden/>
          </w:rPr>
        </w:r>
        <w:r>
          <w:rPr>
            <w:noProof/>
            <w:webHidden/>
          </w:rPr>
          <w:fldChar w:fldCharType="separate"/>
        </w:r>
        <w:r>
          <w:rPr>
            <w:noProof/>
            <w:webHidden/>
          </w:rPr>
          <w:t>35</w:t>
        </w:r>
        <w:r>
          <w:rPr>
            <w:noProof/>
            <w:webHidden/>
          </w:rPr>
          <w:fldChar w:fldCharType="end"/>
        </w:r>
      </w:hyperlink>
    </w:p>
    <w:p w14:paraId="60E23D48" w14:textId="4B384E11"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66" w:history="1">
        <w:r w:rsidRPr="00E478FA">
          <w:rPr>
            <w:rStyle w:val="Hyperlink"/>
            <w:noProof/>
          </w:rPr>
          <w:t>Grid View tab</w:t>
        </w:r>
        <w:r>
          <w:rPr>
            <w:noProof/>
            <w:webHidden/>
          </w:rPr>
          <w:tab/>
        </w:r>
        <w:r>
          <w:rPr>
            <w:noProof/>
            <w:webHidden/>
          </w:rPr>
          <w:fldChar w:fldCharType="begin"/>
        </w:r>
        <w:r>
          <w:rPr>
            <w:noProof/>
            <w:webHidden/>
          </w:rPr>
          <w:instrText xml:space="preserve"> PAGEREF _Toc220085366 \h </w:instrText>
        </w:r>
        <w:r>
          <w:rPr>
            <w:noProof/>
            <w:webHidden/>
          </w:rPr>
        </w:r>
        <w:r>
          <w:rPr>
            <w:noProof/>
            <w:webHidden/>
          </w:rPr>
          <w:fldChar w:fldCharType="separate"/>
        </w:r>
        <w:r>
          <w:rPr>
            <w:noProof/>
            <w:webHidden/>
          </w:rPr>
          <w:t>35</w:t>
        </w:r>
        <w:r>
          <w:rPr>
            <w:noProof/>
            <w:webHidden/>
          </w:rPr>
          <w:fldChar w:fldCharType="end"/>
        </w:r>
      </w:hyperlink>
    </w:p>
    <w:p w14:paraId="6255F036" w14:textId="0E3278FF"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67" w:history="1">
        <w:r w:rsidRPr="00E478FA">
          <w:rPr>
            <w:rStyle w:val="Hyperlink"/>
            <w:noProof/>
          </w:rPr>
          <w:t>Form View tab</w:t>
        </w:r>
        <w:r>
          <w:rPr>
            <w:noProof/>
            <w:webHidden/>
          </w:rPr>
          <w:tab/>
        </w:r>
        <w:r>
          <w:rPr>
            <w:noProof/>
            <w:webHidden/>
          </w:rPr>
          <w:fldChar w:fldCharType="begin"/>
        </w:r>
        <w:r>
          <w:rPr>
            <w:noProof/>
            <w:webHidden/>
          </w:rPr>
          <w:instrText xml:space="preserve"> PAGEREF _Toc220085367 \h </w:instrText>
        </w:r>
        <w:r>
          <w:rPr>
            <w:noProof/>
            <w:webHidden/>
          </w:rPr>
        </w:r>
        <w:r>
          <w:rPr>
            <w:noProof/>
            <w:webHidden/>
          </w:rPr>
          <w:fldChar w:fldCharType="separate"/>
        </w:r>
        <w:r>
          <w:rPr>
            <w:noProof/>
            <w:webHidden/>
          </w:rPr>
          <w:t>36</w:t>
        </w:r>
        <w:r>
          <w:rPr>
            <w:noProof/>
            <w:webHidden/>
          </w:rPr>
          <w:fldChar w:fldCharType="end"/>
        </w:r>
      </w:hyperlink>
    </w:p>
    <w:p w14:paraId="15ED2787" w14:textId="7B4806EB"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68" w:history="1">
        <w:r w:rsidRPr="00E478FA">
          <w:rPr>
            <w:rStyle w:val="Hyperlink"/>
            <w:noProof/>
          </w:rPr>
          <w:t>Attachment Record Fields</w:t>
        </w:r>
        <w:r>
          <w:rPr>
            <w:noProof/>
            <w:webHidden/>
          </w:rPr>
          <w:tab/>
        </w:r>
        <w:r>
          <w:rPr>
            <w:noProof/>
            <w:webHidden/>
          </w:rPr>
          <w:fldChar w:fldCharType="begin"/>
        </w:r>
        <w:r>
          <w:rPr>
            <w:noProof/>
            <w:webHidden/>
          </w:rPr>
          <w:instrText xml:space="preserve"> PAGEREF _Toc220085368 \h </w:instrText>
        </w:r>
        <w:r>
          <w:rPr>
            <w:noProof/>
            <w:webHidden/>
          </w:rPr>
        </w:r>
        <w:r>
          <w:rPr>
            <w:noProof/>
            <w:webHidden/>
          </w:rPr>
          <w:fldChar w:fldCharType="separate"/>
        </w:r>
        <w:r>
          <w:rPr>
            <w:noProof/>
            <w:webHidden/>
          </w:rPr>
          <w:t>36</w:t>
        </w:r>
        <w:r>
          <w:rPr>
            <w:noProof/>
            <w:webHidden/>
          </w:rPr>
          <w:fldChar w:fldCharType="end"/>
        </w:r>
      </w:hyperlink>
    </w:p>
    <w:p w14:paraId="46122CB3" w14:textId="1732D9E9"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69" w:history="1">
        <w:r w:rsidRPr="00E478FA">
          <w:rPr>
            <w:rStyle w:val="Hyperlink"/>
            <w:noProof/>
          </w:rPr>
          <w:t>Attach Date</w:t>
        </w:r>
        <w:r>
          <w:rPr>
            <w:noProof/>
            <w:webHidden/>
          </w:rPr>
          <w:tab/>
        </w:r>
        <w:r>
          <w:rPr>
            <w:noProof/>
            <w:webHidden/>
          </w:rPr>
          <w:fldChar w:fldCharType="begin"/>
        </w:r>
        <w:r>
          <w:rPr>
            <w:noProof/>
            <w:webHidden/>
          </w:rPr>
          <w:instrText xml:space="preserve"> PAGEREF _Toc220085369 \h </w:instrText>
        </w:r>
        <w:r>
          <w:rPr>
            <w:noProof/>
            <w:webHidden/>
          </w:rPr>
        </w:r>
        <w:r>
          <w:rPr>
            <w:noProof/>
            <w:webHidden/>
          </w:rPr>
          <w:fldChar w:fldCharType="separate"/>
        </w:r>
        <w:r>
          <w:rPr>
            <w:noProof/>
            <w:webHidden/>
          </w:rPr>
          <w:t>41</w:t>
        </w:r>
        <w:r>
          <w:rPr>
            <w:noProof/>
            <w:webHidden/>
          </w:rPr>
          <w:fldChar w:fldCharType="end"/>
        </w:r>
      </w:hyperlink>
    </w:p>
    <w:p w14:paraId="4249B3E2" w14:textId="382C38D1"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70" w:history="1">
        <w:r w:rsidRPr="00E478FA">
          <w:rPr>
            <w:rStyle w:val="Hyperlink"/>
            <w:noProof/>
          </w:rPr>
          <w:t>Plant Part</w:t>
        </w:r>
        <w:r>
          <w:rPr>
            <w:noProof/>
            <w:webHidden/>
          </w:rPr>
          <w:tab/>
        </w:r>
        <w:r>
          <w:rPr>
            <w:noProof/>
            <w:webHidden/>
          </w:rPr>
          <w:fldChar w:fldCharType="begin"/>
        </w:r>
        <w:r>
          <w:rPr>
            <w:noProof/>
            <w:webHidden/>
          </w:rPr>
          <w:instrText xml:space="preserve"> PAGEREF _Toc220085370 \h </w:instrText>
        </w:r>
        <w:r>
          <w:rPr>
            <w:noProof/>
            <w:webHidden/>
          </w:rPr>
        </w:r>
        <w:r>
          <w:rPr>
            <w:noProof/>
            <w:webHidden/>
          </w:rPr>
          <w:fldChar w:fldCharType="separate"/>
        </w:r>
        <w:r>
          <w:rPr>
            <w:noProof/>
            <w:webHidden/>
          </w:rPr>
          <w:t>41</w:t>
        </w:r>
        <w:r>
          <w:rPr>
            <w:noProof/>
            <w:webHidden/>
          </w:rPr>
          <w:fldChar w:fldCharType="end"/>
        </w:r>
      </w:hyperlink>
    </w:p>
    <w:p w14:paraId="2086AB50" w14:textId="11909D67"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71" w:history="1">
        <w:r w:rsidRPr="00E478FA">
          <w:rPr>
            <w:rStyle w:val="Hyperlink"/>
            <w:noProof/>
          </w:rPr>
          <w:t>Locations of Attachment Files</w:t>
        </w:r>
        <w:r>
          <w:rPr>
            <w:noProof/>
            <w:webHidden/>
          </w:rPr>
          <w:tab/>
        </w:r>
        <w:r>
          <w:rPr>
            <w:noProof/>
            <w:webHidden/>
          </w:rPr>
          <w:fldChar w:fldCharType="begin"/>
        </w:r>
        <w:r>
          <w:rPr>
            <w:noProof/>
            <w:webHidden/>
          </w:rPr>
          <w:instrText xml:space="preserve"> PAGEREF _Toc220085371 \h </w:instrText>
        </w:r>
        <w:r>
          <w:rPr>
            <w:noProof/>
            <w:webHidden/>
          </w:rPr>
        </w:r>
        <w:r>
          <w:rPr>
            <w:noProof/>
            <w:webHidden/>
          </w:rPr>
          <w:fldChar w:fldCharType="separate"/>
        </w:r>
        <w:r>
          <w:rPr>
            <w:noProof/>
            <w:webHidden/>
          </w:rPr>
          <w:t>42</w:t>
        </w:r>
        <w:r>
          <w:rPr>
            <w:noProof/>
            <w:webHidden/>
          </w:rPr>
          <w:fldChar w:fldCharType="end"/>
        </w:r>
      </w:hyperlink>
    </w:p>
    <w:p w14:paraId="6966D71B" w14:textId="548E4EDA"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72" w:history="1">
        <w:r w:rsidRPr="00E478FA">
          <w:rPr>
            <w:rStyle w:val="Hyperlink"/>
            <w:noProof/>
          </w:rPr>
          <w:t>NPGS Attachment File Locations</w:t>
        </w:r>
        <w:r>
          <w:rPr>
            <w:noProof/>
            <w:webHidden/>
          </w:rPr>
          <w:tab/>
        </w:r>
        <w:r>
          <w:rPr>
            <w:noProof/>
            <w:webHidden/>
          </w:rPr>
          <w:fldChar w:fldCharType="begin"/>
        </w:r>
        <w:r>
          <w:rPr>
            <w:noProof/>
            <w:webHidden/>
          </w:rPr>
          <w:instrText xml:space="preserve"> PAGEREF _Toc220085372 \h </w:instrText>
        </w:r>
        <w:r>
          <w:rPr>
            <w:noProof/>
            <w:webHidden/>
          </w:rPr>
        </w:r>
        <w:r>
          <w:rPr>
            <w:noProof/>
            <w:webHidden/>
          </w:rPr>
          <w:fldChar w:fldCharType="separate"/>
        </w:r>
        <w:r>
          <w:rPr>
            <w:noProof/>
            <w:webHidden/>
          </w:rPr>
          <w:t>42</w:t>
        </w:r>
        <w:r>
          <w:rPr>
            <w:noProof/>
            <w:webHidden/>
          </w:rPr>
          <w:fldChar w:fldCharType="end"/>
        </w:r>
      </w:hyperlink>
    </w:p>
    <w:p w14:paraId="295705BF" w14:textId="62CBECC0"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73" w:history="1">
        <w:r w:rsidRPr="00E478FA">
          <w:rPr>
            <w:rStyle w:val="Hyperlink"/>
            <w:noProof/>
          </w:rPr>
          <w:t>URL Links</w:t>
        </w:r>
        <w:r>
          <w:rPr>
            <w:noProof/>
            <w:webHidden/>
          </w:rPr>
          <w:tab/>
        </w:r>
        <w:r>
          <w:rPr>
            <w:noProof/>
            <w:webHidden/>
          </w:rPr>
          <w:fldChar w:fldCharType="begin"/>
        </w:r>
        <w:r>
          <w:rPr>
            <w:noProof/>
            <w:webHidden/>
          </w:rPr>
          <w:instrText xml:space="preserve"> PAGEREF _Toc220085373 \h </w:instrText>
        </w:r>
        <w:r>
          <w:rPr>
            <w:noProof/>
            <w:webHidden/>
          </w:rPr>
        </w:r>
        <w:r>
          <w:rPr>
            <w:noProof/>
            <w:webHidden/>
          </w:rPr>
          <w:fldChar w:fldCharType="separate"/>
        </w:r>
        <w:r>
          <w:rPr>
            <w:noProof/>
            <w:webHidden/>
          </w:rPr>
          <w:t>43</w:t>
        </w:r>
        <w:r>
          <w:rPr>
            <w:noProof/>
            <w:webHidden/>
          </w:rPr>
          <w:fldChar w:fldCharType="end"/>
        </w:r>
      </w:hyperlink>
    </w:p>
    <w:p w14:paraId="0A842930" w14:textId="5A627F75"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74" w:history="1">
        <w:r w:rsidRPr="00E478FA">
          <w:rPr>
            <w:rStyle w:val="Hyperlink"/>
            <w:noProof/>
          </w:rPr>
          <w:t>Alternative Method for adding links</w:t>
        </w:r>
        <w:r>
          <w:rPr>
            <w:noProof/>
            <w:webHidden/>
          </w:rPr>
          <w:tab/>
        </w:r>
        <w:r>
          <w:rPr>
            <w:noProof/>
            <w:webHidden/>
          </w:rPr>
          <w:fldChar w:fldCharType="begin"/>
        </w:r>
        <w:r>
          <w:rPr>
            <w:noProof/>
            <w:webHidden/>
          </w:rPr>
          <w:instrText xml:space="preserve"> PAGEREF _Toc220085374 \h </w:instrText>
        </w:r>
        <w:r>
          <w:rPr>
            <w:noProof/>
            <w:webHidden/>
          </w:rPr>
        </w:r>
        <w:r>
          <w:rPr>
            <w:noProof/>
            <w:webHidden/>
          </w:rPr>
          <w:fldChar w:fldCharType="separate"/>
        </w:r>
        <w:r>
          <w:rPr>
            <w:noProof/>
            <w:webHidden/>
          </w:rPr>
          <w:t>43</w:t>
        </w:r>
        <w:r>
          <w:rPr>
            <w:noProof/>
            <w:webHidden/>
          </w:rPr>
          <w:fldChar w:fldCharType="end"/>
        </w:r>
      </w:hyperlink>
    </w:p>
    <w:p w14:paraId="0B2CBDC7" w14:textId="695500CB"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75" w:history="1">
        <w:r w:rsidRPr="00E478FA">
          <w:rPr>
            <w:rStyle w:val="Hyperlink"/>
            <w:noProof/>
          </w:rPr>
          <w:t>Appendix A: Making a Batch of Folders</w:t>
        </w:r>
        <w:r>
          <w:rPr>
            <w:noProof/>
            <w:webHidden/>
          </w:rPr>
          <w:tab/>
        </w:r>
        <w:r>
          <w:rPr>
            <w:noProof/>
            <w:webHidden/>
          </w:rPr>
          <w:fldChar w:fldCharType="begin"/>
        </w:r>
        <w:r>
          <w:rPr>
            <w:noProof/>
            <w:webHidden/>
          </w:rPr>
          <w:instrText xml:space="preserve"> PAGEREF _Toc220085375 \h </w:instrText>
        </w:r>
        <w:r>
          <w:rPr>
            <w:noProof/>
            <w:webHidden/>
          </w:rPr>
        </w:r>
        <w:r>
          <w:rPr>
            <w:noProof/>
            <w:webHidden/>
          </w:rPr>
          <w:fldChar w:fldCharType="separate"/>
        </w:r>
        <w:r>
          <w:rPr>
            <w:noProof/>
            <w:webHidden/>
          </w:rPr>
          <w:t>45</w:t>
        </w:r>
        <w:r>
          <w:rPr>
            <w:noProof/>
            <w:webHidden/>
          </w:rPr>
          <w:fldChar w:fldCharType="end"/>
        </w:r>
      </w:hyperlink>
    </w:p>
    <w:p w14:paraId="4E793CA1" w14:textId="5BC7D24D"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76" w:history="1">
        <w:r w:rsidRPr="00E478FA">
          <w:rPr>
            <w:rStyle w:val="Hyperlink"/>
            <w:noProof/>
          </w:rPr>
          <w:t>MD – Make Directory DOS Command</w:t>
        </w:r>
        <w:r>
          <w:rPr>
            <w:noProof/>
            <w:webHidden/>
          </w:rPr>
          <w:tab/>
        </w:r>
        <w:r>
          <w:rPr>
            <w:noProof/>
            <w:webHidden/>
          </w:rPr>
          <w:fldChar w:fldCharType="begin"/>
        </w:r>
        <w:r>
          <w:rPr>
            <w:noProof/>
            <w:webHidden/>
          </w:rPr>
          <w:instrText xml:space="preserve"> PAGEREF _Toc220085376 \h </w:instrText>
        </w:r>
        <w:r>
          <w:rPr>
            <w:noProof/>
            <w:webHidden/>
          </w:rPr>
        </w:r>
        <w:r>
          <w:rPr>
            <w:noProof/>
            <w:webHidden/>
          </w:rPr>
          <w:fldChar w:fldCharType="separate"/>
        </w:r>
        <w:r>
          <w:rPr>
            <w:noProof/>
            <w:webHidden/>
          </w:rPr>
          <w:t>45</w:t>
        </w:r>
        <w:r>
          <w:rPr>
            <w:noProof/>
            <w:webHidden/>
          </w:rPr>
          <w:fldChar w:fldCharType="end"/>
        </w:r>
      </w:hyperlink>
    </w:p>
    <w:p w14:paraId="1C17D551" w14:textId="5579D84D"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77" w:history="1">
        <w:r w:rsidRPr="00E478FA">
          <w:rPr>
            <w:rStyle w:val="Hyperlink"/>
            <w:noProof/>
          </w:rPr>
          <w:t>Changing Options for Folders (so that they display (Show hidden folders))</w:t>
        </w:r>
        <w:r>
          <w:rPr>
            <w:noProof/>
            <w:webHidden/>
          </w:rPr>
          <w:tab/>
        </w:r>
        <w:r>
          <w:rPr>
            <w:noProof/>
            <w:webHidden/>
          </w:rPr>
          <w:fldChar w:fldCharType="begin"/>
        </w:r>
        <w:r>
          <w:rPr>
            <w:noProof/>
            <w:webHidden/>
          </w:rPr>
          <w:instrText xml:space="preserve"> PAGEREF _Toc220085377 \h </w:instrText>
        </w:r>
        <w:r>
          <w:rPr>
            <w:noProof/>
            <w:webHidden/>
          </w:rPr>
        </w:r>
        <w:r>
          <w:rPr>
            <w:noProof/>
            <w:webHidden/>
          </w:rPr>
          <w:fldChar w:fldCharType="separate"/>
        </w:r>
        <w:r>
          <w:rPr>
            <w:noProof/>
            <w:webHidden/>
          </w:rPr>
          <w:t>46</w:t>
        </w:r>
        <w:r>
          <w:rPr>
            <w:noProof/>
            <w:webHidden/>
          </w:rPr>
          <w:fldChar w:fldCharType="end"/>
        </w:r>
      </w:hyperlink>
    </w:p>
    <w:p w14:paraId="595F3C52" w14:textId="4EED1D6B"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78" w:history="1">
        <w:r w:rsidRPr="00E478FA">
          <w:rPr>
            <w:rStyle w:val="Hyperlink"/>
            <w:noProof/>
          </w:rPr>
          <w:t>Default File Explorer Settings</w:t>
        </w:r>
        <w:r>
          <w:rPr>
            <w:noProof/>
            <w:webHidden/>
          </w:rPr>
          <w:tab/>
        </w:r>
        <w:r>
          <w:rPr>
            <w:noProof/>
            <w:webHidden/>
          </w:rPr>
          <w:fldChar w:fldCharType="begin"/>
        </w:r>
        <w:r>
          <w:rPr>
            <w:noProof/>
            <w:webHidden/>
          </w:rPr>
          <w:instrText xml:space="preserve"> PAGEREF _Toc220085378 \h </w:instrText>
        </w:r>
        <w:r>
          <w:rPr>
            <w:noProof/>
            <w:webHidden/>
          </w:rPr>
        </w:r>
        <w:r>
          <w:rPr>
            <w:noProof/>
            <w:webHidden/>
          </w:rPr>
          <w:fldChar w:fldCharType="separate"/>
        </w:r>
        <w:r>
          <w:rPr>
            <w:noProof/>
            <w:webHidden/>
          </w:rPr>
          <w:t>46</w:t>
        </w:r>
        <w:r>
          <w:rPr>
            <w:noProof/>
            <w:webHidden/>
          </w:rPr>
          <w:fldChar w:fldCharType="end"/>
        </w:r>
      </w:hyperlink>
    </w:p>
    <w:p w14:paraId="359A02F6" w14:textId="685C7010"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79" w:history="1">
        <w:r w:rsidRPr="00E478FA">
          <w:rPr>
            <w:rStyle w:val="Hyperlink"/>
            <w:noProof/>
          </w:rPr>
          <w:t>Appendix B:  Attachment Locations</w:t>
        </w:r>
        <w:r>
          <w:rPr>
            <w:noProof/>
            <w:webHidden/>
          </w:rPr>
          <w:tab/>
        </w:r>
        <w:r>
          <w:rPr>
            <w:noProof/>
            <w:webHidden/>
          </w:rPr>
          <w:fldChar w:fldCharType="begin"/>
        </w:r>
        <w:r>
          <w:rPr>
            <w:noProof/>
            <w:webHidden/>
          </w:rPr>
          <w:instrText xml:space="preserve"> PAGEREF _Toc220085379 \h </w:instrText>
        </w:r>
        <w:r>
          <w:rPr>
            <w:noProof/>
            <w:webHidden/>
          </w:rPr>
        </w:r>
        <w:r>
          <w:rPr>
            <w:noProof/>
            <w:webHidden/>
          </w:rPr>
          <w:fldChar w:fldCharType="separate"/>
        </w:r>
        <w:r>
          <w:rPr>
            <w:noProof/>
            <w:webHidden/>
          </w:rPr>
          <w:t>48</w:t>
        </w:r>
        <w:r>
          <w:rPr>
            <w:noProof/>
            <w:webHidden/>
          </w:rPr>
          <w:fldChar w:fldCharType="end"/>
        </w:r>
      </w:hyperlink>
    </w:p>
    <w:p w14:paraId="707063CB" w14:textId="74A39070"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80" w:history="1">
        <w:r w:rsidRPr="00E478FA">
          <w:rPr>
            <w:rStyle w:val="Hyperlink"/>
            <w:noProof/>
          </w:rPr>
          <w:t>Locations of Attachment Files</w:t>
        </w:r>
        <w:r>
          <w:rPr>
            <w:noProof/>
            <w:webHidden/>
          </w:rPr>
          <w:tab/>
        </w:r>
        <w:r>
          <w:rPr>
            <w:noProof/>
            <w:webHidden/>
          </w:rPr>
          <w:fldChar w:fldCharType="begin"/>
        </w:r>
        <w:r>
          <w:rPr>
            <w:noProof/>
            <w:webHidden/>
          </w:rPr>
          <w:instrText xml:space="preserve"> PAGEREF _Toc220085380 \h </w:instrText>
        </w:r>
        <w:r>
          <w:rPr>
            <w:noProof/>
            <w:webHidden/>
          </w:rPr>
        </w:r>
        <w:r>
          <w:rPr>
            <w:noProof/>
            <w:webHidden/>
          </w:rPr>
          <w:fldChar w:fldCharType="separate"/>
        </w:r>
        <w:r>
          <w:rPr>
            <w:noProof/>
            <w:webHidden/>
          </w:rPr>
          <w:t>48</w:t>
        </w:r>
        <w:r>
          <w:rPr>
            <w:noProof/>
            <w:webHidden/>
          </w:rPr>
          <w:fldChar w:fldCharType="end"/>
        </w:r>
      </w:hyperlink>
    </w:p>
    <w:p w14:paraId="22B14714" w14:textId="24618C1D" w:rsidR="00EA7F83" w:rsidRDefault="00EA7F83">
      <w:pPr>
        <w:pStyle w:val="TOC3"/>
        <w:rPr>
          <w:rFonts w:asciiTheme="minorHAnsi" w:eastAsiaTheme="minorEastAsia" w:hAnsiTheme="minorHAnsi" w:cstheme="minorBidi"/>
          <w:noProof/>
          <w:kern w:val="2"/>
          <w:sz w:val="24"/>
          <w:szCs w:val="24"/>
          <w:lang w:eastAsia="en-US"/>
          <w14:ligatures w14:val="standardContextual"/>
        </w:rPr>
      </w:pPr>
      <w:hyperlink w:anchor="_Toc220085381" w:history="1">
        <w:r w:rsidRPr="00E478FA">
          <w:rPr>
            <w:rStyle w:val="Hyperlink"/>
            <w:noProof/>
          </w:rPr>
          <w:t>Examples</w:t>
        </w:r>
        <w:r>
          <w:rPr>
            <w:noProof/>
            <w:webHidden/>
          </w:rPr>
          <w:tab/>
        </w:r>
        <w:r>
          <w:rPr>
            <w:noProof/>
            <w:webHidden/>
          </w:rPr>
          <w:fldChar w:fldCharType="begin"/>
        </w:r>
        <w:r>
          <w:rPr>
            <w:noProof/>
            <w:webHidden/>
          </w:rPr>
          <w:instrText xml:space="preserve"> PAGEREF _Toc220085381 \h </w:instrText>
        </w:r>
        <w:r>
          <w:rPr>
            <w:noProof/>
            <w:webHidden/>
          </w:rPr>
        </w:r>
        <w:r>
          <w:rPr>
            <w:noProof/>
            <w:webHidden/>
          </w:rPr>
          <w:fldChar w:fldCharType="separate"/>
        </w:r>
        <w:r>
          <w:rPr>
            <w:noProof/>
            <w:webHidden/>
          </w:rPr>
          <w:t>49</w:t>
        </w:r>
        <w:r>
          <w:rPr>
            <w:noProof/>
            <w:webHidden/>
          </w:rPr>
          <w:fldChar w:fldCharType="end"/>
        </w:r>
      </w:hyperlink>
    </w:p>
    <w:p w14:paraId="06008623" w14:textId="051E3D0B" w:rsidR="00EA7F83" w:rsidRDefault="00EA7F83">
      <w:pPr>
        <w:pStyle w:val="TOC2"/>
        <w:rPr>
          <w:rFonts w:asciiTheme="minorHAnsi" w:eastAsiaTheme="minorEastAsia" w:hAnsiTheme="minorHAnsi" w:cstheme="minorBidi"/>
          <w:noProof/>
          <w:kern w:val="2"/>
          <w:sz w:val="24"/>
          <w:szCs w:val="24"/>
          <w:lang w:eastAsia="en-US"/>
          <w14:ligatures w14:val="standardContextual"/>
        </w:rPr>
      </w:pPr>
      <w:hyperlink w:anchor="_Toc220085382" w:history="1">
        <w:r w:rsidRPr="00E478FA">
          <w:rPr>
            <w:rStyle w:val="Hyperlink"/>
            <w:noProof/>
          </w:rPr>
          <w:t>Appendix C: Document Change Notes</w:t>
        </w:r>
        <w:r>
          <w:rPr>
            <w:noProof/>
            <w:webHidden/>
          </w:rPr>
          <w:tab/>
        </w:r>
        <w:r>
          <w:rPr>
            <w:noProof/>
            <w:webHidden/>
          </w:rPr>
          <w:fldChar w:fldCharType="begin"/>
        </w:r>
        <w:r>
          <w:rPr>
            <w:noProof/>
            <w:webHidden/>
          </w:rPr>
          <w:instrText xml:space="preserve"> PAGEREF _Toc220085382 \h </w:instrText>
        </w:r>
        <w:r>
          <w:rPr>
            <w:noProof/>
            <w:webHidden/>
          </w:rPr>
        </w:r>
        <w:r>
          <w:rPr>
            <w:noProof/>
            <w:webHidden/>
          </w:rPr>
          <w:fldChar w:fldCharType="separate"/>
        </w:r>
        <w:r>
          <w:rPr>
            <w:noProof/>
            <w:webHidden/>
          </w:rPr>
          <w:t>50</w:t>
        </w:r>
        <w:r>
          <w:rPr>
            <w:noProof/>
            <w:webHidden/>
          </w:rPr>
          <w:fldChar w:fldCharType="end"/>
        </w:r>
      </w:hyperlink>
    </w:p>
    <w:p w14:paraId="79C916B3" w14:textId="5D26A536" w:rsidR="00447F77" w:rsidRDefault="00BC6F14" w:rsidP="00447F77">
      <w:r>
        <w:fldChar w:fldCharType="end"/>
      </w:r>
    </w:p>
    <w:p w14:paraId="3278BB6D" w14:textId="77777777" w:rsidR="00E85B47" w:rsidRDefault="00E85B47">
      <w:pPr>
        <w:rPr>
          <w:rFonts w:ascii="Calibri" w:eastAsia="Times New Roman" w:hAnsi="Calibri" w:cs="Times New Roman"/>
          <w:b/>
          <w:bCs/>
          <w:sz w:val="28"/>
          <w:szCs w:val="28"/>
          <w:lang w:eastAsia="zh-CN"/>
        </w:rPr>
      </w:pPr>
      <w:r>
        <w:br w:type="page"/>
      </w:r>
    </w:p>
    <w:p w14:paraId="1A1D28D0" w14:textId="7A3D6FB8" w:rsidR="008E2C58" w:rsidRDefault="00BA2369" w:rsidP="000B345A">
      <w:pPr>
        <w:pStyle w:val="Heading4"/>
      </w:pPr>
      <w:bookmarkStart w:id="0" w:name="_Toc220085331"/>
      <w:r>
        <w:lastRenderedPageBreak/>
        <w:t>Overview</w:t>
      </w:r>
      <w:bookmarkEnd w:id="0"/>
    </w:p>
    <w:p w14:paraId="7A5F4A9B" w14:textId="1DA05B74" w:rsidR="00BA2369" w:rsidRDefault="00BA2369" w:rsidP="00BA2369">
      <w:pPr>
        <w:rPr>
          <w:lang w:eastAsia="zh-CN"/>
        </w:rPr>
      </w:pPr>
      <w:r>
        <w:rPr>
          <w:lang w:eastAsia="zh-CN"/>
        </w:rPr>
        <w:t xml:space="preserve">Genebank staff can use the Curator Tool’s </w:t>
      </w:r>
      <w:r w:rsidRPr="000C6B2C">
        <w:rPr>
          <w:b/>
          <w:bCs/>
          <w:lang w:eastAsia="zh-CN"/>
        </w:rPr>
        <w:t>Attachment Wizard</w:t>
      </w:r>
      <w:r>
        <w:rPr>
          <w:lang w:eastAsia="zh-CN"/>
        </w:rPr>
        <w:t xml:space="preserve"> to upload images and other files (such as PDFs, spreadsheets, documents) to GRIN-Global (GG). </w:t>
      </w:r>
      <w:r w:rsidR="001B065F">
        <w:rPr>
          <w:lang w:eastAsia="zh-CN"/>
        </w:rPr>
        <w:t xml:space="preserve">In GG, these various files </w:t>
      </w:r>
      <w:proofErr w:type="gramStart"/>
      <w:r w:rsidR="001B065F">
        <w:rPr>
          <w:lang w:eastAsia="zh-CN"/>
        </w:rPr>
        <w:t>are considered</w:t>
      </w:r>
      <w:proofErr w:type="gramEnd"/>
      <w:r w:rsidR="001B065F">
        <w:rPr>
          <w:lang w:eastAsia="zh-CN"/>
        </w:rPr>
        <w:t xml:space="preserve"> “attachments” because they are associated with, or “attached to,” GG records</w:t>
      </w:r>
      <w:proofErr w:type="gramStart"/>
      <w:r w:rsidR="001B065F">
        <w:rPr>
          <w:lang w:eastAsia="zh-CN"/>
        </w:rPr>
        <w:t xml:space="preserve">.  </w:t>
      </w:r>
      <w:proofErr w:type="gramEnd"/>
      <w:r w:rsidR="001B065F">
        <w:rPr>
          <w:lang w:eastAsia="zh-CN"/>
        </w:rPr>
        <w:t>These f</w:t>
      </w:r>
      <w:r w:rsidR="001B065F">
        <w:rPr>
          <w:lang w:eastAsia="zh-CN"/>
        </w:rPr>
        <w:t>iles supplement</w:t>
      </w:r>
      <w:r w:rsidR="001B065F">
        <w:rPr>
          <w:lang w:eastAsia="zh-CN"/>
        </w:rPr>
        <w:t xml:space="preserve"> </w:t>
      </w:r>
      <w:r w:rsidR="001B065F">
        <w:rPr>
          <w:lang w:eastAsia="zh-CN"/>
        </w:rPr>
        <w:t xml:space="preserve"> GRIN-Global (GG) data</w:t>
      </w:r>
      <w:proofErr w:type="gramStart"/>
      <w:r w:rsidR="001B065F">
        <w:rPr>
          <w:lang w:eastAsia="zh-CN"/>
        </w:rPr>
        <w:t xml:space="preserve">.  </w:t>
      </w:r>
      <w:proofErr w:type="gramEnd"/>
      <w:r w:rsidR="001B065F">
        <w:rPr>
          <w:lang w:eastAsia="zh-CN"/>
        </w:rPr>
        <w:t xml:space="preserve">(A technical difference is these attachment files </w:t>
      </w:r>
      <w:proofErr w:type="gramStart"/>
      <w:r w:rsidR="001B065F">
        <w:rPr>
          <w:lang w:eastAsia="zh-CN"/>
        </w:rPr>
        <w:t xml:space="preserve">are </w:t>
      </w:r>
      <w:r w:rsidR="001B065F">
        <w:rPr>
          <w:lang w:eastAsia="zh-CN"/>
        </w:rPr>
        <w:t>not stored</w:t>
      </w:r>
      <w:proofErr w:type="gramEnd"/>
      <w:r w:rsidR="001B065F">
        <w:rPr>
          <w:lang w:eastAsia="zh-CN"/>
        </w:rPr>
        <w:t xml:space="preserve"> in the actual GG database tables</w:t>
      </w:r>
      <w:r w:rsidR="001B065F">
        <w:rPr>
          <w:lang w:eastAsia="zh-CN"/>
        </w:rPr>
        <w:t>.)</w:t>
      </w:r>
    </w:p>
    <w:p w14:paraId="34BE0F1A" w14:textId="77777777" w:rsidR="00BA2369" w:rsidRDefault="00BA2369" w:rsidP="00BA2369">
      <w:pPr>
        <w:rPr>
          <w:lang w:eastAsia="zh-CN"/>
        </w:rPr>
      </w:pPr>
      <w:r>
        <w:rPr>
          <w:lang w:eastAsia="zh-CN"/>
        </w:rPr>
        <w:t>In the GG Public Website, germplasm requesters can add documents with their submitted requests – these files too are “attachment files.”  The genebank staff can view these attachments within the CT’s Order Wizard and within the Attachment Wizard.</w:t>
      </w:r>
    </w:p>
    <w:p w14:paraId="6E676CDA" w14:textId="3CD276A6" w:rsidR="00BA2369" w:rsidRDefault="001B065F" w:rsidP="00BA2369">
      <w:pPr>
        <w:rPr>
          <w:lang w:eastAsia="zh-CN"/>
        </w:rPr>
      </w:pPr>
      <w:r>
        <w:rPr>
          <w:lang w:eastAsia="zh-CN"/>
        </w:rPr>
        <w:t>In GG, it also possible to include links to URL</w:t>
      </w:r>
      <w:r w:rsidR="00BA2369">
        <w:rPr>
          <w:lang w:eastAsia="zh-CN"/>
        </w:rPr>
        <w:t xml:space="preserve">s </w:t>
      </w:r>
      <w:r>
        <w:rPr>
          <w:lang w:eastAsia="zh-CN"/>
        </w:rPr>
        <w:t>as attachments. However, s</w:t>
      </w:r>
      <w:r w:rsidR="00BA2369">
        <w:rPr>
          <w:lang w:eastAsia="zh-CN"/>
        </w:rPr>
        <w:t xml:space="preserve">ometimes URLs </w:t>
      </w:r>
      <w:proofErr w:type="gramStart"/>
      <w:r w:rsidR="00BA2369">
        <w:rPr>
          <w:lang w:eastAsia="zh-CN"/>
        </w:rPr>
        <w:t>are simply included</w:t>
      </w:r>
      <w:proofErr w:type="gramEnd"/>
      <w:r w:rsidR="00BA2369">
        <w:rPr>
          <w:lang w:eastAsia="zh-CN"/>
        </w:rPr>
        <w:t xml:space="preserve"> with</w:t>
      </w:r>
      <w:r>
        <w:rPr>
          <w:lang w:eastAsia="zh-CN"/>
        </w:rPr>
        <w:t>in</w:t>
      </w:r>
      <w:r w:rsidR="00BA2369">
        <w:rPr>
          <w:lang w:eastAsia="zh-CN"/>
        </w:rPr>
        <w:t xml:space="preserve"> the text of a database Note field.</w:t>
      </w:r>
    </w:p>
    <w:p w14:paraId="43ED1C31" w14:textId="58D794A7" w:rsidR="00BA2369" w:rsidRPr="00BA2369" w:rsidRDefault="00BA2369" w:rsidP="00BA2369">
      <w:pPr>
        <w:pStyle w:val="Heading4"/>
      </w:pPr>
      <w:bookmarkStart w:id="1" w:name="_Toc220085332"/>
      <w:r>
        <w:t>Initial Tips</w:t>
      </w:r>
      <w:bookmarkEnd w:id="1"/>
    </w:p>
    <w:tbl>
      <w:tblPr>
        <w:tblW w:w="9648" w:type="dxa"/>
        <w:shd w:val="clear" w:color="000000" w:fill="FFFFFF"/>
        <w:tblLayout w:type="fixed"/>
        <w:tblLook w:val="04A0" w:firstRow="1" w:lastRow="0" w:firstColumn="1" w:lastColumn="0" w:noHBand="0" w:noVBand="1"/>
      </w:tblPr>
      <w:tblGrid>
        <w:gridCol w:w="810"/>
        <w:gridCol w:w="8838"/>
      </w:tblGrid>
      <w:tr w:rsidR="005B6F85" w:rsidRPr="00597272" w14:paraId="7AA88148" w14:textId="77777777" w:rsidTr="00AF6B66">
        <w:tc>
          <w:tcPr>
            <w:tcW w:w="810" w:type="dxa"/>
            <w:shd w:val="clear" w:color="000000" w:fill="FFFFFF"/>
          </w:tcPr>
          <w:p w14:paraId="4BC59B1B" w14:textId="77777777" w:rsidR="005B6F85" w:rsidRPr="005C671C" w:rsidRDefault="005B6F85" w:rsidP="00AF6B66">
            <w:pPr>
              <w:spacing w:after="240"/>
              <w:rPr>
                <w:noProof/>
                <w:sz w:val="20"/>
                <w:szCs w:val="20"/>
              </w:rPr>
            </w:pPr>
            <w:r w:rsidRPr="000408B5">
              <w:rPr>
                <w:noProof/>
              </w:rPr>
              <w:drawing>
                <wp:inline distT="0" distB="0" distL="0" distR="0" wp14:anchorId="2D749FDE" wp14:editId="6E25D319">
                  <wp:extent cx="457200" cy="480290"/>
                  <wp:effectExtent l="0" t="0" r="0" b="0"/>
                  <wp:docPr id="920233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76DC40A2" w14:textId="77777777" w:rsidR="005B6F85" w:rsidRPr="009E61E8" w:rsidRDefault="005B6F85" w:rsidP="00AF6B66">
            <w:pPr>
              <w:spacing w:after="0"/>
            </w:pPr>
            <w:r>
              <w:t xml:space="preserve">Ensure the name of the file </w:t>
            </w:r>
            <w:proofErr w:type="gramStart"/>
            <w:r>
              <w:t>being attached</w:t>
            </w:r>
            <w:proofErr w:type="gramEnd"/>
            <w:r>
              <w:t xml:space="preserve"> – the image, docx, PDF, </w:t>
            </w:r>
            <w:proofErr w:type="gramStart"/>
            <w:r>
              <w:t>etc.</w:t>
            </w:r>
            <w:proofErr w:type="gramEnd"/>
            <w:r>
              <w:t xml:space="preserve">, is correct. When attaching files to accessions or inventory, the wizard attempts to match the file’s name with a corresponding inventory or accession identifier. </w:t>
            </w:r>
          </w:p>
        </w:tc>
      </w:tr>
      <w:tr w:rsidR="008E2C58" w:rsidRPr="00597272" w14:paraId="25D8724F" w14:textId="77777777" w:rsidTr="00050C95">
        <w:tc>
          <w:tcPr>
            <w:tcW w:w="810" w:type="dxa"/>
            <w:shd w:val="clear" w:color="000000" w:fill="FFFFFF"/>
          </w:tcPr>
          <w:p w14:paraId="79BC2378" w14:textId="61BADD87" w:rsidR="008E2C58" w:rsidRPr="00494E5F" w:rsidRDefault="005B6F85" w:rsidP="00050C95">
            <w:pPr>
              <w:spacing w:after="240"/>
              <w:rPr>
                <w:noProof/>
              </w:rPr>
            </w:pPr>
            <w:r w:rsidRPr="000408B5">
              <w:rPr>
                <w:noProof/>
              </w:rPr>
              <w:drawing>
                <wp:inline distT="0" distB="0" distL="0" distR="0" wp14:anchorId="58D16B4B" wp14:editId="750E019F">
                  <wp:extent cx="457200" cy="480290"/>
                  <wp:effectExtent l="0" t="0" r="0" b="0"/>
                  <wp:docPr id="1274798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41A9B02C" w14:textId="1773948B" w:rsidR="008E2C58" w:rsidRPr="009E61E8" w:rsidRDefault="00985056" w:rsidP="00050C95">
            <w:pPr>
              <w:spacing w:after="0"/>
            </w:pPr>
            <w:r>
              <w:t xml:space="preserve">Before invoking the Attachment Wizard, </w:t>
            </w:r>
            <w:r w:rsidR="00C97C02">
              <w:t xml:space="preserve">configure </w:t>
            </w:r>
            <w:r w:rsidR="00D914AD">
              <w:t xml:space="preserve">your CT so that </w:t>
            </w:r>
            <w:r w:rsidR="005C671C">
              <w:t xml:space="preserve">the </w:t>
            </w:r>
            <w:r w:rsidR="00D914AD" w:rsidRPr="005C671C">
              <w:rPr>
                <w:i/>
                <w:iCs/>
              </w:rPr>
              <w:t>selected</w:t>
            </w:r>
            <w:r w:rsidR="00D914AD">
              <w:t xml:space="preserve"> </w:t>
            </w:r>
            <w:r w:rsidR="00C41B7A">
              <w:t xml:space="preserve">GG </w:t>
            </w:r>
            <w:r w:rsidR="00D914AD">
              <w:t xml:space="preserve">records </w:t>
            </w:r>
            <w:r>
              <w:t xml:space="preserve">in the </w:t>
            </w:r>
            <w:r w:rsidR="008E7099">
              <w:t xml:space="preserve">right </w:t>
            </w:r>
            <w:r w:rsidR="00940A23">
              <w:t xml:space="preserve">panel, the </w:t>
            </w:r>
            <w:r w:rsidR="008E7099">
              <w:t>datagrid</w:t>
            </w:r>
            <w:r w:rsidR="00940A23">
              <w:t>,</w:t>
            </w:r>
            <w:r w:rsidR="008E7099">
              <w:t xml:space="preserve"> </w:t>
            </w:r>
            <w:r w:rsidR="00D914AD">
              <w:t xml:space="preserve">are </w:t>
            </w:r>
            <w:r w:rsidR="008E7099">
              <w:t xml:space="preserve">the records to which </w:t>
            </w:r>
            <w:r w:rsidR="00C41B7A">
              <w:t xml:space="preserve">the image/document files are to </w:t>
            </w:r>
            <w:proofErr w:type="gramStart"/>
            <w:r w:rsidR="00C41B7A">
              <w:t>be attached</w:t>
            </w:r>
            <w:proofErr w:type="gramEnd"/>
            <w:r w:rsidR="00C41B7A">
              <w:t xml:space="preserve">. </w:t>
            </w:r>
            <w:r w:rsidR="00EE5E8E">
              <w:br/>
            </w:r>
            <w:r w:rsidR="00EE5E8E">
              <w:br/>
              <w:t xml:space="preserve">Remember also that you can </w:t>
            </w:r>
            <w:r w:rsidR="001B065F">
              <w:t xml:space="preserve">drag files </w:t>
            </w:r>
            <w:r w:rsidR="00EE5E8E">
              <w:rPr>
                <w:lang w:eastAsia="zh-CN"/>
              </w:rPr>
              <w:t xml:space="preserve">from </w:t>
            </w:r>
            <w:r w:rsidR="001B065F">
              <w:rPr>
                <w:lang w:eastAsia="zh-CN"/>
              </w:rPr>
              <w:t xml:space="preserve">the </w:t>
            </w:r>
            <w:r w:rsidR="00EE5E8E">
              <w:rPr>
                <w:lang w:eastAsia="zh-CN"/>
              </w:rPr>
              <w:t xml:space="preserve">Windows Explorer </w:t>
            </w:r>
            <w:r w:rsidR="001B065F">
              <w:rPr>
                <w:lang w:eastAsia="zh-CN"/>
              </w:rPr>
              <w:t xml:space="preserve">window </w:t>
            </w:r>
            <w:r w:rsidR="00EE5E8E">
              <w:rPr>
                <w:lang w:eastAsia="zh-CN"/>
              </w:rPr>
              <w:t>to an item in a CT list</w:t>
            </w:r>
            <w:proofErr w:type="gramStart"/>
            <w:r w:rsidR="00EE5E8E">
              <w:rPr>
                <w:lang w:eastAsia="zh-CN"/>
              </w:rPr>
              <w:t>.</w:t>
            </w:r>
            <w:r w:rsidR="00BA2369">
              <w:rPr>
                <w:lang w:eastAsia="zh-CN"/>
              </w:rPr>
              <w:t xml:space="preserve">  </w:t>
            </w:r>
            <w:proofErr w:type="gramEnd"/>
            <w:r w:rsidR="00AB46B6">
              <w:t xml:space="preserve">In the example below, the user </w:t>
            </w:r>
            <w:r w:rsidR="008E7099">
              <w:t xml:space="preserve">has the </w:t>
            </w:r>
            <w:r w:rsidR="008E7099" w:rsidRPr="00940A23">
              <w:rPr>
                <w:b/>
                <w:bCs/>
              </w:rPr>
              <w:t>Inventory</w:t>
            </w:r>
            <w:r w:rsidR="008E7099">
              <w:t xml:space="preserve"> dataview active before invoking the Attachment Wizard. </w:t>
            </w:r>
            <w:r w:rsidR="005C671C">
              <w:t>I</w:t>
            </w:r>
            <w:r w:rsidR="008E7099">
              <w:t xml:space="preserve">mages will </w:t>
            </w:r>
            <w:proofErr w:type="gramStart"/>
            <w:r w:rsidR="008E7099">
              <w:t>be attached</w:t>
            </w:r>
            <w:proofErr w:type="gramEnd"/>
            <w:r w:rsidR="008E7099">
              <w:t xml:space="preserve"> </w:t>
            </w:r>
            <w:r w:rsidR="00AB46B6">
              <w:t xml:space="preserve">to the </w:t>
            </w:r>
            <w:r w:rsidR="008E7099">
              <w:t>inventory records:</w:t>
            </w:r>
            <w:r w:rsidR="008E7099">
              <w:br/>
            </w:r>
            <w:r w:rsidR="008E7099" w:rsidRPr="008E7099">
              <w:rPr>
                <w:noProof/>
              </w:rPr>
              <w:drawing>
                <wp:inline distT="0" distB="0" distL="0" distR="0" wp14:anchorId="2BBC6D4F" wp14:editId="577A5F69">
                  <wp:extent cx="4505183" cy="3308086"/>
                  <wp:effectExtent l="19050" t="19050" r="10160" b="260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12682" cy="3313593"/>
                          </a:xfrm>
                          <a:prstGeom prst="rect">
                            <a:avLst/>
                          </a:prstGeom>
                          <a:ln>
                            <a:solidFill>
                              <a:schemeClr val="accent1"/>
                            </a:solidFill>
                          </a:ln>
                        </pic:spPr>
                      </pic:pic>
                    </a:graphicData>
                  </a:graphic>
                </wp:inline>
              </w:drawing>
            </w:r>
          </w:p>
        </w:tc>
      </w:tr>
      <w:tr w:rsidR="00AB46B6" w:rsidRPr="00597272" w14:paraId="2CB5CE86" w14:textId="77777777" w:rsidTr="005C671C">
        <w:trPr>
          <w:trHeight w:val="1224"/>
        </w:trPr>
        <w:tc>
          <w:tcPr>
            <w:tcW w:w="810" w:type="dxa"/>
            <w:shd w:val="clear" w:color="000000" w:fill="FFFFFF"/>
          </w:tcPr>
          <w:p w14:paraId="36329101" w14:textId="7121E0FE" w:rsidR="00AB46B6" w:rsidRDefault="005B6F85" w:rsidP="005C671C">
            <w:pPr>
              <w:spacing w:after="0"/>
              <w:rPr>
                <w:noProof/>
                <w:sz w:val="20"/>
                <w:szCs w:val="20"/>
              </w:rPr>
            </w:pPr>
            <w:r w:rsidRPr="009B78BF">
              <w:rPr>
                <w:noProof/>
                <w:sz w:val="20"/>
                <w:szCs w:val="20"/>
              </w:rPr>
              <w:lastRenderedPageBreak/>
              <w:drawing>
                <wp:inline distT="0" distB="0" distL="0" distR="0" wp14:anchorId="3BC154E7" wp14:editId="02E2F9AA">
                  <wp:extent cx="380365" cy="457835"/>
                  <wp:effectExtent l="0" t="0" r="635" b="0"/>
                  <wp:docPr id="1389154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p w14:paraId="4F67454F" w14:textId="7BBBF888" w:rsidR="005C671C" w:rsidRDefault="005C671C" w:rsidP="005C671C">
            <w:pPr>
              <w:spacing w:after="0"/>
              <w:rPr>
                <w:noProof/>
                <w:sz w:val="20"/>
                <w:szCs w:val="20"/>
              </w:rPr>
            </w:pPr>
          </w:p>
        </w:tc>
        <w:tc>
          <w:tcPr>
            <w:tcW w:w="8838" w:type="dxa"/>
            <w:shd w:val="clear" w:color="000000" w:fill="FFFFFF"/>
          </w:tcPr>
          <w:p w14:paraId="47DAB746" w14:textId="5F6091C3" w:rsidR="00AB46B6" w:rsidRDefault="005C671C" w:rsidP="005C671C">
            <w:pPr>
              <w:spacing w:after="0"/>
            </w:pPr>
            <w:r>
              <w:t xml:space="preserve">When referring to files </w:t>
            </w:r>
            <w:proofErr w:type="gramStart"/>
            <w:r>
              <w:t>being attached</w:t>
            </w:r>
            <w:proofErr w:type="gramEnd"/>
            <w:r>
              <w:t xml:space="preserve">, throughout the text, rather than state “images/documents” </w:t>
            </w:r>
            <w:proofErr w:type="gramStart"/>
            <w:r>
              <w:t>we’ll</w:t>
            </w:r>
            <w:proofErr w:type="gramEnd"/>
            <w:r>
              <w:t xml:space="preserve"> simply state “images” or “files.” </w:t>
            </w:r>
            <w:r w:rsidR="00940A23">
              <w:t xml:space="preserve"> </w:t>
            </w:r>
            <w:r w:rsidR="00940A23">
              <w:rPr>
                <w:lang w:eastAsia="zh-CN"/>
              </w:rPr>
              <w:t xml:space="preserve">The attachment wizard will </w:t>
            </w:r>
            <w:proofErr w:type="gramStart"/>
            <w:r w:rsidR="00940A23">
              <w:rPr>
                <w:lang w:eastAsia="zh-CN"/>
              </w:rPr>
              <w:t>be referred</w:t>
            </w:r>
            <w:proofErr w:type="gramEnd"/>
            <w:r w:rsidR="00940A23">
              <w:rPr>
                <w:lang w:eastAsia="zh-CN"/>
              </w:rPr>
              <w:t xml:space="preserve"> to as either the </w:t>
            </w:r>
            <w:r w:rsidR="00940A23" w:rsidRPr="001B7C56">
              <w:rPr>
                <w:b/>
                <w:bCs/>
                <w:lang w:eastAsia="zh-CN"/>
              </w:rPr>
              <w:t>Attachment Wizard</w:t>
            </w:r>
            <w:r w:rsidR="00940A23">
              <w:rPr>
                <w:lang w:eastAsia="zh-CN"/>
              </w:rPr>
              <w:t xml:space="preserve"> or simply the “wizard.”   </w:t>
            </w:r>
            <w:r w:rsidR="00BA2369">
              <w:rPr>
                <w:lang w:eastAsia="zh-CN"/>
              </w:rPr>
              <w:t>When referring to the Order Wizard, we will state the full name.</w:t>
            </w:r>
          </w:p>
        </w:tc>
      </w:tr>
      <w:tr w:rsidR="00AD3BB5" w:rsidRPr="00597272" w14:paraId="1388029A" w14:textId="77777777" w:rsidTr="00050C95">
        <w:tc>
          <w:tcPr>
            <w:tcW w:w="810" w:type="dxa"/>
            <w:shd w:val="clear" w:color="000000" w:fill="FFFFFF"/>
          </w:tcPr>
          <w:p w14:paraId="425B1179" w14:textId="294AE87F" w:rsidR="00AD3BB5" w:rsidRPr="00494E5F" w:rsidRDefault="005B6F85" w:rsidP="00050C95">
            <w:pPr>
              <w:spacing w:after="240"/>
              <w:rPr>
                <w:noProof/>
              </w:rPr>
            </w:pPr>
            <w:r w:rsidRPr="000408B5">
              <w:rPr>
                <w:noProof/>
              </w:rPr>
              <w:drawing>
                <wp:inline distT="0" distB="0" distL="0" distR="0" wp14:anchorId="39C6112D" wp14:editId="7E8DB84C">
                  <wp:extent cx="457200" cy="480290"/>
                  <wp:effectExtent l="0" t="0" r="0" b="0"/>
                  <wp:docPr id="1643596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3ABA2E1E" w14:textId="7A6CE0EE" w:rsidR="00AD3BB5" w:rsidRPr="009E61E8" w:rsidRDefault="00D914AD" w:rsidP="00050C95">
            <w:pPr>
              <w:spacing w:after="0"/>
            </w:pPr>
            <w:r>
              <w:rPr>
                <w:lang w:eastAsia="zh-CN"/>
              </w:rPr>
              <w:br/>
            </w:r>
            <w:r w:rsidR="00BA2369">
              <w:rPr>
                <w:lang w:eastAsia="zh-CN"/>
              </w:rPr>
              <w:t>When using the CT, m</w:t>
            </w:r>
            <w:r w:rsidR="00AD3BB5">
              <w:rPr>
                <w:lang w:eastAsia="zh-CN"/>
              </w:rPr>
              <w:t>ultiple wizard windows can be open simultaneously.</w:t>
            </w:r>
            <w:r w:rsidR="00AD3BB5">
              <w:t xml:space="preserve"> </w:t>
            </w:r>
          </w:p>
        </w:tc>
      </w:tr>
    </w:tbl>
    <w:p w14:paraId="5CBB1BBD" w14:textId="27F794D0" w:rsidR="000B345A" w:rsidRDefault="000B345A" w:rsidP="000B345A">
      <w:pPr>
        <w:pStyle w:val="Heading4"/>
      </w:pPr>
      <w:bookmarkStart w:id="2" w:name="_Toc220085333"/>
      <w:r>
        <w:t>Background</w:t>
      </w:r>
      <w:bookmarkEnd w:id="2"/>
    </w:p>
    <w:p w14:paraId="574A0B1F" w14:textId="26CDCA51" w:rsidR="002D7EAA" w:rsidRDefault="00471868" w:rsidP="00581652">
      <w:pPr>
        <w:rPr>
          <w:lang w:eastAsia="zh-CN"/>
        </w:rPr>
      </w:pPr>
      <w:r>
        <w:rPr>
          <w:lang w:eastAsia="zh-CN"/>
        </w:rPr>
        <w:t>B</w:t>
      </w:r>
      <w:r w:rsidR="001D1871">
        <w:rPr>
          <w:lang w:eastAsia="zh-CN"/>
        </w:rPr>
        <w:t>esides uploading files, t</w:t>
      </w:r>
      <w:r w:rsidR="002D7EAA">
        <w:rPr>
          <w:lang w:eastAsia="zh-CN"/>
        </w:rPr>
        <w:t xml:space="preserve">he </w:t>
      </w:r>
      <w:r w:rsidR="001D1871" w:rsidRPr="001D1871">
        <w:rPr>
          <w:b/>
          <w:bCs/>
          <w:lang w:eastAsia="zh-CN"/>
        </w:rPr>
        <w:t xml:space="preserve">Attachment Wizard </w:t>
      </w:r>
      <w:r w:rsidR="002D7EAA">
        <w:rPr>
          <w:lang w:eastAsia="zh-CN"/>
        </w:rPr>
        <w:t>also creates “attachment</w:t>
      </w:r>
      <w:r w:rsidR="00141194">
        <w:rPr>
          <w:lang w:eastAsia="zh-CN"/>
        </w:rPr>
        <w:t>”</w:t>
      </w:r>
      <w:r w:rsidR="002D7EAA">
        <w:rPr>
          <w:lang w:eastAsia="zh-CN"/>
        </w:rPr>
        <w:t xml:space="preserve"> records in the GG database</w:t>
      </w:r>
      <w:r w:rsidR="00141194">
        <w:rPr>
          <w:lang w:eastAsia="zh-CN"/>
        </w:rPr>
        <w:t xml:space="preserve">. </w:t>
      </w:r>
      <w:r w:rsidR="001D1871">
        <w:rPr>
          <w:lang w:eastAsia="zh-CN"/>
        </w:rPr>
        <w:t xml:space="preserve">Each </w:t>
      </w:r>
      <w:r w:rsidR="00141194">
        <w:rPr>
          <w:lang w:eastAsia="zh-CN"/>
        </w:rPr>
        <w:t xml:space="preserve">attachment record </w:t>
      </w:r>
      <w:r w:rsidR="002D7EAA">
        <w:rPr>
          <w:lang w:eastAsia="zh-CN"/>
        </w:rPr>
        <w:t>point</w:t>
      </w:r>
      <w:r w:rsidR="001D1871">
        <w:rPr>
          <w:lang w:eastAsia="zh-CN"/>
        </w:rPr>
        <w:t>s</w:t>
      </w:r>
      <w:r w:rsidR="002D7EAA">
        <w:rPr>
          <w:lang w:eastAsia="zh-CN"/>
        </w:rPr>
        <w:t xml:space="preserve"> to </w:t>
      </w:r>
      <w:r w:rsidR="001D1871">
        <w:rPr>
          <w:lang w:eastAsia="zh-CN"/>
        </w:rPr>
        <w:t xml:space="preserve">an </w:t>
      </w:r>
      <w:r w:rsidR="002868C6">
        <w:rPr>
          <w:lang w:eastAsia="zh-CN"/>
        </w:rPr>
        <w:t xml:space="preserve">uploaded </w:t>
      </w:r>
      <w:r w:rsidR="002D7EAA">
        <w:rPr>
          <w:lang w:eastAsia="zh-CN"/>
        </w:rPr>
        <w:t xml:space="preserve">file and </w:t>
      </w:r>
      <w:r w:rsidR="00AA44FF">
        <w:rPr>
          <w:lang w:eastAsia="zh-CN"/>
        </w:rPr>
        <w:t>make</w:t>
      </w:r>
      <w:r w:rsidR="001D1871">
        <w:rPr>
          <w:lang w:eastAsia="zh-CN"/>
        </w:rPr>
        <w:t>s</w:t>
      </w:r>
      <w:r w:rsidR="00AA44FF">
        <w:rPr>
          <w:lang w:eastAsia="zh-CN"/>
        </w:rPr>
        <w:t xml:space="preserve"> it possible </w:t>
      </w:r>
      <w:r w:rsidR="002D7EAA">
        <w:rPr>
          <w:lang w:eastAsia="zh-CN"/>
        </w:rPr>
        <w:t>to document the attachment</w:t>
      </w:r>
      <w:r w:rsidR="00AA44FF">
        <w:rPr>
          <w:lang w:eastAsia="zh-CN"/>
        </w:rPr>
        <w:t xml:space="preserve"> record</w:t>
      </w:r>
      <w:r w:rsidR="002D7EAA">
        <w:rPr>
          <w:lang w:eastAsia="zh-CN"/>
        </w:rPr>
        <w:t>s with descriptions, dates, and other information</w:t>
      </w:r>
      <w:r w:rsidR="00AA44FF">
        <w:rPr>
          <w:lang w:eastAsia="zh-CN"/>
        </w:rPr>
        <w:t xml:space="preserve"> pertaining to the </w:t>
      </w:r>
      <w:r w:rsidR="002868C6">
        <w:rPr>
          <w:lang w:eastAsia="zh-CN"/>
        </w:rPr>
        <w:t xml:space="preserve">image or document </w:t>
      </w:r>
      <w:r w:rsidR="00AA44FF">
        <w:rPr>
          <w:lang w:eastAsia="zh-CN"/>
        </w:rPr>
        <w:t>file</w:t>
      </w:r>
      <w:r w:rsidR="002D7EAA">
        <w:rPr>
          <w:lang w:eastAsia="zh-CN"/>
        </w:rPr>
        <w:t xml:space="preserve">. </w:t>
      </w:r>
      <w:r w:rsidR="001D1871">
        <w:rPr>
          <w:lang w:eastAsia="zh-CN"/>
        </w:rPr>
        <w:t xml:space="preserve">The public website can display this information (if the attachment record </w:t>
      </w:r>
      <w:proofErr w:type="gramStart"/>
      <w:r w:rsidR="001D1871">
        <w:rPr>
          <w:lang w:eastAsia="zh-CN"/>
        </w:rPr>
        <w:t>is designated</w:t>
      </w:r>
      <w:proofErr w:type="gramEnd"/>
      <w:r w:rsidR="001D1871">
        <w:rPr>
          <w:lang w:eastAsia="zh-CN"/>
        </w:rPr>
        <w:t xml:space="preserve"> as web visible.) </w:t>
      </w:r>
    </w:p>
    <w:p w14:paraId="46A16789" w14:textId="01F942EF" w:rsidR="0003231E" w:rsidRDefault="00141194" w:rsidP="00581652">
      <w:pPr>
        <w:rPr>
          <w:lang w:eastAsia="zh-CN"/>
        </w:rPr>
      </w:pPr>
      <w:r w:rsidRPr="00D2643B">
        <w:rPr>
          <w:lang w:eastAsia="zh-CN"/>
        </w:rPr>
        <w:t>GRIN-Global</w:t>
      </w:r>
      <w:r>
        <w:t xml:space="preserve"> has </w:t>
      </w:r>
      <w:proofErr w:type="gramStart"/>
      <w:r>
        <w:t>m</w:t>
      </w:r>
      <w:r w:rsidR="005373E5">
        <w:t>any</w:t>
      </w:r>
      <w:proofErr w:type="gramEnd"/>
      <w:r w:rsidR="005373E5">
        <w:t xml:space="preserve"> </w:t>
      </w:r>
      <w:r>
        <w:t xml:space="preserve">attachment tables; </w:t>
      </w:r>
      <w:r w:rsidR="000C6B2C">
        <w:t xml:space="preserve">prior to release 1.21.10.4, </w:t>
      </w:r>
      <w:r w:rsidR="00D10D84">
        <w:t xml:space="preserve">the </w:t>
      </w:r>
      <w:r w:rsidR="00C41B7A">
        <w:t xml:space="preserve">attachment wizard </w:t>
      </w:r>
      <w:r>
        <w:rPr>
          <w:lang w:eastAsia="zh-CN"/>
        </w:rPr>
        <w:t xml:space="preserve">uploaded </w:t>
      </w:r>
      <w:r w:rsidR="000C6B2C">
        <w:rPr>
          <w:lang w:eastAsia="zh-CN"/>
        </w:rPr>
        <w:t xml:space="preserve">attachments </w:t>
      </w:r>
      <w:r>
        <w:rPr>
          <w:lang w:eastAsia="zh-CN"/>
        </w:rPr>
        <w:t xml:space="preserve">specifically with </w:t>
      </w:r>
      <w:r w:rsidRPr="006A7E4D">
        <w:rPr>
          <w:i/>
          <w:iCs/>
          <w:lang w:eastAsia="zh-CN"/>
        </w:rPr>
        <w:t>inventory</w:t>
      </w:r>
      <w:r>
        <w:rPr>
          <w:lang w:eastAsia="zh-CN"/>
        </w:rPr>
        <w:t xml:space="preserve"> records</w:t>
      </w:r>
      <w:proofErr w:type="gramStart"/>
      <w:r>
        <w:rPr>
          <w:lang w:eastAsia="zh-CN"/>
        </w:rPr>
        <w:t xml:space="preserve">. </w:t>
      </w:r>
      <w:r>
        <w:t xml:space="preserve"> </w:t>
      </w:r>
      <w:proofErr w:type="gramEnd"/>
      <w:r w:rsidR="00D10D84">
        <w:rPr>
          <w:lang w:eastAsia="zh-CN"/>
        </w:rPr>
        <w:t xml:space="preserve">The </w:t>
      </w:r>
      <w:r w:rsidR="00BA2369">
        <w:rPr>
          <w:lang w:eastAsia="zh-CN"/>
        </w:rPr>
        <w:t xml:space="preserve">revised (current) </w:t>
      </w:r>
      <w:r w:rsidR="00D10D84">
        <w:rPr>
          <w:lang w:eastAsia="zh-CN"/>
        </w:rPr>
        <w:t>wizard</w:t>
      </w:r>
      <w:r w:rsidR="001D1871">
        <w:rPr>
          <w:lang w:eastAsia="zh-CN"/>
        </w:rPr>
        <w:t xml:space="preserve">, titled the </w:t>
      </w:r>
      <w:r w:rsidR="001D1871" w:rsidRPr="00D10D84">
        <w:rPr>
          <w:b/>
          <w:bCs/>
          <w:lang w:eastAsia="zh-CN"/>
        </w:rPr>
        <w:t>Attachment Wizard</w:t>
      </w:r>
      <w:r w:rsidR="001D1871" w:rsidRPr="001D1871">
        <w:rPr>
          <w:lang w:eastAsia="zh-CN"/>
        </w:rPr>
        <w:t xml:space="preserve">, is </w:t>
      </w:r>
      <w:proofErr w:type="gramStart"/>
      <w:r w:rsidR="001D1871" w:rsidRPr="001D1871">
        <w:rPr>
          <w:lang w:eastAsia="zh-CN"/>
        </w:rPr>
        <w:t>similar to</w:t>
      </w:r>
      <w:proofErr w:type="gramEnd"/>
      <w:r w:rsidR="001D1871">
        <w:rPr>
          <w:lang w:eastAsia="zh-CN"/>
        </w:rPr>
        <w:t xml:space="preserve"> the</w:t>
      </w:r>
      <w:r w:rsidR="001D1871" w:rsidRPr="001D1871">
        <w:rPr>
          <w:lang w:eastAsia="zh-CN"/>
        </w:rPr>
        <w:t xml:space="preserve"> </w:t>
      </w:r>
      <w:r w:rsidR="001D1871">
        <w:rPr>
          <w:lang w:eastAsia="zh-CN"/>
        </w:rPr>
        <w:t xml:space="preserve">prior </w:t>
      </w:r>
      <w:r w:rsidR="00D10D84" w:rsidRPr="00D10D84">
        <w:rPr>
          <w:b/>
          <w:bCs/>
          <w:lang w:eastAsia="zh-CN"/>
        </w:rPr>
        <w:t xml:space="preserve">Inventory </w:t>
      </w:r>
      <w:r w:rsidR="00D10D84">
        <w:rPr>
          <w:b/>
          <w:bCs/>
          <w:lang w:eastAsia="zh-CN"/>
        </w:rPr>
        <w:t xml:space="preserve">Attachment </w:t>
      </w:r>
      <w:r w:rsidR="00D10D84" w:rsidRPr="00D10D84">
        <w:rPr>
          <w:b/>
          <w:bCs/>
          <w:lang w:eastAsia="zh-CN"/>
        </w:rPr>
        <w:t>Wizard</w:t>
      </w:r>
      <w:r w:rsidR="005D2A45" w:rsidRPr="005D2A45">
        <w:rPr>
          <w:lang w:eastAsia="zh-CN"/>
        </w:rPr>
        <w:t xml:space="preserve"> i</w:t>
      </w:r>
      <w:r w:rsidR="001D1871">
        <w:rPr>
          <w:lang w:eastAsia="zh-CN"/>
        </w:rPr>
        <w:t>n appearance</w:t>
      </w:r>
      <w:r w:rsidR="00BA2369">
        <w:rPr>
          <w:lang w:eastAsia="zh-CN"/>
        </w:rPr>
        <w:t>. T</w:t>
      </w:r>
      <w:r w:rsidR="008A3CB9">
        <w:rPr>
          <w:lang w:eastAsia="zh-CN"/>
        </w:rPr>
        <w:t xml:space="preserve">he main enhancement is </w:t>
      </w:r>
      <w:r w:rsidR="001D1871">
        <w:rPr>
          <w:lang w:eastAsia="zh-CN"/>
        </w:rPr>
        <w:t xml:space="preserve">the ability to </w:t>
      </w:r>
      <w:proofErr w:type="gramStart"/>
      <w:r w:rsidR="001D1871">
        <w:rPr>
          <w:lang w:eastAsia="zh-CN"/>
        </w:rPr>
        <w:t>attach to</w:t>
      </w:r>
      <w:proofErr w:type="gramEnd"/>
      <w:r w:rsidR="001D1871">
        <w:rPr>
          <w:lang w:eastAsia="zh-CN"/>
        </w:rPr>
        <w:t xml:space="preserve"> </w:t>
      </w:r>
      <w:r w:rsidR="00C41B7A">
        <w:rPr>
          <w:lang w:eastAsia="zh-CN"/>
        </w:rPr>
        <w:t xml:space="preserve">additional </w:t>
      </w:r>
      <w:r w:rsidR="001D1871">
        <w:rPr>
          <w:lang w:eastAsia="zh-CN"/>
        </w:rPr>
        <w:t xml:space="preserve">record types. </w:t>
      </w:r>
    </w:p>
    <w:tbl>
      <w:tblPr>
        <w:tblW w:w="9648" w:type="dxa"/>
        <w:shd w:val="clear" w:color="000000" w:fill="FFFFFF"/>
        <w:tblLayout w:type="fixed"/>
        <w:tblLook w:val="04A0" w:firstRow="1" w:lastRow="0" w:firstColumn="1" w:lastColumn="0" w:noHBand="0" w:noVBand="1"/>
      </w:tblPr>
      <w:tblGrid>
        <w:gridCol w:w="810"/>
        <w:gridCol w:w="8838"/>
      </w:tblGrid>
      <w:tr w:rsidR="00BF146F" w:rsidRPr="00DA32A5" w14:paraId="35B8EEDA" w14:textId="77777777" w:rsidTr="00101CCD">
        <w:tc>
          <w:tcPr>
            <w:tcW w:w="810" w:type="dxa"/>
            <w:shd w:val="clear" w:color="000000" w:fill="FFFFFF"/>
          </w:tcPr>
          <w:p w14:paraId="2DE13EC0" w14:textId="72BFB27A" w:rsidR="00BF146F" w:rsidRPr="00DA32A5" w:rsidRDefault="005B6F85" w:rsidP="00101CCD">
            <w:pPr>
              <w:pStyle w:val="NormalInTble"/>
            </w:pPr>
            <w:r w:rsidRPr="009B78BF">
              <w:rPr>
                <w:noProof/>
                <w:sz w:val="20"/>
                <w:szCs w:val="20"/>
              </w:rPr>
              <w:drawing>
                <wp:inline distT="0" distB="0" distL="0" distR="0" wp14:anchorId="3F2EDDEB" wp14:editId="040453EC">
                  <wp:extent cx="380365" cy="457835"/>
                  <wp:effectExtent l="0" t="0" r="635" b="0"/>
                  <wp:docPr id="1981505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8" w:type="dxa"/>
            <w:shd w:val="clear" w:color="000000" w:fill="FFFFFF"/>
          </w:tcPr>
          <w:p w14:paraId="35310C7D" w14:textId="799DFB86" w:rsidR="00BF146F" w:rsidRPr="0053077B" w:rsidRDefault="0003231E" w:rsidP="00B543D3">
            <w:pPr>
              <w:pStyle w:val="NormalInTble"/>
              <w:rPr>
                <w:szCs w:val="22"/>
              </w:rPr>
            </w:pPr>
            <w:r>
              <w:rPr>
                <w:lang w:eastAsia="zh-CN"/>
              </w:rPr>
              <w:t>When attached to a system inventory record</w:t>
            </w:r>
            <w:r w:rsidR="00AA44FF">
              <w:rPr>
                <w:lang w:eastAsia="zh-CN"/>
              </w:rPr>
              <w:t xml:space="preserve"> (</w:t>
            </w:r>
            <w:r w:rsidR="002868C6" w:rsidRPr="002868C6">
              <w:rPr>
                <w:b/>
                <w:bCs/>
                <w:lang w:eastAsia="zh-CN"/>
              </w:rPr>
              <w:t xml:space="preserve">Inventory </w:t>
            </w:r>
            <w:r w:rsidR="00AA44FF" w:rsidRPr="002868C6">
              <w:rPr>
                <w:b/>
                <w:bCs/>
                <w:lang w:eastAsia="zh-CN"/>
              </w:rPr>
              <w:t>Type</w:t>
            </w:r>
            <w:r w:rsidR="00AA44FF">
              <w:rPr>
                <w:lang w:eastAsia="zh-CN"/>
              </w:rPr>
              <w:t xml:space="preserve"> **)</w:t>
            </w:r>
            <w:r>
              <w:rPr>
                <w:lang w:eastAsia="zh-CN"/>
              </w:rPr>
              <w:t xml:space="preserve">, the file </w:t>
            </w:r>
            <w:proofErr w:type="gramStart"/>
            <w:r>
              <w:rPr>
                <w:lang w:eastAsia="zh-CN"/>
              </w:rPr>
              <w:t>is considered to be</w:t>
            </w:r>
            <w:proofErr w:type="gramEnd"/>
            <w:r>
              <w:rPr>
                <w:lang w:eastAsia="zh-CN"/>
              </w:rPr>
              <w:t xml:space="preserve"> associated with the accession and not with a specific inventory lot.</w:t>
            </w:r>
            <w:r w:rsidR="00BF146F">
              <w:rPr>
                <w:szCs w:val="22"/>
              </w:rPr>
              <w:br/>
            </w:r>
          </w:p>
        </w:tc>
      </w:tr>
    </w:tbl>
    <w:p w14:paraId="04424BF2" w14:textId="2A1A1C6A" w:rsidR="00940A23" w:rsidRDefault="00940A23" w:rsidP="00940A23">
      <w:pPr>
        <w:pStyle w:val="Heading6"/>
      </w:pPr>
      <w:r>
        <w:t xml:space="preserve">Attachment </w:t>
      </w:r>
      <w:r w:rsidR="00AD4B93">
        <w:t>Tables</w:t>
      </w:r>
    </w:p>
    <w:p w14:paraId="70341A1E" w14:textId="1D65ED11" w:rsidR="003220BB" w:rsidRDefault="00EE5E8E" w:rsidP="00EE5E8E">
      <w:pPr>
        <w:spacing w:after="0"/>
      </w:pPr>
      <w:r>
        <w:rPr>
          <w:lang w:eastAsia="zh-CN"/>
        </w:rPr>
        <w:t xml:space="preserve">Beginning with </w:t>
      </w:r>
      <w:r>
        <w:t>release 1.21.10.4,</w:t>
      </w:r>
      <w:r w:rsidR="006A055E">
        <w:t xml:space="preserve"> </w:t>
      </w:r>
      <w:r>
        <w:t>t</w:t>
      </w:r>
      <w:r w:rsidR="00542DFE">
        <w:rPr>
          <w:lang w:eastAsia="zh-CN"/>
        </w:rPr>
        <w:t xml:space="preserve">he wizard can </w:t>
      </w:r>
      <w:r w:rsidR="001B7C56">
        <w:t xml:space="preserve">attach files to </w:t>
      </w:r>
      <w:r w:rsidR="005373E5">
        <w:t xml:space="preserve">eight </w:t>
      </w:r>
      <w:r w:rsidR="002D7EAA">
        <w:t xml:space="preserve">GG </w:t>
      </w:r>
      <w:r w:rsidR="001B7C56">
        <w:t>attach tables</w:t>
      </w:r>
      <w:r>
        <w:t xml:space="preserve">. </w:t>
      </w:r>
      <w:r w:rsidR="003220BB">
        <w:t xml:space="preserve">GG </w:t>
      </w:r>
      <w:r w:rsidR="000E6DAA">
        <w:t xml:space="preserve">attachment </w:t>
      </w:r>
      <w:r w:rsidR="003220BB">
        <w:t>types</w:t>
      </w:r>
      <w:r w:rsidR="003220BB">
        <w:rPr>
          <w:i/>
          <w:iCs/>
        </w:rPr>
        <w:t xml:space="preserve"> </w:t>
      </w:r>
      <w:r w:rsidR="003220BB">
        <w:t xml:space="preserve">to which </w:t>
      </w:r>
      <w:r w:rsidR="000E6DAA">
        <w:t xml:space="preserve">uploaded </w:t>
      </w:r>
      <w:r w:rsidR="003220BB">
        <w:t xml:space="preserve">files </w:t>
      </w:r>
      <w:r w:rsidR="000E6DAA">
        <w:t>will be associated</w:t>
      </w:r>
      <w:r w:rsidR="003220BB">
        <w:t>:</w:t>
      </w:r>
      <w:bookmarkStart w:id="3" w:name="types"/>
      <w:bookmarkEnd w:id="3"/>
    </w:p>
    <w:p w14:paraId="08F1B532" w14:textId="1F82A505" w:rsidR="003220BB" w:rsidRDefault="003220BB" w:rsidP="003220BB">
      <w:pPr>
        <w:pStyle w:val="ListParagraph"/>
        <w:numPr>
          <w:ilvl w:val="0"/>
          <w:numId w:val="23"/>
        </w:numPr>
      </w:pPr>
      <w:r>
        <w:t>Inventory</w:t>
      </w:r>
    </w:p>
    <w:p w14:paraId="7F42BB91" w14:textId="27C5CDF1" w:rsidR="003220BB" w:rsidRDefault="003220BB" w:rsidP="003220BB">
      <w:pPr>
        <w:pStyle w:val="ListParagraph"/>
        <w:numPr>
          <w:ilvl w:val="0"/>
          <w:numId w:val="23"/>
        </w:numPr>
      </w:pPr>
      <w:r>
        <w:t>Crop</w:t>
      </w:r>
    </w:p>
    <w:p w14:paraId="1AEEB561" w14:textId="77777777" w:rsidR="005373E5" w:rsidRDefault="005373E5" w:rsidP="005373E5">
      <w:pPr>
        <w:pStyle w:val="ListParagraph"/>
        <w:numPr>
          <w:ilvl w:val="0"/>
          <w:numId w:val="23"/>
        </w:numPr>
      </w:pPr>
      <w:r>
        <w:t>Crop Trait</w:t>
      </w:r>
    </w:p>
    <w:p w14:paraId="723500D0" w14:textId="324DC680" w:rsidR="003220BB" w:rsidRDefault="005373E5" w:rsidP="005373E5">
      <w:pPr>
        <w:pStyle w:val="ListParagraph"/>
        <w:numPr>
          <w:ilvl w:val="0"/>
          <w:numId w:val="23"/>
        </w:numPr>
      </w:pPr>
      <w:r>
        <w:t xml:space="preserve">Crop Trait </w:t>
      </w:r>
      <w:r w:rsidR="003220BB">
        <w:t>Code</w:t>
      </w:r>
    </w:p>
    <w:p w14:paraId="2FF2697B" w14:textId="77777777" w:rsidR="003220BB" w:rsidRDefault="003220BB" w:rsidP="003220BB">
      <w:pPr>
        <w:pStyle w:val="ListParagraph"/>
        <w:numPr>
          <w:ilvl w:val="0"/>
          <w:numId w:val="23"/>
        </w:numPr>
      </w:pPr>
      <w:r>
        <w:t>Method</w:t>
      </w:r>
    </w:p>
    <w:p w14:paraId="52D2975D" w14:textId="77777777" w:rsidR="003220BB" w:rsidRDefault="003220BB" w:rsidP="003220BB">
      <w:pPr>
        <w:pStyle w:val="ListParagraph"/>
        <w:numPr>
          <w:ilvl w:val="0"/>
          <w:numId w:val="23"/>
        </w:numPr>
      </w:pPr>
      <w:r>
        <w:t>Accession Inventory Group</w:t>
      </w:r>
    </w:p>
    <w:p w14:paraId="35FE91E9" w14:textId="77777777" w:rsidR="003220BB" w:rsidRDefault="003220BB" w:rsidP="003220BB">
      <w:pPr>
        <w:pStyle w:val="ListParagraph"/>
        <w:numPr>
          <w:ilvl w:val="0"/>
          <w:numId w:val="23"/>
        </w:numPr>
      </w:pPr>
      <w:r>
        <w:t>Order Request</w:t>
      </w:r>
    </w:p>
    <w:p w14:paraId="5FF5DBCF" w14:textId="1E58B221" w:rsidR="003220BB" w:rsidRDefault="003220BB" w:rsidP="003220BB">
      <w:pPr>
        <w:pStyle w:val="ListParagraph"/>
        <w:numPr>
          <w:ilvl w:val="0"/>
          <w:numId w:val="23"/>
        </w:numPr>
      </w:pPr>
      <w:r>
        <w:t>Taxonomy Family</w:t>
      </w:r>
    </w:p>
    <w:p w14:paraId="4BB6577B" w14:textId="16F232A2" w:rsidR="003220BB" w:rsidRDefault="003220BB" w:rsidP="003220BB">
      <w:pPr>
        <w:pStyle w:val="ListParagraph"/>
        <w:numPr>
          <w:ilvl w:val="0"/>
          <w:numId w:val="23"/>
        </w:numPr>
      </w:pPr>
      <w:r>
        <w:t>Taxonomy Genus</w:t>
      </w:r>
    </w:p>
    <w:p w14:paraId="648D40CC" w14:textId="480C99FC" w:rsidR="003220BB" w:rsidRDefault="003220BB" w:rsidP="003220BB">
      <w:pPr>
        <w:pStyle w:val="ListParagraph"/>
        <w:numPr>
          <w:ilvl w:val="0"/>
          <w:numId w:val="23"/>
        </w:numPr>
      </w:pPr>
      <w:r>
        <w:t>Taxonomy Species</w:t>
      </w:r>
    </w:p>
    <w:tbl>
      <w:tblPr>
        <w:tblW w:w="9648" w:type="dxa"/>
        <w:tblLayout w:type="fixed"/>
        <w:tblLook w:val="04A0" w:firstRow="1" w:lastRow="0" w:firstColumn="1" w:lastColumn="0" w:noHBand="0" w:noVBand="1"/>
      </w:tblPr>
      <w:tblGrid>
        <w:gridCol w:w="815"/>
        <w:gridCol w:w="8833"/>
      </w:tblGrid>
      <w:tr w:rsidR="00DB7190" w:rsidRPr="00597272" w14:paraId="65800589" w14:textId="77777777" w:rsidTr="00F539DD">
        <w:tc>
          <w:tcPr>
            <w:tcW w:w="815" w:type="dxa"/>
          </w:tcPr>
          <w:p w14:paraId="7BC5534E" w14:textId="3D2AF354" w:rsidR="00DB7190" w:rsidRPr="00597272" w:rsidRDefault="005B6F85" w:rsidP="00F539DD">
            <w:pPr>
              <w:pStyle w:val="NormalInTble"/>
              <w:jc w:val="right"/>
              <w:rPr>
                <w:b/>
              </w:rPr>
            </w:pPr>
            <w:r w:rsidRPr="009B78BF">
              <w:rPr>
                <w:noProof/>
                <w:sz w:val="20"/>
                <w:szCs w:val="20"/>
              </w:rPr>
              <w:drawing>
                <wp:inline distT="0" distB="0" distL="0" distR="0" wp14:anchorId="33C5C4FE" wp14:editId="45231831">
                  <wp:extent cx="380365" cy="457835"/>
                  <wp:effectExtent l="0" t="0" r="635" b="0"/>
                  <wp:docPr id="1594336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3" w:type="dxa"/>
          </w:tcPr>
          <w:p w14:paraId="5C19D151" w14:textId="77777777" w:rsidR="00DB7190" w:rsidRPr="009E61E8" w:rsidRDefault="00DB7190" w:rsidP="00F539DD">
            <w:r>
              <w:t xml:space="preserve">URL links can also </w:t>
            </w:r>
            <w:proofErr w:type="gramStart"/>
            <w:r>
              <w:t>be treated</w:t>
            </w:r>
            <w:proofErr w:type="gramEnd"/>
            <w:r>
              <w:t xml:space="preserve"> as “attachments.” However, they </w:t>
            </w:r>
            <w:proofErr w:type="gramStart"/>
            <w:r>
              <w:t>are added</w:t>
            </w:r>
            <w:proofErr w:type="gramEnd"/>
            <w:r>
              <w:t xml:space="preserve"> to the database in a different manner than physical file attachments. Refer to the </w:t>
            </w:r>
            <w:hyperlink w:anchor="url_links" w:history="1">
              <w:r w:rsidRPr="00405A5F">
                <w:rPr>
                  <w:rStyle w:val="Hyperlink"/>
                  <w:i/>
                  <w:iCs/>
                </w:rPr>
                <w:t>URL Links</w:t>
              </w:r>
            </w:hyperlink>
            <w:r>
              <w:t xml:space="preserve"> section for details. </w:t>
            </w:r>
          </w:p>
        </w:tc>
      </w:tr>
    </w:tbl>
    <w:p w14:paraId="267C2D11" w14:textId="102D0FAA" w:rsidR="004C149C" w:rsidRDefault="004C149C" w:rsidP="004C149C"/>
    <w:p w14:paraId="50CDF5DC" w14:textId="77777777" w:rsidR="00AD4B93" w:rsidRDefault="00AD4B93">
      <w:pPr>
        <w:rPr>
          <w:rFonts w:ascii="Calibri" w:eastAsia="Times New Roman" w:hAnsi="Calibri" w:cs="Times New Roman"/>
          <w:b/>
          <w:bCs/>
          <w:sz w:val="28"/>
          <w:szCs w:val="28"/>
          <w:lang w:eastAsia="zh-CN"/>
        </w:rPr>
      </w:pPr>
      <w:r>
        <w:br w:type="page"/>
      </w:r>
    </w:p>
    <w:p w14:paraId="7156933C" w14:textId="77777777" w:rsidR="00AD4B93" w:rsidRDefault="00AD4B93" w:rsidP="00AD4B93">
      <w:pPr>
        <w:pStyle w:val="Heading6"/>
      </w:pPr>
      <w:r>
        <w:lastRenderedPageBreak/>
        <w:t>File Types</w:t>
      </w:r>
    </w:p>
    <w:tbl>
      <w:tblPr>
        <w:tblW w:w="9648" w:type="dxa"/>
        <w:tblLayout w:type="fixed"/>
        <w:tblLook w:val="04A0" w:firstRow="1" w:lastRow="0" w:firstColumn="1" w:lastColumn="0" w:noHBand="0" w:noVBand="1"/>
      </w:tblPr>
      <w:tblGrid>
        <w:gridCol w:w="815"/>
        <w:gridCol w:w="8833"/>
      </w:tblGrid>
      <w:tr w:rsidR="00AD4B93" w:rsidRPr="00597272" w14:paraId="31C25D08" w14:textId="77777777" w:rsidTr="006F445F">
        <w:tc>
          <w:tcPr>
            <w:tcW w:w="815" w:type="dxa"/>
          </w:tcPr>
          <w:p w14:paraId="5873E1C7" w14:textId="77777777" w:rsidR="00AD4B93" w:rsidRPr="00597272" w:rsidRDefault="00AD4B93" w:rsidP="006F445F">
            <w:pPr>
              <w:pStyle w:val="NormalInTble"/>
              <w:jc w:val="right"/>
              <w:rPr>
                <w:b/>
              </w:rPr>
            </w:pPr>
            <w:r w:rsidRPr="009B78BF">
              <w:rPr>
                <w:noProof/>
                <w:sz w:val="20"/>
                <w:szCs w:val="20"/>
              </w:rPr>
              <w:drawing>
                <wp:inline distT="0" distB="0" distL="0" distR="0" wp14:anchorId="0877CA5C" wp14:editId="769AE5B7">
                  <wp:extent cx="380365" cy="457835"/>
                  <wp:effectExtent l="0" t="0" r="635" b="0"/>
                  <wp:docPr id="1376160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3" w:type="dxa"/>
          </w:tcPr>
          <w:p w14:paraId="79DB4A5C" w14:textId="48E39B4D" w:rsidR="000C0D47" w:rsidRDefault="00AD4B93" w:rsidP="000C0D47">
            <w:pPr>
              <w:pStyle w:val="NormalInTble"/>
            </w:pPr>
            <w:r>
              <w:t xml:space="preserve">The wizards have </w:t>
            </w:r>
            <w:proofErr w:type="gramStart"/>
            <w:r>
              <w:t>been designed</w:t>
            </w:r>
            <w:proofErr w:type="gramEnd"/>
            <w:r>
              <w:t xml:space="preserve"> to </w:t>
            </w:r>
            <w:proofErr w:type="gramStart"/>
            <w:r>
              <w:t>handle</w:t>
            </w:r>
            <w:proofErr w:type="gramEnd"/>
            <w:r>
              <w:t xml:space="preserve"> files with specific form</w:t>
            </w:r>
            <w:r>
              <w:t>a</w:t>
            </w:r>
            <w:r>
              <w:t>ts</w:t>
            </w:r>
            <w:r>
              <w:t xml:space="preserve">. We often know what kind of file is by its extension – a Word file </w:t>
            </w:r>
            <w:proofErr w:type="gramStart"/>
            <w:r>
              <w:t>is typically named</w:t>
            </w:r>
            <w:proofErr w:type="gramEnd"/>
            <w:r>
              <w:t xml:space="preserve"> </w:t>
            </w:r>
            <w:r w:rsidRPr="00AD4B93">
              <w:rPr>
                <w:i/>
                <w:iCs/>
              </w:rPr>
              <w:t>xyz.docx</w:t>
            </w:r>
            <w:r>
              <w:t xml:space="preserve">, an Adobe Acrobat file as  </w:t>
            </w:r>
            <w:r w:rsidRPr="00AD4B93">
              <w:rPr>
                <w:i/>
                <w:iCs/>
              </w:rPr>
              <w:t>xyz.pdf</w:t>
            </w:r>
            <w:r>
              <w:t>, and so on</w:t>
            </w:r>
            <w:proofErr w:type="gramStart"/>
            <w:r>
              <w:t xml:space="preserve">.  </w:t>
            </w:r>
            <w:proofErr w:type="gramEnd"/>
            <w:r>
              <w:t xml:space="preserve">Sometimes file types </w:t>
            </w:r>
            <w:proofErr w:type="gramStart"/>
            <w:r>
              <w:t>are introduced</w:t>
            </w:r>
            <w:proofErr w:type="gramEnd"/>
            <w:r>
              <w:t xml:space="preserve"> which may not be universally compatible, such as images from Apple iPhones that have an “.heic” extension. </w:t>
            </w:r>
            <w:r w:rsidR="000C0D47">
              <w:br/>
            </w:r>
            <w:r w:rsidR="000C0D47">
              <w:br/>
              <w:t xml:space="preserve">Sometimes there are workarounds. </w:t>
            </w:r>
            <w:r w:rsidR="000C0D47" w:rsidRPr="000C0D47">
              <w:t>Instead of HEIC, you can save the file as a jpg</w:t>
            </w:r>
            <w:proofErr w:type="gramStart"/>
            <w:r w:rsidR="000C0D47" w:rsidRPr="000C0D47">
              <w:t xml:space="preserve">.  </w:t>
            </w:r>
            <w:proofErr w:type="gramEnd"/>
            <w:r w:rsidR="000C0D47" w:rsidRPr="000C0D47">
              <w:t xml:space="preserve">On your phone, go to </w:t>
            </w:r>
            <w:r w:rsidR="000C0D47" w:rsidRPr="000C0D47">
              <w:rPr>
                <w:b/>
                <w:bCs/>
              </w:rPr>
              <w:t>Settings  / Camera / Formats</w:t>
            </w:r>
            <w:r w:rsidR="000C0D47" w:rsidRPr="000C0D47">
              <w:t xml:space="preserve"> … then select </w:t>
            </w:r>
            <w:r w:rsidR="000C0D47" w:rsidRPr="000C0D47">
              <w:rPr>
                <w:b/>
                <w:bCs/>
              </w:rPr>
              <w:t>Most Compatible</w:t>
            </w:r>
            <w:r w:rsidR="000C0D47" w:rsidRPr="000C0D47">
              <w:t xml:space="preserve">. </w:t>
            </w:r>
            <w:r w:rsidR="000C0D47">
              <w:t xml:space="preserve">Often there are converters – software programs designed to convert a file type to a different one. For example, “Freeconvert.com” is one source for the HEIC converting. </w:t>
            </w:r>
          </w:p>
          <w:p w14:paraId="70A980E2" w14:textId="5EC9A938" w:rsidR="00AD4B93" w:rsidRPr="009E61E8" w:rsidRDefault="000C0D47" w:rsidP="000C0D47">
            <w:pPr>
              <w:pStyle w:val="NormalInTble"/>
            </w:pPr>
            <w:r>
              <w:t xml:space="preserve">See the section </w:t>
            </w:r>
            <w:hyperlink w:anchor="include_exclude" w:history="1">
              <w:r w:rsidRPr="000C0D47">
                <w:rPr>
                  <w:rStyle w:val="Hyperlink"/>
                </w:rPr>
                <w:t xml:space="preserve">What Types of Files Can </w:t>
              </w:r>
              <w:proofErr w:type="gramStart"/>
              <w:r w:rsidRPr="000C0D47">
                <w:rPr>
                  <w:rStyle w:val="Hyperlink"/>
                </w:rPr>
                <w:t>be Attached</w:t>
              </w:r>
              <w:proofErr w:type="gramEnd"/>
            </w:hyperlink>
            <w:r>
              <w:t xml:space="preserve"> for more details about file types. </w:t>
            </w:r>
          </w:p>
        </w:tc>
      </w:tr>
    </w:tbl>
    <w:p w14:paraId="01309030" w14:textId="77777777" w:rsidR="000C0D47" w:rsidRDefault="000C0D47" w:rsidP="00AD4B93"/>
    <w:p w14:paraId="6B9382DB" w14:textId="085DE08D" w:rsidR="002238F1" w:rsidRDefault="002238F1" w:rsidP="00BA2369">
      <w:pPr>
        <w:pStyle w:val="Heading4"/>
      </w:pPr>
      <w:bookmarkStart w:id="4" w:name="_Toc220085334"/>
      <w:r>
        <w:t>Attaching Files</w:t>
      </w:r>
      <w:bookmarkEnd w:id="4"/>
    </w:p>
    <w:p w14:paraId="196F65D6" w14:textId="320D913D" w:rsidR="00BA2369" w:rsidRDefault="00BA2369" w:rsidP="00BA2369">
      <w:pPr>
        <w:pStyle w:val="Heading6"/>
      </w:pPr>
      <w:r>
        <w:t xml:space="preserve">Curator Tool </w:t>
      </w:r>
    </w:p>
    <w:p w14:paraId="150FFA01" w14:textId="575600F4" w:rsidR="002238F1" w:rsidRDefault="00BA2369" w:rsidP="002238F1">
      <w:pPr>
        <w:rPr>
          <w:lang w:eastAsia="zh-CN"/>
        </w:rPr>
      </w:pPr>
      <w:r>
        <w:rPr>
          <w:lang w:eastAsia="zh-CN"/>
        </w:rPr>
        <w:t xml:space="preserve">In the </w:t>
      </w:r>
      <w:r>
        <w:t>Curator Tool, t</w:t>
      </w:r>
      <w:r w:rsidR="002238F1">
        <w:rPr>
          <w:lang w:eastAsia="zh-CN"/>
        </w:rPr>
        <w:t>hree basic methods exist for attaching files:</w:t>
      </w:r>
    </w:p>
    <w:p w14:paraId="20F6C850" w14:textId="77777777" w:rsidR="002238F1" w:rsidRDefault="002238F1" w:rsidP="002238F1">
      <w:pPr>
        <w:pStyle w:val="ListParagraph"/>
        <w:numPr>
          <w:ilvl w:val="0"/>
          <w:numId w:val="25"/>
        </w:numPr>
        <w:rPr>
          <w:lang w:eastAsia="zh-CN"/>
        </w:rPr>
      </w:pPr>
      <w:hyperlink w:anchor="attaching_directly" w:history="1">
        <w:r w:rsidRPr="00F2760A">
          <w:rPr>
            <w:rStyle w:val="Hyperlink"/>
            <w:lang w:eastAsia="zh-CN"/>
          </w:rPr>
          <w:t>Drag files directly</w:t>
        </w:r>
      </w:hyperlink>
      <w:r>
        <w:rPr>
          <w:lang w:eastAsia="zh-CN"/>
        </w:rPr>
        <w:t xml:space="preserve"> from Windows Explorer to an item in a CT list</w:t>
      </w:r>
    </w:p>
    <w:p w14:paraId="366F77A2" w14:textId="77777777" w:rsidR="002238F1" w:rsidRDefault="002238F1" w:rsidP="002238F1">
      <w:pPr>
        <w:pStyle w:val="ListParagraph"/>
        <w:numPr>
          <w:ilvl w:val="0"/>
          <w:numId w:val="25"/>
        </w:numPr>
        <w:rPr>
          <w:lang w:eastAsia="zh-CN"/>
        </w:rPr>
      </w:pPr>
      <w:hyperlink w:anchor="drag_and_drop" w:history="1">
        <w:r w:rsidRPr="00F2760A">
          <w:rPr>
            <w:rStyle w:val="Hyperlink"/>
            <w:lang w:eastAsia="zh-CN"/>
          </w:rPr>
          <w:t>Drag files into the Attachment Wizard</w:t>
        </w:r>
      </w:hyperlink>
      <w:r>
        <w:rPr>
          <w:lang w:eastAsia="zh-CN"/>
        </w:rPr>
        <w:t xml:space="preserve"> (from Windows Explorer to an item in wizard) </w:t>
      </w:r>
    </w:p>
    <w:p w14:paraId="6D4D6222" w14:textId="7569CF5E" w:rsidR="002238F1" w:rsidRDefault="002238F1" w:rsidP="002238F1">
      <w:pPr>
        <w:pStyle w:val="ListParagraph"/>
        <w:numPr>
          <w:ilvl w:val="0"/>
          <w:numId w:val="25"/>
        </w:numPr>
        <w:rPr>
          <w:lang w:eastAsia="zh-CN"/>
        </w:rPr>
      </w:pPr>
      <w:hyperlink w:anchor="batch_method" w:history="1">
        <w:r w:rsidRPr="00F2760A">
          <w:rPr>
            <w:rStyle w:val="Hyperlink"/>
            <w:lang w:eastAsia="zh-CN"/>
          </w:rPr>
          <w:t xml:space="preserve">Use the Batch Files </w:t>
        </w:r>
      </w:hyperlink>
      <w:r>
        <w:rPr>
          <w:lang w:eastAsia="zh-CN"/>
        </w:rPr>
        <w:t>method in the Attachment Wizard (this method opens a Windows Explorer window in which you can then select the containing folders or the files directly)</w:t>
      </w:r>
    </w:p>
    <w:p w14:paraId="4CBA9BDA" w14:textId="1951C3C6" w:rsidR="002238F1" w:rsidRDefault="002238F1" w:rsidP="002238F1">
      <w:pPr>
        <w:rPr>
          <w:lang w:eastAsia="zh-CN"/>
        </w:rPr>
      </w:pPr>
      <w:r>
        <w:rPr>
          <w:lang w:eastAsia="zh-CN"/>
        </w:rPr>
        <w:t xml:space="preserve">The first method is </w:t>
      </w:r>
      <w:proofErr w:type="gramStart"/>
      <w:r>
        <w:rPr>
          <w:lang w:eastAsia="zh-CN"/>
        </w:rPr>
        <w:t>perhaps the</w:t>
      </w:r>
      <w:proofErr w:type="gramEnd"/>
      <w:r>
        <w:rPr>
          <w:lang w:eastAsia="zh-CN"/>
        </w:rPr>
        <w:t xml:space="preserve"> simplest</w:t>
      </w:r>
      <w:proofErr w:type="gramStart"/>
      <w:r>
        <w:rPr>
          <w:lang w:eastAsia="zh-CN"/>
        </w:rPr>
        <w:t xml:space="preserve">.  </w:t>
      </w:r>
      <w:proofErr w:type="gramEnd"/>
      <w:r>
        <w:rPr>
          <w:lang w:eastAsia="zh-CN"/>
        </w:rPr>
        <w:t xml:space="preserve">The third method </w:t>
      </w:r>
      <w:r w:rsidR="00EE5E8E">
        <w:rPr>
          <w:lang w:eastAsia="zh-CN"/>
        </w:rPr>
        <w:t xml:space="preserve">above </w:t>
      </w:r>
      <w:r>
        <w:rPr>
          <w:lang w:eastAsia="zh-CN"/>
        </w:rPr>
        <w:t xml:space="preserve">is </w:t>
      </w:r>
      <w:proofErr w:type="gramStart"/>
      <w:r w:rsidR="005D2A45">
        <w:rPr>
          <w:lang w:eastAsia="zh-CN"/>
        </w:rPr>
        <w:t>generally used</w:t>
      </w:r>
      <w:proofErr w:type="gramEnd"/>
      <w:r w:rsidR="005D2A45">
        <w:rPr>
          <w:lang w:eastAsia="zh-CN"/>
        </w:rPr>
        <w:t xml:space="preserve"> </w:t>
      </w:r>
      <w:r>
        <w:rPr>
          <w:lang w:eastAsia="zh-CN"/>
        </w:rPr>
        <w:t xml:space="preserve">when you have </w:t>
      </w:r>
      <w:proofErr w:type="gramStart"/>
      <w:r>
        <w:rPr>
          <w:lang w:eastAsia="zh-CN"/>
        </w:rPr>
        <w:t>many</w:t>
      </w:r>
      <w:proofErr w:type="gramEnd"/>
      <w:r>
        <w:rPr>
          <w:lang w:eastAsia="zh-CN"/>
        </w:rPr>
        <w:t xml:space="preserve"> files </w:t>
      </w:r>
      <w:r w:rsidR="00AD3BB5">
        <w:rPr>
          <w:lang w:eastAsia="zh-CN"/>
        </w:rPr>
        <w:t xml:space="preserve">to </w:t>
      </w:r>
      <w:proofErr w:type="gramStart"/>
      <w:r>
        <w:rPr>
          <w:lang w:eastAsia="zh-CN"/>
        </w:rPr>
        <w:t>be attached</w:t>
      </w:r>
      <w:proofErr w:type="gramEnd"/>
      <w:r>
        <w:rPr>
          <w:lang w:eastAsia="zh-CN"/>
        </w:rPr>
        <w:t xml:space="preserve"> at one time. </w:t>
      </w:r>
    </w:p>
    <w:p w14:paraId="0688A8BC" w14:textId="532E54F4" w:rsidR="0017784D" w:rsidRDefault="00BA2369" w:rsidP="00BA2369">
      <w:pPr>
        <w:pStyle w:val="Heading6"/>
      </w:pPr>
      <w:r>
        <w:t>Public Website</w:t>
      </w:r>
    </w:p>
    <w:p w14:paraId="0720C679" w14:textId="4CB75272" w:rsidR="00BA2369" w:rsidRDefault="00BA2369" w:rsidP="00BA2369">
      <w:pPr>
        <w:rPr>
          <w:lang w:eastAsia="zh-CN"/>
        </w:rPr>
      </w:pPr>
      <w:r>
        <w:rPr>
          <w:lang w:eastAsia="zh-CN"/>
        </w:rPr>
        <w:t xml:space="preserve">The germplasm requester submits a request and then can add documents as attachments. For details, read the </w:t>
      </w:r>
      <w:hyperlink w:anchor="pw_attachments" w:history="1">
        <w:r w:rsidRPr="00BA2369">
          <w:rPr>
            <w:rStyle w:val="Hyperlink"/>
            <w:lang w:eastAsia="zh-CN"/>
          </w:rPr>
          <w:t>Public Website Attachments</w:t>
        </w:r>
      </w:hyperlink>
      <w:r>
        <w:rPr>
          <w:lang w:eastAsia="zh-CN"/>
        </w:rPr>
        <w:t xml:space="preserve"> section.</w:t>
      </w:r>
    </w:p>
    <w:p w14:paraId="2884FD4E" w14:textId="77777777" w:rsidR="00BA2369" w:rsidRDefault="00BA2369" w:rsidP="00BA2369">
      <w:pPr>
        <w:rPr>
          <w:lang w:eastAsia="zh-CN"/>
        </w:rPr>
      </w:pPr>
    </w:p>
    <w:p w14:paraId="03463575" w14:textId="77777777" w:rsidR="001B065F" w:rsidRPr="00BA2369" w:rsidRDefault="001B065F" w:rsidP="00BA2369">
      <w:pPr>
        <w:rPr>
          <w:lang w:eastAsia="zh-CN"/>
        </w:rPr>
      </w:pPr>
    </w:p>
    <w:p w14:paraId="2AC65562" w14:textId="77777777" w:rsidR="0017784D" w:rsidRDefault="0017784D" w:rsidP="00BA2369">
      <w:pPr>
        <w:pStyle w:val="Heading4"/>
      </w:pPr>
      <w:bookmarkStart w:id="5" w:name="_Toc220085335"/>
      <w:r>
        <w:t>Deleting Attachment Files</w:t>
      </w:r>
      <w:bookmarkEnd w:id="5"/>
    </w:p>
    <w:tbl>
      <w:tblPr>
        <w:tblW w:w="9648" w:type="dxa"/>
        <w:shd w:val="clear" w:color="000000" w:fill="FFFFFF"/>
        <w:tblLayout w:type="fixed"/>
        <w:tblLook w:val="04A0" w:firstRow="1" w:lastRow="0" w:firstColumn="1" w:lastColumn="0" w:noHBand="0" w:noVBand="1"/>
      </w:tblPr>
      <w:tblGrid>
        <w:gridCol w:w="810"/>
        <w:gridCol w:w="8838"/>
      </w:tblGrid>
      <w:tr w:rsidR="0017784D" w:rsidRPr="00DA32A5" w14:paraId="4E179155" w14:textId="77777777" w:rsidTr="0017196A">
        <w:tc>
          <w:tcPr>
            <w:tcW w:w="810" w:type="dxa"/>
            <w:shd w:val="clear" w:color="000000" w:fill="FFFFFF"/>
          </w:tcPr>
          <w:p w14:paraId="15C65145" w14:textId="5718EA60" w:rsidR="0017784D" w:rsidRPr="00DA32A5" w:rsidRDefault="005B6F85" w:rsidP="0017196A">
            <w:pPr>
              <w:pStyle w:val="NormalInTble"/>
            </w:pPr>
            <w:r w:rsidRPr="009B78BF">
              <w:rPr>
                <w:noProof/>
                <w:sz w:val="20"/>
                <w:szCs w:val="20"/>
              </w:rPr>
              <w:drawing>
                <wp:inline distT="0" distB="0" distL="0" distR="0" wp14:anchorId="71E438DE" wp14:editId="5B668E3D">
                  <wp:extent cx="380365" cy="457835"/>
                  <wp:effectExtent l="0" t="0" r="635" b="0"/>
                  <wp:docPr id="1549442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8" w:type="dxa"/>
            <w:shd w:val="clear" w:color="000000" w:fill="FFFFFF"/>
          </w:tcPr>
          <w:p w14:paraId="1C19B838" w14:textId="436B3669" w:rsidR="00EE5E8E" w:rsidRDefault="0017784D" w:rsidP="0017196A">
            <w:pPr>
              <w:pStyle w:val="NormalInTble"/>
              <w:rPr>
                <w:szCs w:val="22"/>
              </w:rPr>
            </w:pPr>
            <w:proofErr w:type="gramStart"/>
            <w:r>
              <w:rPr>
                <w:szCs w:val="22"/>
              </w:rPr>
              <w:t>Don’t</w:t>
            </w:r>
            <w:proofErr w:type="gramEnd"/>
            <w:r>
              <w:rPr>
                <w:szCs w:val="22"/>
              </w:rPr>
              <w:t xml:space="preserve"> confuse deleting the attachment </w:t>
            </w:r>
            <w:r w:rsidRPr="008A3CB9">
              <w:rPr>
                <w:i/>
                <w:iCs/>
                <w:szCs w:val="22"/>
              </w:rPr>
              <w:t>records</w:t>
            </w:r>
            <w:r>
              <w:rPr>
                <w:szCs w:val="22"/>
              </w:rPr>
              <w:t xml:space="preserve"> with deleting the attachments. Currently, i</w:t>
            </w:r>
            <w:r w:rsidRPr="00704FFB">
              <w:rPr>
                <w:szCs w:val="22"/>
              </w:rPr>
              <w:t xml:space="preserve">f the attachment resides on a storage location </w:t>
            </w:r>
            <w:r w:rsidR="00BA2369">
              <w:rPr>
                <w:szCs w:val="22"/>
              </w:rPr>
              <w:t xml:space="preserve">where GG </w:t>
            </w:r>
            <w:r w:rsidRPr="00704FFB">
              <w:rPr>
                <w:szCs w:val="22"/>
              </w:rPr>
              <w:t>has permission to delete the file</w:t>
            </w:r>
            <w:r>
              <w:rPr>
                <w:szCs w:val="22"/>
              </w:rPr>
              <w:t>,</w:t>
            </w:r>
            <w:r w:rsidRPr="00704FFB">
              <w:rPr>
                <w:szCs w:val="22"/>
              </w:rPr>
              <w:t xml:space="preserve"> then the file will </w:t>
            </w:r>
            <w:proofErr w:type="gramStart"/>
            <w:r w:rsidRPr="00704FFB">
              <w:rPr>
                <w:szCs w:val="22"/>
              </w:rPr>
              <w:t>be removed</w:t>
            </w:r>
            <w:proofErr w:type="gramEnd"/>
            <w:r w:rsidRPr="00704FFB">
              <w:rPr>
                <w:szCs w:val="22"/>
              </w:rPr>
              <w:t xml:space="preserve"> from the storage location - but if </w:t>
            </w:r>
            <w:r w:rsidR="00CC4086" w:rsidRPr="00CC4086">
              <w:rPr>
                <w:szCs w:val="22"/>
              </w:rPr>
              <w:t xml:space="preserve">GRIN-Global </w:t>
            </w:r>
            <w:r w:rsidRPr="00704FFB">
              <w:rPr>
                <w:szCs w:val="22"/>
              </w:rPr>
              <w:t>does not have permission to remove files</w:t>
            </w:r>
            <w:r>
              <w:rPr>
                <w:szCs w:val="22"/>
              </w:rPr>
              <w:t>,</w:t>
            </w:r>
            <w:r w:rsidRPr="00704FFB">
              <w:rPr>
                <w:szCs w:val="22"/>
              </w:rPr>
              <w:t xml:space="preserve"> then the attachment file will remain at that location</w:t>
            </w:r>
            <w:proofErr w:type="gramStart"/>
            <w:r w:rsidR="00EE5E8E">
              <w:rPr>
                <w:szCs w:val="22"/>
              </w:rPr>
              <w:t xml:space="preserve">.  </w:t>
            </w:r>
            <w:proofErr w:type="gramEnd"/>
            <w:r w:rsidR="00EE5E8E">
              <w:rPr>
                <w:szCs w:val="22"/>
              </w:rPr>
              <w:t xml:space="preserve">However, </w:t>
            </w:r>
            <w:r w:rsidRPr="00704FFB">
              <w:rPr>
                <w:szCs w:val="22"/>
              </w:rPr>
              <w:t>the attach</w:t>
            </w:r>
            <w:r w:rsidR="0039427A">
              <w:rPr>
                <w:szCs w:val="22"/>
              </w:rPr>
              <w:t>ment</w:t>
            </w:r>
            <w:r w:rsidRPr="00704FFB">
              <w:rPr>
                <w:szCs w:val="22"/>
              </w:rPr>
              <w:t xml:space="preserve"> record will </w:t>
            </w:r>
            <w:proofErr w:type="gramStart"/>
            <w:r w:rsidRPr="00704FFB">
              <w:rPr>
                <w:szCs w:val="22"/>
              </w:rPr>
              <w:t>be deleted</w:t>
            </w:r>
            <w:proofErr w:type="gramEnd"/>
            <w:r w:rsidRPr="00704FFB">
              <w:rPr>
                <w:szCs w:val="22"/>
              </w:rPr>
              <w:t>.</w:t>
            </w:r>
            <w:r>
              <w:rPr>
                <w:szCs w:val="22"/>
              </w:rPr>
              <w:t xml:space="preserve"> </w:t>
            </w:r>
          </w:p>
          <w:p w14:paraId="12E93A48" w14:textId="77777777" w:rsidR="0017784D" w:rsidRDefault="0017784D" w:rsidP="0017196A">
            <w:pPr>
              <w:pStyle w:val="NormalInTble"/>
              <w:rPr>
                <w:szCs w:val="22"/>
              </w:rPr>
            </w:pPr>
            <w:r>
              <w:rPr>
                <w:szCs w:val="22"/>
              </w:rPr>
              <w:t xml:space="preserve">In NPGS, all GG attachment files added via the attachment wizard can </w:t>
            </w:r>
            <w:proofErr w:type="gramStart"/>
            <w:r>
              <w:rPr>
                <w:szCs w:val="22"/>
              </w:rPr>
              <w:t>be deleted</w:t>
            </w:r>
            <w:proofErr w:type="gramEnd"/>
            <w:r>
              <w:rPr>
                <w:szCs w:val="22"/>
              </w:rPr>
              <w:t>.</w:t>
            </w:r>
          </w:p>
          <w:p w14:paraId="74286E2C" w14:textId="1B882B27" w:rsidR="00CC4086" w:rsidRPr="0053077B" w:rsidRDefault="001B065F" w:rsidP="000C0D47">
            <w:r>
              <w:t xml:space="preserve">To delete an attachment record, click in the left row header cell(s) to select records to </w:t>
            </w:r>
            <w:proofErr w:type="gramStart"/>
            <w:r>
              <w:t>be deleted</w:t>
            </w:r>
            <w:proofErr w:type="gramEnd"/>
            <w:r>
              <w:t xml:space="preserve">; press the </w:t>
            </w:r>
            <w:r w:rsidRPr="00476774">
              <w:rPr>
                <w:b/>
              </w:rPr>
              <w:t>Delete</w:t>
            </w:r>
            <w:r>
              <w:t xml:space="preserve"> key; click on the </w:t>
            </w:r>
            <w:r w:rsidRPr="00476774">
              <w:rPr>
                <w:b/>
              </w:rPr>
              <w:t>Save</w:t>
            </w:r>
            <w:r>
              <w:t xml:space="preserve"> or </w:t>
            </w:r>
            <w:r w:rsidRPr="00476774">
              <w:rPr>
                <w:b/>
              </w:rPr>
              <w:t>Save and Exit</w:t>
            </w:r>
            <w:r>
              <w:t xml:space="preserve"> buttons. Hold the </w:t>
            </w:r>
            <w:r w:rsidRPr="00AB54B5">
              <w:rPr>
                <w:b/>
              </w:rPr>
              <w:t>CTRL</w:t>
            </w:r>
            <w:r>
              <w:t xml:space="preserve"> key when clicking to select multiple records, or SHIFT for contiguous records (rows).</w:t>
            </w:r>
          </w:p>
        </w:tc>
      </w:tr>
    </w:tbl>
    <w:p w14:paraId="21C3C9A8" w14:textId="77777777" w:rsidR="00CC4086" w:rsidRDefault="00CC4086" w:rsidP="00CC4086">
      <w:pPr>
        <w:pStyle w:val="Heading4"/>
      </w:pPr>
      <w:bookmarkStart w:id="6" w:name="_Toc220085336"/>
      <w:r>
        <w:lastRenderedPageBreak/>
        <w:t>Viewing Attachments</w:t>
      </w:r>
      <w:bookmarkEnd w:id="6"/>
    </w:p>
    <w:p w14:paraId="792F53C0" w14:textId="439E0F75" w:rsidR="0017784D" w:rsidRDefault="0017784D" w:rsidP="0017784D">
      <w:r>
        <w:t xml:space="preserve">When looking at the grid in the attachment wizard, you are viewing the attachment records. </w:t>
      </w:r>
      <w:r>
        <w:br/>
      </w:r>
      <w:r w:rsidR="0039427A">
        <w:rPr>
          <w:noProof/>
        </w:rPr>
        <w:drawing>
          <wp:inline distT="0" distB="0" distL="0" distR="0" wp14:anchorId="1B43D42D" wp14:editId="6CD3A1C8">
            <wp:extent cx="5943600" cy="3397885"/>
            <wp:effectExtent l="0" t="0" r="0" b="0"/>
            <wp:docPr id="117" name="Picture 1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10;&#10;Description automatically generated"/>
                    <pic:cNvPicPr/>
                  </pic:nvPicPr>
                  <pic:blipFill>
                    <a:blip r:embed="rId14"/>
                    <a:stretch>
                      <a:fillRect/>
                    </a:stretch>
                  </pic:blipFill>
                  <pic:spPr>
                    <a:xfrm>
                      <a:off x="0" y="0"/>
                      <a:ext cx="5943600" cy="3397885"/>
                    </a:xfrm>
                    <a:prstGeom prst="rect">
                      <a:avLst/>
                    </a:prstGeom>
                  </pic:spPr>
                </pic:pic>
              </a:graphicData>
            </a:graphic>
          </wp:inline>
        </w:drawing>
      </w:r>
    </w:p>
    <w:p w14:paraId="1F4F31EC" w14:textId="6DA4185C" w:rsidR="008B5524" w:rsidRDefault="008B5524" w:rsidP="000E6DAA">
      <w:pPr>
        <w:pStyle w:val="Heading5"/>
      </w:pPr>
      <w:bookmarkStart w:id="7" w:name="_Toc220085337"/>
      <w:r>
        <w:t>Main Wizard Window</w:t>
      </w:r>
      <w:bookmarkEnd w:id="7"/>
    </w:p>
    <w:p w14:paraId="3C3AEA46" w14:textId="6DC9B14F" w:rsidR="008B5524" w:rsidRDefault="008B5524" w:rsidP="008B5524">
      <w:pPr>
        <w:rPr>
          <w:lang w:eastAsia="zh-CN"/>
        </w:rPr>
      </w:pPr>
      <w:r>
        <w:rPr>
          <w:lang w:eastAsia="zh-CN"/>
        </w:rPr>
        <w:t xml:space="preserve">The image below illustrates a wizard window when initially opened. In this example the CT’s folder in the left panel was </w:t>
      </w:r>
      <w:r w:rsidR="00DB7190">
        <w:rPr>
          <w:lang w:eastAsia="zh-CN"/>
        </w:rPr>
        <w:t>empty and</w:t>
      </w:r>
      <w:r>
        <w:rPr>
          <w:lang w:eastAsia="zh-CN"/>
        </w:rPr>
        <w:t xml:space="preserve"> therefore no records </w:t>
      </w:r>
      <w:proofErr w:type="gramStart"/>
      <w:r>
        <w:rPr>
          <w:lang w:eastAsia="zh-CN"/>
        </w:rPr>
        <w:t>were listed</w:t>
      </w:r>
      <w:proofErr w:type="gramEnd"/>
      <w:r>
        <w:rPr>
          <w:lang w:eastAsia="zh-CN"/>
        </w:rPr>
        <w:t xml:space="preserve"> in the grid on the CT’s right panel. Because of this situation, the wizard’s default radio button, </w:t>
      </w:r>
      <w:r w:rsidRPr="008B5524">
        <w:rPr>
          <w:b/>
          <w:bCs/>
          <w:lang w:eastAsia="zh-CN"/>
        </w:rPr>
        <w:t>Inventory</w:t>
      </w:r>
      <w:r>
        <w:rPr>
          <w:lang w:eastAsia="zh-CN"/>
        </w:rPr>
        <w:t xml:space="preserve">, has </w:t>
      </w:r>
      <w:proofErr w:type="gramStart"/>
      <w:r>
        <w:rPr>
          <w:lang w:eastAsia="zh-CN"/>
        </w:rPr>
        <w:t>been selected</w:t>
      </w:r>
      <w:proofErr w:type="gramEnd"/>
      <w:r>
        <w:rPr>
          <w:lang w:eastAsia="zh-CN"/>
        </w:rPr>
        <w:t>:</w:t>
      </w:r>
      <w:r>
        <w:rPr>
          <w:lang w:eastAsia="zh-CN"/>
        </w:rPr>
        <w:br/>
      </w:r>
      <w:r w:rsidR="002406E5">
        <w:rPr>
          <w:noProof/>
        </w:rPr>
        <w:drawing>
          <wp:inline distT="0" distB="0" distL="0" distR="0" wp14:anchorId="4786321A" wp14:editId="301B5DA3">
            <wp:extent cx="5943600" cy="2459355"/>
            <wp:effectExtent l="0" t="0" r="0" b="0"/>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a:blip r:embed="rId15"/>
                    <a:stretch>
                      <a:fillRect/>
                    </a:stretch>
                  </pic:blipFill>
                  <pic:spPr>
                    <a:xfrm>
                      <a:off x="0" y="0"/>
                      <a:ext cx="5943600" cy="2459355"/>
                    </a:xfrm>
                    <a:prstGeom prst="rect">
                      <a:avLst/>
                    </a:prstGeom>
                  </pic:spPr>
                </pic:pic>
              </a:graphicData>
            </a:graphic>
          </wp:inline>
        </w:drawing>
      </w:r>
    </w:p>
    <w:tbl>
      <w:tblPr>
        <w:tblW w:w="9648" w:type="dxa"/>
        <w:shd w:val="clear" w:color="000000" w:fill="FFFFFF"/>
        <w:tblLayout w:type="fixed"/>
        <w:tblLook w:val="04A0" w:firstRow="1" w:lastRow="0" w:firstColumn="1" w:lastColumn="0" w:noHBand="0" w:noVBand="1"/>
      </w:tblPr>
      <w:tblGrid>
        <w:gridCol w:w="810"/>
        <w:gridCol w:w="8838"/>
      </w:tblGrid>
      <w:tr w:rsidR="001500C2" w:rsidRPr="00597272" w14:paraId="09920D85" w14:textId="77777777" w:rsidTr="00A1731F">
        <w:tc>
          <w:tcPr>
            <w:tcW w:w="810" w:type="dxa"/>
            <w:shd w:val="clear" w:color="000000" w:fill="FFFFFF"/>
          </w:tcPr>
          <w:p w14:paraId="0389B2B1" w14:textId="14101583" w:rsidR="001500C2" w:rsidRPr="00494E5F" w:rsidRDefault="005B6F85" w:rsidP="00A1731F">
            <w:pPr>
              <w:spacing w:after="240"/>
              <w:rPr>
                <w:noProof/>
              </w:rPr>
            </w:pPr>
            <w:r w:rsidRPr="000408B5">
              <w:rPr>
                <w:noProof/>
              </w:rPr>
              <w:drawing>
                <wp:inline distT="0" distB="0" distL="0" distR="0" wp14:anchorId="4815F64A" wp14:editId="0D965B77">
                  <wp:extent cx="457200" cy="480290"/>
                  <wp:effectExtent l="0" t="0" r="0" b="0"/>
                  <wp:docPr id="202963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5498EB91" w14:textId="50A871DC" w:rsidR="001500C2" w:rsidRPr="009E61E8" w:rsidRDefault="001500C2" w:rsidP="00A1731F">
            <w:pPr>
              <w:spacing w:after="0"/>
            </w:pPr>
            <w:r>
              <w:t xml:space="preserve">Since the </w:t>
            </w:r>
            <w:proofErr w:type="gramStart"/>
            <w:r>
              <w:t>11</w:t>
            </w:r>
            <w:proofErr w:type="gramEnd"/>
            <w:r>
              <w:t xml:space="preserve"> attachment types </w:t>
            </w:r>
            <w:proofErr w:type="gramStart"/>
            <w:r>
              <w:t>are selected</w:t>
            </w:r>
            <w:proofErr w:type="gramEnd"/>
            <w:r>
              <w:t xml:space="preserve"> by using their respective radio buttons, this implies that only one type may </w:t>
            </w:r>
            <w:proofErr w:type="gramStart"/>
            <w:r>
              <w:t>be attached</w:t>
            </w:r>
            <w:proofErr w:type="gramEnd"/>
            <w:r>
              <w:t xml:space="preserve"> at one time. </w:t>
            </w:r>
          </w:p>
        </w:tc>
      </w:tr>
      <w:tr w:rsidR="00AA67FA" w:rsidRPr="00597272" w14:paraId="2CBA9007" w14:textId="77777777" w:rsidTr="00050C95">
        <w:tc>
          <w:tcPr>
            <w:tcW w:w="810" w:type="dxa"/>
            <w:shd w:val="clear" w:color="000000" w:fill="FFFFFF"/>
          </w:tcPr>
          <w:p w14:paraId="3A31FF58" w14:textId="19BDC5DB" w:rsidR="00AA67FA" w:rsidRPr="00494E5F" w:rsidRDefault="005B6F85" w:rsidP="00050C95">
            <w:pPr>
              <w:spacing w:after="240"/>
              <w:rPr>
                <w:noProof/>
              </w:rPr>
            </w:pPr>
            <w:r w:rsidRPr="000408B5">
              <w:rPr>
                <w:noProof/>
              </w:rPr>
              <w:lastRenderedPageBreak/>
              <w:drawing>
                <wp:inline distT="0" distB="0" distL="0" distR="0" wp14:anchorId="205C2087" wp14:editId="095896D7">
                  <wp:extent cx="457200" cy="480290"/>
                  <wp:effectExtent l="0" t="0" r="0" b="0"/>
                  <wp:docPr id="1430175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2B1DAE75" w14:textId="1250B687" w:rsidR="00AA67FA" w:rsidRPr="009E61E8" w:rsidRDefault="00AA67FA" w:rsidP="00050C95">
            <w:pPr>
              <w:spacing w:after="0"/>
            </w:pPr>
            <w:r w:rsidRPr="00AA67FA">
              <w:t xml:space="preserve">When you </w:t>
            </w:r>
            <w:r>
              <w:t>d</w:t>
            </w:r>
            <w:r w:rsidRPr="00AA67FA">
              <w:t>rag/</w:t>
            </w:r>
            <w:r w:rsidR="00E81BB2">
              <w:t>d</w:t>
            </w:r>
            <w:r w:rsidRPr="00AA67FA">
              <w:t xml:space="preserve">rop a file into the wizard when the </w:t>
            </w:r>
            <w:r w:rsidRPr="00AA67FA">
              <w:rPr>
                <w:b/>
                <w:bCs/>
              </w:rPr>
              <w:t>Accession</w:t>
            </w:r>
            <w:r>
              <w:t xml:space="preserve"> </w:t>
            </w:r>
            <w:r w:rsidRPr="00AA67FA">
              <w:t xml:space="preserve">radio button </w:t>
            </w:r>
            <w:proofErr w:type="gramStart"/>
            <w:r w:rsidRPr="00AA67FA">
              <w:t xml:space="preserve">is </w:t>
            </w:r>
            <w:r>
              <w:t>selected</w:t>
            </w:r>
            <w:proofErr w:type="gramEnd"/>
            <w:r>
              <w:t xml:space="preserve">, </w:t>
            </w:r>
            <w:r w:rsidRPr="00AA67FA">
              <w:t xml:space="preserve">the wizard will assign the file to the </w:t>
            </w:r>
            <w:r>
              <w:t xml:space="preserve">system </w:t>
            </w:r>
            <w:r w:rsidRPr="00AA67FA">
              <w:t xml:space="preserve">inventory </w:t>
            </w:r>
            <w:r>
              <w:t xml:space="preserve">record (type = **) </w:t>
            </w:r>
            <w:r w:rsidRPr="00AA67FA">
              <w:t xml:space="preserve">regardless of which child inventory the file </w:t>
            </w:r>
            <w:proofErr w:type="gramStart"/>
            <w:r w:rsidRPr="00AA67FA">
              <w:t>was dragged</w:t>
            </w:r>
            <w:proofErr w:type="gramEnd"/>
            <w:r w:rsidRPr="00AA67FA">
              <w:t xml:space="preserve"> onto</w:t>
            </w:r>
            <w:proofErr w:type="gramStart"/>
            <w:r>
              <w:t>.</w:t>
            </w:r>
            <w:r w:rsidRPr="00AA67FA">
              <w:t xml:space="preserve"> </w:t>
            </w:r>
            <w:r>
              <w:t xml:space="preserve"> </w:t>
            </w:r>
            <w:proofErr w:type="gramEnd"/>
            <w:r>
              <w:br/>
            </w:r>
            <w:r>
              <w:br/>
              <w:t>I</w:t>
            </w:r>
            <w:r w:rsidRPr="00AA67FA">
              <w:t>f you drag the same file onto a</w:t>
            </w:r>
            <w:r>
              <w:t xml:space="preserve"> (physical) </w:t>
            </w:r>
            <w:r w:rsidRPr="00AA67FA">
              <w:t xml:space="preserve">inventory record when the </w:t>
            </w:r>
            <w:r w:rsidR="00E81BB2" w:rsidRPr="00E81BB2">
              <w:rPr>
                <w:b/>
                <w:bCs/>
              </w:rPr>
              <w:t>Inventory</w:t>
            </w:r>
            <w:r w:rsidR="00E81BB2">
              <w:t xml:space="preserve"> </w:t>
            </w:r>
            <w:r w:rsidRPr="00AA67FA">
              <w:t xml:space="preserve">radio button </w:t>
            </w:r>
            <w:proofErr w:type="gramStart"/>
            <w:r w:rsidR="00E81BB2">
              <w:t>is selected</w:t>
            </w:r>
            <w:proofErr w:type="gramEnd"/>
            <w:r w:rsidR="00E81BB2">
              <w:t xml:space="preserve">, </w:t>
            </w:r>
            <w:r w:rsidRPr="00AA67FA">
              <w:t xml:space="preserve">the wizard will assign it to the inventory record that the file </w:t>
            </w:r>
            <w:proofErr w:type="gramStart"/>
            <w:r w:rsidRPr="00AA67FA">
              <w:t>was dragged</w:t>
            </w:r>
            <w:proofErr w:type="gramEnd"/>
            <w:r w:rsidRPr="00AA67FA">
              <w:t xml:space="preserve"> onto.</w:t>
            </w:r>
            <w:r>
              <w:rPr>
                <w:rFonts w:eastAsia="Times New Roman"/>
                <w:color w:val="000000"/>
                <w:sz w:val="24"/>
                <w:szCs w:val="24"/>
              </w:rPr>
              <w:t> </w:t>
            </w:r>
          </w:p>
        </w:tc>
      </w:tr>
    </w:tbl>
    <w:p w14:paraId="3C9B9E92" w14:textId="27C48BC0" w:rsidR="00AA67FA" w:rsidRDefault="00AA67FA" w:rsidP="00A006D0"/>
    <w:p w14:paraId="02D8D37A" w14:textId="38F6C2B1" w:rsidR="003117C0" w:rsidRDefault="000E6DAA" w:rsidP="000E6DAA">
      <w:pPr>
        <w:pStyle w:val="Heading5"/>
      </w:pPr>
      <w:bookmarkStart w:id="8" w:name="_Toc220085338"/>
      <w:r>
        <w:t xml:space="preserve">Steps </w:t>
      </w:r>
      <w:r w:rsidR="0098290A">
        <w:t xml:space="preserve">when </w:t>
      </w:r>
      <w:r>
        <w:t xml:space="preserve">using the </w:t>
      </w:r>
      <w:r w:rsidR="003117C0">
        <w:t>Wizard (</w:t>
      </w:r>
      <w:r w:rsidR="00AA44FF">
        <w:t>S</w:t>
      </w:r>
      <w:r w:rsidR="003117C0">
        <w:t>ummary)</w:t>
      </w:r>
      <w:bookmarkEnd w:id="8"/>
    </w:p>
    <w:p w14:paraId="5335A2F2" w14:textId="77777777" w:rsidR="003117C0" w:rsidRDefault="003117C0" w:rsidP="003117C0">
      <w:pPr>
        <w:spacing w:after="0"/>
        <w:rPr>
          <w:lang w:eastAsia="zh-CN"/>
        </w:rPr>
      </w:pPr>
      <w:r>
        <w:rPr>
          <w:lang w:eastAsia="zh-CN"/>
        </w:rPr>
        <w:t xml:space="preserve">Steps:   </w:t>
      </w:r>
    </w:p>
    <w:p w14:paraId="4BB8FD86" w14:textId="105D3D75" w:rsidR="003117C0" w:rsidRDefault="003117C0" w:rsidP="003117C0">
      <w:pPr>
        <w:pStyle w:val="ListParagraph"/>
        <w:numPr>
          <w:ilvl w:val="0"/>
          <w:numId w:val="24"/>
        </w:numPr>
        <w:rPr>
          <w:lang w:eastAsia="zh-CN"/>
        </w:rPr>
      </w:pPr>
      <w:r>
        <w:rPr>
          <w:lang w:eastAsia="zh-CN"/>
        </w:rPr>
        <w:t xml:space="preserve">in the CT’s left list panel, start with a </w:t>
      </w:r>
      <w:r w:rsidR="006C73B6">
        <w:rPr>
          <w:lang w:eastAsia="zh-CN"/>
        </w:rPr>
        <w:t>folder (</w:t>
      </w:r>
      <w:r>
        <w:rPr>
          <w:lang w:eastAsia="zh-CN"/>
        </w:rPr>
        <w:t>list</w:t>
      </w:r>
      <w:r w:rsidR="006C73B6">
        <w:rPr>
          <w:lang w:eastAsia="zh-CN"/>
        </w:rPr>
        <w:t>)</w:t>
      </w:r>
      <w:r>
        <w:rPr>
          <w:lang w:eastAsia="zh-CN"/>
        </w:rPr>
        <w:t xml:space="preserve"> of items pointing to </w:t>
      </w:r>
      <w:r w:rsidR="007D2044">
        <w:rPr>
          <w:lang w:eastAsia="zh-CN"/>
        </w:rPr>
        <w:t xml:space="preserve">one </w:t>
      </w:r>
      <w:r>
        <w:rPr>
          <w:lang w:eastAsia="zh-CN"/>
        </w:rPr>
        <w:t xml:space="preserve">of the valid record </w:t>
      </w:r>
      <w:hyperlink w:anchor="types" w:history="1">
        <w:r w:rsidR="007A004B" w:rsidRPr="003220BB">
          <w:rPr>
            <w:rStyle w:val="Hyperlink"/>
            <w:lang w:eastAsia="zh-CN"/>
          </w:rPr>
          <w:t>types</w:t>
        </w:r>
      </w:hyperlink>
      <w:r>
        <w:rPr>
          <w:lang w:eastAsia="zh-CN"/>
        </w:rPr>
        <w:t xml:space="preserve"> that can have </w:t>
      </w:r>
      <w:r w:rsidR="00DB7190">
        <w:rPr>
          <w:lang w:eastAsia="zh-CN"/>
        </w:rPr>
        <w:t>attachments</w:t>
      </w:r>
    </w:p>
    <w:p w14:paraId="12E2E5D5" w14:textId="483C8E9B" w:rsidR="003117C0" w:rsidRDefault="003117C0" w:rsidP="003117C0">
      <w:pPr>
        <w:pStyle w:val="ListParagraph"/>
        <w:numPr>
          <w:ilvl w:val="0"/>
          <w:numId w:val="24"/>
        </w:numPr>
        <w:rPr>
          <w:lang w:eastAsia="zh-CN"/>
        </w:rPr>
      </w:pPr>
      <w:r>
        <w:rPr>
          <w:lang w:eastAsia="zh-CN"/>
        </w:rPr>
        <w:t xml:space="preserve">in the right panel (the datagrid area), have the </w:t>
      </w:r>
      <w:r w:rsidR="00ED56CF">
        <w:rPr>
          <w:lang w:eastAsia="zh-CN"/>
        </w:rPr>
        <w:t xml:space="preserve">corresponding </w:t>
      </w:r>
      <w:r>
        <w:rPr>
          <w:lang w:eastAsia="zh-CN"/>
        </w:rPr>
        <w:t>dataview active</w:t>
      </w:r>
      <w:r w:rsidR="00ED56CF">
        <w:rPr>
          <w:lang w:eastAsia="zh-CN"/>
        </w:rPr>
        <w:t xml:space="preserve"> (Crop dataview if attaching to crops, </w:t>
      </w:r>
      <w:proofErr w:type="gramStart"/>
      <w:r w:rsidR="00ED56CF">
        <w:rPr>
          <w:lang w:eastAsia="zh-CN"/>
        </w:rPr>
        <w:t>etc.</w:t>
      </w:r>
      <w:proofErr w:type="gramEnd"/>
      <w:r w:rsidR="00ED56CF">
        <w:rPr>
          <w:lang w:eastAsia="zh-CN"/>
        </w:rPr>
        <w:t>)</w:t>
      </w:r>
      <w:r w:rsidR="006C73B6">
        <w:rPr>
          <w:lang w:eastAsia="zh-CN"/>
        </w:rPr>
        <w:t xml:space="preserve"> and select the records with which you intend to attach files </w:t>
      </w:r>
    </w:p>
    <w:p w14:paraId="2597E24A" w14:textId="3DD0F00C" w:rsidR="003117C0" w:rsidRDefault="003117C0" w:rsidP="003117C0">
      <w:pPr>
        <w:pStyle w:val="ListParagraph"/>
        <w:numPr>
          <w:ilvl w:val="0"/>
          <w:numId w:val="24"/>
        </w:numPr>
        <w:spacing w:after="0"/>
        <w:rPr>
          <w:lang w:eastAsia="zh-CN"/>
        </w:rPr>
      </w:pPr>
      <w:r>
        <w:rPr>
          <w:lang w:eastAsia="zh-CN"/>
        </w:rPr>
        <w:t xml:space="preserve">invoke the </w:t>
      </w:r>
      <w:r w:rsidR="0098290A" w:rsidRPr="00AD3BB5">
        <w:rPr>
          <w:b/>
          <w:bCs/>
          <w:lang w:eastAsia="zh-CN"/>
        </w:rPr>
        <w:t>Attachment W</w:t>
      </w:r>
      <w:r w:rsidRPr="00AD3BB5">
        <w:rPr>
          <w:b/>
          <w:bCs/>
          <w:lang w:eastAsia="zh-CN"/>
        </w:rPr>
        <w:t>izard</w:t>
      </w:r>
      <w:r>
        <w:rPr>
          <w:lang w:eastAsia="zh-CN"/>
        </w:rPr>
        <w:t xml:space="preserve"> </w:t>
      </w:r>
    </w:p>
    <w:p w14:paraId="4ED0F66A" w14:textId="52ED8035" w:rsidR="003117C0" w:rsidRDefault="003117C0" w:rsidP="003117C0">
      <w:pPr>
        <w:pStyle w:val="ListParagraph"/>
        <w:numPr>
          <w:ilvl w:val="0"/>
          <w:numId w:val="24"/>
        </w:numPr>
        <w:spacing w:after="0"/>
        <w:rPr>
          <w:lang w:eastAsia="zh-CN"/>
        </w:rPr>
      </w:pPr>
      <w:r>
        <w:rPr>
          <w:lang w:eastAsia="zh-CN"/>
        </w:rPr>
        <w:t xml:space="preserve">either highlight and select </w:t>
      </w:r>
      <w:r w:rsidR="006C73B6">
        <w:rPr>
          <w:lang w:eastAsia="zh-CN"/>
        </w:rPr>
        <w:t xml:space="preserve">images </w:t>
      </w:r>
      <w:r>
        <w:rPr>
          <w:lang w:eastAsia="zh-CN"/>
        </w:rPr>
        <w:t>in Windows Explorer and drag them to</w:t>
      </w:r>
      <w:r w:rsidR="00F2760A">
        <w:rPr>
          <w:lang w:eastAsia="zh-CN"/>
        </w:rPr>
        <w:t xml:space="preserve"> a</w:t>
      </w:r>
      <w:r>
        <w:rPr>
          <w:lang w:eastAsia="zh-CN"/>
        </w:rPr>
        <w:t xml:space="preserve"> folder icon in the wizard’s left panel, or click the wizard’s </w:t>
      </w:r>
      <w:r w:rsidRPr="006E66EA">
        <w:rPr>
          <w:b/>
          <w:lang w:eastAsia="zh-CN"/>
        </w:rPr>
        <w:t>B</w:t>
      </w:r>
      <w:r>
        <w:rPr>
          <w:b/>
          <w:lang w:eastAsia="zh-CN"/>
        </w:rPr>
        <w:t>atch Files...</w:t>
      </w:r>
      <w:r>
        <w:rPr>
          <w:lang w:eastAsia="zh-CN"/>
        </w:rPr>
        <w:t xml:space="preserve"> button  </w:t>
      </w:r>
    </w:p>
    <w:p w14:paraId="418A2FED" w14:textId="79B77644" w:rsidR="003117C0" w:rsidRDefault="003117C0" w:rsidP="003117C0">
      <w:pPr>
        <w:spacing w:after="0"/>
        <w:rPr>
          <w:lang w:eastAsia="zh-CN"/>
        </w:rPr>
      </w:pPr>
    </w:p>
    <w:tbl>
      <w:tblPr>
        <w:tblW w:w="9648" w:type="dxa"/>
        <w:shd w:val="clear" w:color="000000" w:fill="FFFFFF"/>
        <w:tblLayout w:type="fixed"/>
        <w:tblLook w:val="04A0" w:firstRow="1" w:lastRow="0" w:firstColumn="1" w:lastColumn="0" w:noHBand="0" w:noVBand="1"/>
      </w:tblPr>
      <w:tblGrid>
        <w:gridCol w:w="810"/>
        <w:gridCol w:w="8838"/>
      </w:tblGrid>
      <w:tr w:rsidR="004745A8" w:rsidRPr="00597272" w14:paraId="4CBC23F5" w14:textId="77777777" w:rsidTr="00A1731F">
        <w:tc>
          <w:tcPr>
            <w:tcW w:w="810" w:type="dxa"/>
            <w:shd w:val="clear" w:color="000000" w:fill="FFFFFF"/>
          </w:tcPr>
          <w:p w14:paraId="03DF3C10" w14:textId="1DAA5DE1" w:rsidR="004745A8" w:rsidRPr="00494E5F" w:rsidRDefault="00AD4B93" w:rsidP="00A1731F">
            <w:pPr>
              <w:spacing w:after="240"/>
              <w:rPr>
                <w:noProof/>
              </w:rPr>
            </w:pPr>
            <w:r w:rsidRPr="000408B5">
              <w:rPr>
                <w:noProof/>
              </w:rPr>
              <w:drawing>
                <wp:inline distT="0" distB="0" distL="0" distR="0" wp14:anchorId="2BE05496" wp14:editId="5819BBC8">
                  <wp:extent cx="457200" cy="480290"/>
                  <wp:effectExtent l="0" t="0" r="0" b="0"/>
                  <wp:docPr id="1825468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260FF1CE" w14:textId="62E9445C" w:rsidR="004745A8" w:rsidRPr="009E61E8" w:rsidRDefault="004745A8" w:rsidP="00A1731F">
            <w:pPr>
              <w:spacing w:after="0"/>
            </w:pPr>
            <w:r>
              <w:t xml:space="preserve">When using the Batch Files method, the </w:t>
            </w:r>
            <w:r w:rsidR="006C73B6">
              <w:t xml:space="preserve">Windows </w:t>
            </w:r>
            <w:r>
              <w:t>names of the folder/files are critical. When dragging files to the wizard and attempting to attach to a crop, the manual drag will work regardless of the path/filename. But when using the Batch Files method, the wizard looks for a match to the item selected in</w:t>
            </w:r>
            <w:r w:rsidR="00D25325">
              <w:t xml:space="preserve"> </w:t>
            </w:r>
            <w:r>
              <w:t>t</w:t>
            </w:r>
            <w:r w:rsidR="00D25325">
              <w:t xml:space="preserve">he </w:t>
            </w:r>
            <w:r>
              <w:t>CT list</w:t>
            </w:r>
            <w:r w:rsidR="00D25325">
              <w:t xml:space="preserve"> and if there </w:t>
            </w:r>
            <w:proofErr w:type="gramStart"/>
            <w:r w:rsidR="00D25325">
              <w:t>isn’t</w:t>
            </w:r>
            <w:proofErr w:type="gramEnd"/>
            <w:r w:rsidR="00D25325">
              <w:t xml:space="preserve"> a match, the attaching will fail.</w:t>
            </w:r>
            <w:r>
              <w:t xml:space="preserve"> </w:t>
            </w:r>
          </w:p>
        </w:tc>
      </w:tr>
    </w:tbl>
    <w:p w14:paraId="0E40F9C7" w14:textId="5492193E" w:rsidR="004745A8" w:rsidRDefault="004745A8" w:rsidP="003117C0">
      <w:pPr>
        <w:spacing w:after="0"/>
        <w:rPr>
          <w:lang w:eastAsia="zh-CN"/>
        </w:rPr>
      </w:pPr>
    </w:p>
    <w:p w14:paraId="13F577A3" w14:textId="77777777" w:rsidR="002809F6" w:rsidRDefault="002809F6" w:rsidP="002809F6">
      <w:pPr>
        <w:pStyle w:val="Heading4"/>
      </w:pPr>
      <w:bookmarkStart w:id="9" w:name="_Toc220085339"/>
      <w:r>
        <w:t>Viewing Attachments</w:t>
      </w:r>
      <w:bookmarkEnd w:id="9"/>
    </w:p>
    <w:p w14:paraId="28E7FC3E" w14:textId="63631695" w:rsidR="002809F6" w:rsidRDefault="002809F6" w:rsidP="00C963AC">
      <w:pPr>
        <w:pStyle w:val="Heading5"/>
        <w:rPr>
          <w:lang w:eastAsia="en-US"/>
        </w:rPr>
      </w:pPr>
      <w:bookmarkStart w:id="10" w:name="_Toc220085340"/>
      <w:r>
        <w:t xml:space="preserve">Viewing </w:t>
      </w:r>
      <w:r w:rsidR="00C963AC">
        <w:t xml:space="preserve">… </w:t>
      </w:r>
      <w:r>
        <w:t xml:space="preserve">in the </w:t>
      </w:r>
      <w:r>
        <w:rPr>
          <w:lang w:eastAsia="en-US"/>
        </w:rPr>
        <w:t>Curator Tool</w:t>
      </w:r>
      <w:bookmarkEnd w:id="10"/>
      <w:r>
        <w:rPr>
          <w:lang w:eastAsia="en-US"/>
        </w:rPr>
        <w:t xml:space="preserve"> </w:t>
      </w:r>
    </w:p>
    <w:tbl>
      <w:tblPr>
        <w:tblW w:w="9648" w:type="dxa"/>
        <w:tblLayout w:type="fixed"/>
        <w:tblLook w:val="04A0" w:firstRow="1" w:lastRow="0" w:firstColumn="1" w:lastColumn="0" w:noHBand="0" w:noVBand="1"/>
      </w:tblPr>
      <w:tblGrid>
        <w:gridCol w:w="815"/>
        <w:gridCol w:w="8833"/>
      </w:tblGrid>
      <w:tr w:rsidR="009F65FB" w:rsidRPr="00597272" w14:paraId="06DB7556" w14:textId="77777777" w:rsidTr="006F445F">
        <w:tc>
          <w:tcPr>
            <w:tcW w:w="815" w:type="dxa"/>
          </w:tcPr>
          <w:p w14:paraId="5246534D" w14:textId="77777777" w:rsidR="009F65FB" w:rsidRPr="00597272" w:rsidRDefault="009F65FB" w:rsidP="006F445F">
            <w:pPr>
              <w:pStyle w:val="NormalInTble"/>
              <w:jc w:val="right"/>
              <w:rPr>
                <w:b/>
              </w:rPr>
            </w:pPr>
            <w:r w:rsidRPr="009B78BF">
              <w:rPr>
                <w:noProof/>
                <w:sz w:val="20"/>
                <w:szCs w:val="20"/>
              </w:rPr>
              <w:drawing>
                <wp:inline distT="0" distB="0" distL="0" distR="0" wp14:anchorId="2C311EEA" wp14:editId="737BB319">
                  <wp:extent cx="380365" cy="457835"/>
                  <wp:effectExtent l="0" t="0" r="635" b="0"/>
                  <wp:docPr id="369356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3" w:type="dxa"/>
          </w:tcPr>
          <w:p w14:paraId="6EF6A316" w14:textId="5F016657" w:rsidR="009F65FB" w:rsidRPr="009E61E8" w:rsidRDefault="009F65FB" w:rsidP="006F445F">
            <w:pPr>
              <w:pStyle w:val="NormalInTble"/>
            </w:pPr>
            <w:r>
              <w:t xml:space="preserve">Refer to the Order guide(s) to see how Order attachments can also </w:t>
            </w:r>
            <w:proofErr w:type="gramStart"/>
            <w:r>
              <w:t>be viewed</w:t>
            </w:r>
            <w:proofErr w:type="gramEnd"/>
            <w:r>
              <w:t xml:space="preserve"> within the Order Wizard</w:t>
            </w:r>
            <w:proofErr w:type="gramStart"/>
            <w:r>
              <w:t xml:space="preserve">.  </w:t>
            </w:r>
            <w:proofErr w:type="gramEnd"/>
            <w:r>
              <w:t xml:space="preserve">Note that external requesters can add attachments via the </w:t>
            </w:r>
            <w:r w:rsidRPr="002506B0">
              <w:rPr>
                <w:rFonts w:cs="Calibri"/>
                <w:color w:val="000000"/>
              </w:rPr>
              <w:t>Public Website</w:t>
            </w:r>
            <w:r>
              <w:rPr>
                <w:rFonts w:cs="Calibri"/>
                <w:color w:val="000000"/>
              </w:rPr>
              <w:t xml:space="preserve">. </w:t>
            </w:r>
            <w:r>
              <w:t xml:space="preserve">The internal genebank staff can also add attachments to orders via the CT’s Order Wizard or Attachment Wizard. </w:t>
            </w:r>
            <w:r>
              <w:br/>
            </w:r>
          </w:p>
        </w:tc>
      </w:tr>
    </w:tbl>
    <w:p w14:paraId="4751327D" w14:textId="4B24D4B8" w:rsidR="009F65FB" w:rsidRDefault="009F65FB" w:rsidP="00C963AC">
      <w:r>
        <w:t>In the CT, l</w:t>
      </w:r>
      <w:r w:rsidR="000B6AE5">
        <w:t xml:space="preserve">ocate the accessions, inventory items , …any GG item that has an attachment. Build a list in the left panel. </w:t>
      </w:r>
    </w:p>
    <w:p w14:paraId="39281DC2" w14:textId="77777777" w:rsidR="009F65FB" w:rsidRDefault="009F65FB" w:rsidP="009F65FB">
      <w:pPr>
        <w:spacing w:after="0"/>
        <w:rPr>
          <w:lang w:eastAsia="zh-CN"/>
        </w:rPr>
      </w:pPr>
      <w:r>
        <w:rPr>
          <w:lang w:eastAsia="zh-CN"/>
        </w:rPr>
        <w:t>In the CT’s left list panel:</w:t>
      </w:r>
    </w:p>
    <w:p w14:paraId="530A6043" w14:textId="77777777" w:rsidR="009F65FB" w:rsidRDefault="009F65FB" w:rsidP="009F65FB">
      <w:pPr>
        <w:pStyle w:val="ListParagraph"/>
        <w:numPr>
          <w:ilvl w:val="0"/>
          <w:numId w:val="26"/>
        </w:numPr>
        <w:rPr>
          <w:lang w:eastAsia="zh-CN"/>
        </w:rPr>
      </w:pPr>
      <w:r>
        <w:rPr>
          <w:lang w:eastAsia="zh-CN"/>
        </w:rPr>
        <w:t xml:space="preserve">in the left List Panel, start with a list of items pointing to any of the valid record </w:t>
      </w:r>
      <w:hyperlink w:anchor="types" w:history="1">
        <w:r w:rsidRPr="003220BB">
          <w:rPr>
            <w:rStyle w:val="Hyperlink"/>
            <w:lang w:eastAsia="zh-CN"/>
          </w:rPr>
          <w:t>types</w:t>
        </w:r>
      </w:hyperlink>
      <w:r>
        <w:rPr>
          <w:lang w:eastAsia="zh-CN"/>
        </w:rPr>
        <w:t xml:space="preserve"> that can have attachments / select the folder or list item</w:t>
      </w:r>
    </w:p>
    <w:p w14:paraId="501BBA70" w14:textId="77777777" w:rsidR="009F65FB" w:rsidRDefault="009F65FB" w:rsidP="009F65FB">
      <w:pPr>
        <w:pStyle w:val="ListParagraph"/>
        <w:numPr>
          <w:ilvl w:val="0"/>
          <w:numId w:val="13"/>
        </w:numPr>
        <w:rPr>
          <w:lang w:eastAsia="zh-CN"/>
        </w:rPr>
      </w:pPr>
      <w:r>
        <w:rPr>
          <w:lang w:eastAsia="zh-CN"/>
        </w:rPr>
        <w:t>in the right panel, the datagrid, have the respective dataview active and select the records with which you intend to attach files</w:t>
      </w:r>
    </w:p>
    <w:p w14:paraId="52CC3B32" w14:textId="77777777" w:rsidR="009F65FB" w:rsidRDefault="009F65FB" w:rsidP="009F65FB">
      <w:pPr>
        <w:pStyle w:val="ListParagraph"/>
        <w:numPr>
          <w:ilvl w:val="0"/>
          <w:numId w:val="13"/>
        </w:numPr>
        <w:rPr>
          <w:lang w:eastAsia="zh-CN"/>
        </w:rPr>
      </w:pPr>
      <w:r>
        <w:rPr>
          <w:lang w:eastAsia="zh-CN"/>
        </w:rPr>
        <w:t xml:space="preserve">invoke the </w:t>
      </w:r>
      <w:r w:rsidRPr="006C73B6">
        <w:rPr>
          <w:b/>
          <w:bCs/>
          <w:lang w:eastAsia="zh-CN"/>
        </w:rPr>
        <w:t>Attachment Wizard</w:t>
      </w:r>
      <w:r>
        <w:rPr>
          <w:lang w:eastAsia="zh-CN"/>
        </w:rPr>
        <w:t xml:space="preserve"> </w:t>
      </w:r>
    </w:p>
    <w:p w14:paraId="0007C536" w14:textId="77777777" w:rsidR="009F65FB" w:rsidRDefault="009F65FB" w:rsidP="009F65FB">
      <w:pPr>
        <w:pStyle w:val="ListParagraph"/>
        <w:numPr>
          <w:ilvl w:val="0"/>
          <w:numId w:val="13"/>
        </w:numPr>
        <w:rPr>
          <w:lang w:eastAsia="zh-CN"/>
        </w:rPr>
      </w:pPr>
      <w:r>
        <w:rPr>
          <w:lang w:eastAsia="zh-CN"/>
        </w:rPr>
        <w:t xml:space="preserve">click the wizard’s </w:t>
      </w:r>
      <w:r w:rsidRPr="006E66EA">
        <w:rPr>
          <w:b/>
          <w:bCs/>
          <w:lang w:eastAsia="zh-CN"/>
        </w:rPr>
        <w:t>View Existing Attachments</w:t>
      </w:r>
      <w:r>
        <w:rPr>
          <w:lang w:eastAsia="zh-CN"/>
        </w:rPr>
        <w:t xml:space="preserve"> checkbox</w:t>
      </w:r>
    </w:p>
    <w:p w14:paraId="42009C49" w14:textId="77777777" w:rsidR="009F65FB" w:rsidRDefault="009F65FB">
      <w:r>
        <w:br w:type="page"/>
      </w:r>
    </w:p>
    <w:p w14:paraId="4A49F3E9" w14:textId="45254624" w:rsidR="00C963AC" w:rsidRPr="00C963AC" w:rsidRDefault="000B6AE5" w:rsidP="00C963AC">
      <w:r>
        <w:lastRenderedPageBreak/>
        <w:t xml:space="preserve">Highlight the accessions, inventory records, </w:t>
      </w:r>
      <w:proofErr w:type="gramStart"/>
      <w:r>
        <w:t>etc.</w:t>
      </w:r>
      <w:proofErr w:type="gramEnd"/>
      <w:r>
        <w:t xml:space="preserve"> in the right grid – then start up (click on) the Attachment Wizard icon at the top of the CT. Intentionally, at first no items </w:t>
      </w:r>
      <w:proofErr w:type="gramStart"/>
      <w:r>
        <w:t>are displayed</w:t>
      </w:r>
      <w:proofErr w:type="gramEnd"/>
      <w:r>
        <w:t xml:space="preserve"> until you select the </w:t>
      </w:r>
      <w:r w:rsidRPr="000B6AE5">
        <w:rPr>
          <w:b/>
          <w:bCs/>
        </w:rPr>
        <w:t>View Existing Attachments</w:t>
      </w:r>
      <w:r>
        <w:t xml:space="preserve"> checkbox. Double-click the attachment’s icon:</w:t>
      </w:r>
      <w:r w:rsidRPr="000B6AE5">
        <w:t xml:space="preserve"> </w:t>
      </w:r>
      <w:r w:rsidRPr="000B6AE5">
        <w:drawing>
          <wp:inline distT="0" distB="0" distL="0" distR="0" wp14:anchorId="05115413" wp14:editId="2D9B68A6">
            <wp:extent cx="4852458" cy="2324100"/>
            <wp:effectExtent l="19050" t="19050" r="24765" b="19050"/>
            <wp:docPr id="620871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71748" name=""/>
                    <pic:cNvPicPr/>
                  </pic:nvPicPr>
                  <pic:blipFill>
                    <a:blip r:embed="rId16"/>
                    <a:stretch>
                      <a:fillRect/>
                    </a:stretch>
                  </pic:blipFill>
                  <pic:spPr>
                    <a:xfrm>
                      <a:off x="0" y="0"/>
                      <a:ext cx="4860174" cy="2327795"/>
                    </a:xfrm>
                    <a:prstGeom prst="rect">
                      <a:avLst/>
                    </a:prstGeom>
                    <a:ln>
                      <a:solidFill>
                        <a:schemeClr val="accent1"/>
                      </a:solidFill>
                    </a:ln>
                  </pic:spPr>
                </pic:pic>
              </a:graphicData>
            </a:graphic>
          </wp:inline>
        </w:drawing>
      </w:r>
    </w:p>
    <w:p w14:paraId="1E75626B" w14:textId="77777777" w:rsidR="000B6AE5" w:rsidRDefault="000B6AE5" w:rsidP="009F65FB">
      <w:pPr>
        <w:pStyle w:val="Heading6"/>
      </w:pPr>
      <w:r>
        <w:t>Selective Viewing of Attachments</w:t>
      </w:r>
    </w:p>
    <w:p w14:paraId="6DF897D5" w14:textId="2B28FA9A" w:rsidR="000B6AE5" w:rsidRDefault="000B6AE5" w:rsidP="000B6AE5">
      <w:r>
        <w:t xml:space="preserve">When you have </w:t>
      </w:r>
      <w:proofErr w:type="gramStart"/>
      <w:r>
        <w:t>many</w:t>
      </w:r>
      <w:proofErr w:type="gramEnd"/>
      <w:r>
        <w:t xml:space="preserve"> attachments, it is possible to select attachment records from a list in the datagrid and then launch the Attachment Wizard.</w:t>
      </w:r>
      <w:r w:rsidR="009F65FB">
        <w:t xml:space="preserve"> (</w:t>
      </w:r>
      <w:r w:rsidR="009F65FB">
        <w:t>Click the Attachment Wizard icon</w:t>
      </w:r>
      <w:r w:rsidR="009F65FB">
        <w:t>.)</w:t>
      </w:r>
      <w:r>
        <w:br/>
      </w:r>
      <w:r>
        <w:rPr>
          <w:noProof/>
        </w:rPr>
        <w:drawing>
          <wp:inline distT="0" distB="0" distL="0" distR="0" wp14:anchorId="2BEC4BE1" wp14:editId="2327B2E8">
            <wp:extent cx="5943600" cy="2527935"/>
            <wp:effectExtent l="19050" t="19050" r="19050" b="24765"/>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pic:nvPicPr>
                  <pic:blipFill>
                    <a:blip r:embed="rId17"/>
                    <a:stretch>
                      <a:fillRect/>
                    </a:stretch>
                  </pic:blipFill>
                  <pic:spPr>
                    <a:xfrm>
                      <a:off x="0" y="0"/>
                      <a:ext cx="5943600" cy="2527935"/>
                    </a:xfrm>
                    <a:prstGeom prst="rect">
                      <a:avLst/>
                    </a:prstGeom>
                    <a:ln>
                      <a:solidFill>
                        <a:schemeClr val="accent1"/>
                      </a:solidFill>
                    </a:ln>
                  </pic:spPr>
                </pic:pic>
              </a:graphicData>
            </a:graphic>
          </wp:inline>
        </w:drawing>
      </w:r>
    </w:p>
    <w:p w14:paraId="74E5B8B7" w14:textId="5E22BAB0" w:rsidR="000B6AE5" w:rsidRDefault="000B6AE5" w:rsidP="000B6AE5">
      <w:r>
        <w:rPr>
          <w:noProof/>
        </w:rPr>
        <w:drawing>
          <wp:inline distT="0" distB="0" distL="0" distR="0" wp14:anchorId="450742A7" wp14:editId="4294C860">
            <wp:extent cx="5943600" cy="1568450"/>
            <wp:effectExtent l="19050" t="19050" r="19050" b="12700"/>
            <wp:docPr id="18" name="Picture 1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text, application, email&#10;&#10;Description automatically generated"/>
                    <pic:cNvPicPr/>
                  </pic:nvPicPr>
                  <pic:blipFill>
                    <a:blip r:embed="rId18"/>
                    <a:stretch>
                      <a:fillRect/>
                    </a:stretch>
                  </pic:blipFill>
                  <pic:spPr>
                    <a:xfrm>
                      <a:off x="0" y="0"/>
                      <a:ext cx="5943600" cy="1568450"/>
                    </a:xfrm>
                    <a:prstGeom prst="rect">
                      <a:avLst/>
                    </a:prstGeom>
                    <a:ln>
                      <a:solidFill>
                        <a:schemeClr val="accent1"/>
                      </a:solidFill>
                    </a:ln>
                  </pic:spPr>
                </pic:pic>
              </a:graphicData>
            </a:graphic>
          </wp:inline>
        </w:drawing>
      </w:r>
    </w:p>
    <w:p w14:paraId="2E3348E3" w14:textId="77777777" w:rsidR="009F65FB" w:rsidRDefault="009F65FB" w:rsidP="009F65FB">
      <w:pPr>
        <w:rPr>
          <w:lang w:eastAsia="zh-CN"/>
        </w:rPr>
      </w:pPr>
      <w:r>
        <w:rPr>
          <w:lang w:eastAsia="zh-CN"/>
        </w:rPr>
        <w:lastRenderedPageBreak/>
        <w:t xml:space="preserve">In the following example, a </w:t>
      </w:r>
      <w:r w:rsidRPr="003117C0">
        <w:rPr>
          <w:b/>
          <w:bCs/>
          <w:lang w:eastAsia="zh-CN"/>
        </w:rPr>
        <w:t>Crop</w:t>
      </w:r>
      <w:r>
        <w:rPr>
          <w:lang w:eastAsia="zh-CN"/>
        </w:rPr>
        <w:t xml:space="preserve"> item </w:t>
      </w:r>
      <w:proofErr w:type="gramStart"/>
      <w:r>
        <w:rPr>
          <w:lang w:eastAsia="zh-CN"/>
        </w:rPr>
        <w:t>is selected</w:t>
      </w:r>
      <w:proofErr w:type="gramEnd"/>
      <w:r>
        <w:rPr>
          <w:lang w:eastAsia="zh-CN"/>
        </w:rPr>
        <w:t xml:space="preserve"> in the CT’s left List Panel. Notice how the </w:t>
      </w:r>
      <w:r w:rsidRPr="00E06009">
        <w:rPr>
          <w:b/>
          <w:bCs/>
          <w:lang w:eastAsia="zh-CN"/>
        </w:rPr>
        <w:t>Crop</w:t>
      </w:r>
      <w:r>
        <w:rPr>
          <w:lang w:eastAsia="zh-CN"/>
        </w:rPr>
        <w:t xml:space="preserve"> radio button in the wizard is active. Shown here, the user clicked the </w:t>
      </w:r>
      <w:r w:rsidRPr="00E06009">
        <w:rPr>
          <w:b/>
          <w:bCs/>
          <w:lang w:eastAsia="zh-CN"/>
        </w:rPr>
        <w:t>View Existing Attachments</w:t>
      </w:r>
      <w:r>
        <w:rPr>
          <w:lang w:eastAsia="zh-CN"/>
        </w:rPr>
        <w:t xml:space="preserve"> (4) box to display the images: </w:t>
      </w:r>
      <w:r>
        <w:rPr>
          <w:lang w:eastAsia="zh-CN"/>
        </w:rPr>
        <w:br/>
      </w:r>
      <w:r w:rsidRPr="00F9192C">
        <w:rPr>
          <w:noProof/>
          <w:lang w:eastAsia="zh-CN"/>
        </w:rPr>
        <w:drawing>
          <wp:inline distT="0" distB="0" distL="0" distR="0" wp14:anchorId="0080051C" wp14:editId="4A50B214">
            <wp:extent cx="5943600" cy="2738755"/>
            <wp:effectExtent l="19050" t="19050" r="19050" b="23495"/>
            <wp:docPr id="87" name="Picture 8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text, application, chat or text message&#10;&#10;Description automatically generated"/>
                    <pic:cNvPicPr/>
                  </pic:nvPicPr>
                  <pic:blipFill>
                    <a:blip r:embed="rId19"/>
                    <a:stretch>
                      <a:fillRect/>
                    </a:stretch>
                  </pic:blipFill>
                  <pic:spPr>
                    <a:xfrm>
                      <a:off x="0" y="0"/>
                      <a:ext cx="5943600" cy="2738755"/>
                    </a:xfrm>
                    <a:prstGeom prst="rect">
                      <a:avLst/>
                    </a:prstGeom>
                    <a:ln>
                      <a:solidFill>
                        <a:schemeClr val="accent1"/>
                      </a:solidFill>
                    </a:ln>
                  </pic:spPr>
                </pic:pic>
              </a:graphicData>
            </a:graphic>
          </wp:inline>
        </w:drawing>
      </w:r>
    </w:p>
    <w:p w14:paraId="175DB67E" w14:textId="77777777" w:rsidR="009F65FB" w:rsidRDefault="009F65FB" w:rsidP="00C5514A">
      <w:pPr>
        <w:pStyle w:val="Heading5"/>
      </w:pPr>
    </w:p>
    <w:p w14:paraId="7B09489A" w14:textId="77777777" w:rsidR="009F65FB" w:rsidRDefault="009F65FB" w:rsidP="00C5514A">
      <w:pPr>
        <w:pStyle w:val="Heading5"/>
      </w:pPr>
    </w:p>
    <w:p w14:paraId="2ED39A98" w14:textId="012ECA08" w:rsidR="00C5514A" w:rsidRDefault="00C5514A" w:rsidP="00C5514A">
      <w:pPr>
        <w:pStyle w:val="Heading5"/>
        <w:rPr>
          <w:bCs/>
        </w:rPr>
      </w:pPr>
      <w:bookmarkStart w:id="11" w:name="_Toc220085341"/>
      <w:r>
        <w:t xml:space="preserve">Viewing </w:t>
      </w:r>
      <w:r w:rsidR="000B6AE5">
        <w:t xml:space="preserve">… in the </w:t>
      </w:r>
      <w:r w:rsidRPr="00FE484A">
        <w:rPr>
          <w:bCs/>
        </w:rPr>
        <w:t>Public Website</w:t>
      </w:r>
      <w:bookmarkEnd w:id="11"/>
    </w:p>
    <w:p w14:paraId="24CBD8E4" w14:textId="77777777" w:rsidR="00C5514A" w:rsidRDefault="00C5514A" w:rsidP="00C5514A">
      <w:pPr>
        <w:pStyle w:val="Heading6"/>
      </w:pPr>
      <w:r>
        <w:t>Images</w:t>
      </w:r>
    </w:p>
    <w:p w14:paraId="37BAD87A" w14:textId="24625155" w:rsidR="00C85E0C" w:rsidRDefault="002521EB" w:rsidP="00C5514A">
      <w:r>
        <w:t>A</w:t>
      </w:r>
      <w:r w:rsidR="00C5514A">
        <w:t>ccession image</w:t>
      </w:r>
      <w:r w:rsidR="000B6AE5">
        <w:t>s</w:t>
      </w:r>
      <w:r w:rsidR="00C5514A">
        <w:t xml:space="preserve"> display on the search results page:</w:t>
      </w:r>
      <w:r w:rsidR="00C5514A">
        <w:br/>
      </w:r>
      <w:r w:rsidR="00C85E0C">
        <w:rPr>
          <w:noProof/>
        </w:rPr>
        <w:drawing>
          <wp:inline distT="0" distB="0" distL="0" distR="0" wp14:anchorId="7703919E" wp14:editId="59BD89D4">
            <wp:extent cx="4543063" cy="2273473"/>
            <wp:effectExtent l="19050" t="19050" r="10160" b="12700"/>
            <wp:docPr id="13" name="Picture 1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 email&#10;&#10;Description automatically generated"/>
                    <pic:cNvPicPr/>
                  </pic:nvPicPr>
                  <pic:blipFill>
                    <a:blip r:embed="rId20"/>
                    <a:stretch>
                      <a:fillRect/>
                    </a:stretch>
                  </pic:blipFill>
                  <pic:spPr>
                    <a:xfrm>
                      <a:off x="0" y="0"/>
                      <a:ext cx="4550759" cy="2277324"/>
                    </a:xfrm>
                    <a:prstGeom prst="rect">
                      <a:avLst/>
                    </a:prstGeom>
                    <a:ln>
                      <a:solidFill>
                        <a:schemeClr val="accent1"/>
                      </a:solidFill>
                    </a:ln>
                  </pic:spPr>
                </pic:pic>
              </a:graphicData>
            </a:graphic>
          </wp:inline>
        </w:drawing>
      </w:r>
      <w:r w:rsidR="00C5514A">
        <w:t xml:space="preserve"> </w:t>
      </w:r>
    </w:p>
    <w:p w14:paraId="78D3F6EB" w14:textId="77777777" w:rsidR="000B6AE5" w:rsidRDefault="00C85E0C" w:rsidP="00C5514A">
      <w:r>
        <w:lastRenderedPageBreak/>
        <w:t xml:space="preserve">When the image </w:t>
      </w:r>
      <w:proofErr w:type="gramStart"/>
      <w:r>
        <w:t>is clicked</w:t>
      </w:r>
      <w:proofErr w:type="gramEnd"/>
      <w:r>
        <w:t xml:space="preserve">, if more images exist, image thumbnails will </w:t>
      </w:r>
      <w:proofErr w:type="gramStart"/>
      <w:r>
        <w:t>be displayed</w:t>
      </w:r>
      <w:proofErr w:type="gramEnd"/>
      <w:r>
        <w:t>:</w:t>
      </w:r>
      <w:r>
        <w:br/>
      </w:r>
      <w:r>
        <w:rPr>
          <w:noProof/>
        </w:rPr>
        <w:drawing>
          <wp:inline distT="0" distB="0" distL="0" distR="0" wp14:anchorId="3572BABF" wp14:editId="3C905D6F">
            <wp:extent cx="3009900" cy="1630041"/>
            <wp:effectExtent l="19050" t="19050" r="19050" b="27940"/>
            <wp:docPr id="14" name="Picture 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pic:cNvPicPr/>
                  </pic:nvPicPr>
                  <pic:blipFill>
                    <a:blip r:embed="rId21"/>
                    <a:stretch>
                      <a:fillRect/>
                    </a:stretch>
                  </pic:blipFill>
                  <pic:spPr>
                    <a:xfrm>
                      <a:off x="0" y="0"/>
                      <a:ext cx="3035689" cy="1644007"/>
                    </a:xfrm>
                    <a:prstGeom prst="rect">
                      <a:avLst/>
                    </a:prstGeom>
                    <a:ln>
                      <a:solidFill>
                        <a:schemeClr val="accent1"/>
                      </a:solidFill>
                    </a:ln>
                  </pic:spPr>
                </pic:pic>
              </a:graphicData>
            </a:graphic>
          </wp:inline>
        </w:drawing>
      </w:r>
    </w:p>
    <w:p w14:paraId="10BCA026" w14:textId="1BB49C33" w:rsidR="003A305C" w:rsidRDefault="00C85E0C" w:rsidP="00C5514A">
      <w:r>
        <w:t xml:space="preserve">Non-image attachments, such as PDFs, will </w:t>
      </w:r>
      <w:proofErr w:type="gramStart"/>
      <w:r>
        <w:t>be listed</w:t>
      </w:r>
      <w:proofErr w:type="gramEnd"/>
      <w:r>
        <w:t xml:space="preserve"> on the </w:t>
      </w:r>
      <w:r w:rsidRPr="00C85E0C">
        <w:rPr>
          <w:b/>
          <w:bCs/>
        </w:rPr>
        <w:t>Other</w:t>
      </w:r>
      <w:r>
        <w:t xml:space="preserve"> tab of the Accession detail page</w:t>
      </w:r>
      <w:proofErr w:type="gramStart"/>
      <w:r>
        <w:t xml:space="preserve">. </w:t>
      </w:r>
      <w:r w:rsidR="003A305C">
        <w:t xml:space="preserve"> </w:t>
      </w:r>
      <w:proofErr w:type="gramEnd"/>
      <w:r w:rsidR="003A305C">
        <w:t xml:space="preserve">“Document” is the default text for the link; </w:t>
      </w:r>
      <w:r w:rsidR="000B6AE5">
        <w:t xml:space="preserve">if a </w:t>
      </w:r>
      <w:r w:rsidR="003A305C">
        <w:t xml:space="preserve">Description </w:t>
      </w:r>
      <w:r w:rsidR="000B6AE5">
        <w:t xml:space="preserve">for the image had </w:t>
      </w:r>
      <w:proofErr w:type="gramStart"/>
      <w:r w:rsidR="000B6AE5">
        <w:t>been entered</w:t>
      </w:r>
      <w:proofErr w:type="gramEnd"/>
      <w:r w:rsidR="000B6AE5">
        <w:t xml:space="preserve"> in the CT, </w:t>
      </w:r>
      <w:r w:rsidR="003A305C">
        <w:t>meaningful text</w:t>
      </w:r>
      <w:r w:rsidR="000B6AE5">
        <w:t xml:space="preserve"> will display</w:t>
      </w:r>
      <w:r w:rsidR="003A305C">
        <w:t>.</w:t>
      </w:r>
      <w:r>
        <w:br/>
      </w:r>
      <w:r>
        <w:rPr>
          <w:noProof/>
        </w:rPr>
        <w:drawing>
          <wp:inline distT="0" distB="0" distL="0" distR="0" wp14:anchorId="383FD20C" wp14:editId="1879BDEF">
            <wp:extent cx="2508250" cy="1442538"/>
            <wp:effectExtent l="19050" t="19050" r="25400" b="24765"/>
            <wp:docPr id="17" name="Picture 1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with medium confidence"/>
                    <pic:cNvPicPr/>
                  </pic:nvPicPr>
                  <pic:blipFill>
                    <a:blip r:embed="rId22"/>
                    <a:stretch>
                      <a:fillRect/>
                    </a:stretch>
                  </pic:blipFill>
                  <pic:spPr>
                    <a:xfrm>
                      <a:off x="0" y="0"/>
                      <a:ext cx="2529365" cy="1454682"/>
                    </a:xfrm>
                    <a:prstGeom prst="rect">
                      <a:avLst/>
                    </a:prstGeom>
                    <a:ln>
                      <a:solidFill>
                        <a:schemeClr val="accent1"/>
                      </a:solidFill>
                    </a:ln>
                  </pic:spPr>
                </pic:pic>
              </a:graphicData>
            </a:graphic>
          </wp:inline>
        </w:drawing>
      </w:r>
      <w:r w:rsidR="009F65FB">
        <w:t xml:space="preserve">  </w:t>
      </w:r>
      <w:r w:rsidR="003A305C" w:rsidRPr="003A305C">
        <w:rPr>
          <w:noProof/>
        </w:rPr>
        <w:drawing>
          <wp:inline distT="0" distB="0" distL="0" distR="0" wp14:anchorId="7161E256" wp14:editId="283FA0B4">
            <wp:extent cx="3049483" cy="1625600"/>
            <wp:effectExtent l="19050" t="19050" r="17780" b="12700"/>
            <wp:docPr id="36" name="Picture 3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10;&#10;Description automatically generated with low confidence"/>
                    <pic:cNvPicPr/>
                  </pic:nvPicPr>
                  <pic:blipFill>
                    <a:blip r:embed="rId23"/>
                    <a:stretch>
                      <a:fillRect/>
                    </a:stretch>
                  </pic:blipFill>
                  <pic:spPr>
                    <a:xfrm>
                      <a:off x="0" y="0"/>
                      <a:ext cx="3062886" cy="1632745"/>
                    </a:xfrm>
                    <a:prstGeom prst="rect">
                      <a:avLst/>
                    </a:prstGeom>
                    <a:ln>
                      <a:solidFill>
                        <a:schemeClr val="accent1"/>
                      </a:solidFill>
                    </a:ln>
                  </pic:spPr>
                </pic:pic>
              </a:graphicData>
            </a:graphic>
          </wp:inline>
        </w:drawing>
      </w:r>
    </w:p>
    <w:p w14:paraId="15DC8F64" w14:textId="66E4BE66" w:rsidR="003A305C" w:rsidRDefault="003A305C" w:rsidP="00C5514A">
      <w:pPr>
        <w:rPr>
          <w:b/>
        </w:rPr>
      </w:pPr>
      <w:r>
        <w:rPr>
          <w:noProof/>
        </w:rPr>
        <w:drawing>
          <wp:inline distT="0" distB="0" distL="0" distR="0" wp14:anchorId="706939AD" wp14:editId="4817AD5E">
            <wp:extent cx="5693868" cy="2868834"/>
            <wp:effectExtent l="19050" t="19050" r="21590" b="27305"/>
            <wp:docPr id="24" name="Picture 2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text, application&#10;&#10;Description automatically generated"/>
                    <pic:cNvPicPr/>
                  </pic:nvPicPr>
                  <pic:blipFill>
                    <a:blip r:embed="rId24"/>
                    <a:stretch>
                      <a:fillRect/>
                    </a:stretch>
                  </pic:blipFill>
                  <pic:spPr>
                    <a:xfrm>
                      <a:off x="0" y="0"/>
                      <a:ext cx="5715121" cy="2879542"/>
                    </a:xfrm>
                    <a:prstGeom prst="rect">
                      <a:avLst/>
                    </a:prstGeom>
                    <a:ln>
                      <a:solidFill>
                        <a:schemeClr val="accent1"/>
                      </a:solidFill>
                    </a:ln>
                  </pic:spPr>
                </pic:pic>
              </a:graphicData>
            </a:graphic>
          </wp:inline>
        </w:drawing>
      </w:r>
    </w:p>
    <w:p w14:paraId="0658806D" w14:textId="7BF932EC" w:rsidR="0017784D" w:rsidRDefault="0017784D" w:rsidP="00AA44FF">
      <w:pPr>
        <w:rPr>
          <w:lang w:eastAsia="zh-CN"/>
        </w:rPr>
      </w:pPr>
    </w:p>
    <w:tbl>
      <w:tblPr>
        <w:tblW w:w="9648" w:type="dxa"/>
        <w:shd w:val="clear" w:color="000000" w:fill="FFFFFF"/>
        <w:tblLayout w:type="fixed"/>
        <w:tblLook w:val="04A0" w:firstRow="1" w:lastRow="0" w:firstColumn="1" w:lastColumn="0" w:noHBand="0" w:noVBand="1"/>
      </w:tblPr>
      <w:tblGrid>
        <w:gridCol w:w="810"/>
        <w:gridCol w:w="8838"/>
      </w:tblGrid>
      <w:tr w:rsidR="00D57064" w:rsidRPr="00597272" w14:paraId="706299A7" w14:textId="77777777" w:rsidTr="00050C95">
        <w:tc>
          <w:tcPr>
            <w:tcW w:w="810" w:type="dxa"/>
            <w:shd w:val="clear" w:color="000000" w:fill="FFFFFF"/>
          </w:tcPr>
          <w:p w14:paraId="57E6F0B3" w14:textId="3E0C9244" w:rsidR="00D57064" w:rsidRPr="00494E5F" w:rsidRDefault="00D57064" w:rsidP="00050C95">
            <w:pPr>
              <w:spacing w:after="240"/>
              <w:rPr>
                <w:noProof/>
              </w:rPr>
            </w:pPr>
          </w:p>
        </w:tc>
        <w:tc>
          <w:tcPr>
            <w:tcW w:w="8838" w:type="dxa"/>
            <w:shd w:val="clear" w:color="000000" w:fill="FFFFFF"/>
          </w:tcPr>
          <w:p w14:paraId="51ACE1E3" w14:textId="64C99E68" w:rsidR="00D57064" w:rsidRPr="009E61E8" w:rsidRDefault="00D57064" w:rsidP="00050C95">
            <w:pPr>
              <w:spacing w:after="0"/>
            </w:pPr>
          </w:p>
        </w:tc>
      </w:tr>
    </w:tbl>
    <w:p w14:paraId="1C2706A3" w14:textId="45C16F5A" w:rsidR="0017784D" w:rsidRDefault="0017784D" w:rsidP="0017784D">
      <w:pPr>
        <w:pStyle w:val="Heading5"/>
      </w:pPr>
      <w:bookmarkStart w:id="12" w:name="_Toc220085342"/>
      <w:r>
        <w:lastRenderedPageBreak/>
        <w:t>Editing Attachment Records</w:t>
      </w:r>
      <w:bookmarkEnd w:id="12"/>
    </w:p>
    <w:p w14:paraId="282724AB" w14:textId="46920B0F" w:rsidR="00D8110D" w:rsidRDefault="0017784D" w:rsidP="0017784D">
      <w:pPr>
        <w:rPr>
          <w:lang w:eastAsia="zh-CN"/>
        </w:rPr>
      </w:pPr>
      <w:r>
        <w:rPr>
          <w:lang w:eastAsia="zh-CN"/>
        </w:rPr>
        <w:t xml:space="preserve">If you own the attachment records or have </w:t>
      </w:r>
      <w:r w:rsidR="00EA7F83">
        <w:rPr>
          <w:lang w:eastAsia="zh-CN"/>
        </w:rPr>
        <w:t>permission</w:t>
      </w:r>
      <w:r>
        <w:rPr>
          <w:lang w:eastAsia="zh-CN"/>
        </w:rPr>
        <w:t xml:space="preserve"> to edit the records, you can view them in the attachment wizard, make the changes in the respective fields, and then save the records. Either wizard view tab may </w:t>
      </w:r>
      <w:proofErr w:type="gramStart"/>
      <w:r>
        <w:rPr>
          <w:lang w:eastAsia="zh-CN"/>
        </w:rPr>
        <w:t>be used (</w:t>
      </w:r>
      <w:r w:rsidRPr="0017784D">
        <w:rPr>
          <w:b/>
          <w:bCs/>
          <w:lang w:eastAsia="zh-CN"/>
        </w:rPr>
        <w:t>Form View</w:t>
      </w:r>
      <w:r>
        <w:rPr>
          <w:lang w:eastAsia="zh-CN"/>
        </w:rPr>
        <w:t xml:space="preserve"> or </w:t>
      </w:r>
      <w:r w:rsidRPr="0017784D">
        <w:rPr>
          <w:b/>
          <w:bCs/>
          <w:lang w:eastAsia="zh-CN"/>
        </w:rPr>
        <w:t>Grid View</w:t>
      </w:r>
      <w:r>
        <w:rPr>
          <w:lang w:eastAsia="zh-CN"/>
        </w:rPr>
        <w:t>)</w:t>
      </w:r>
      <w:proofErr w:type="gramEnd"/>
      <w:r>
        <w:rPr>
          <w:lang w:eastAsia="zh-CN"/>
        </w:rPr>
        <w:t>.</w:t>
      </w:r>
      <w:r>
        <w:rPr>
          <w:lang w:eastAsia="zh-CN"/>
        </w:rPr>
        <w:br/>
      </w:r>
    </w:p>
    <w:p w14:paraId="0003B7ED" w14:textId="77777777" w:rsidR="00AD3BB5" w:rsidRDefault="00AD3BB5" w:rsidP="00AD3BB5">
      <w:pPr>
        <w:pStyle w:val="Heading5"/>
      </w:pPr>
      <w:bookmarkStart w:id="13" w:name="_Toc220085343"/>
      <w:r>
        <w:t>Canceling Changes</w:t>
      </w:r>
      <w:bookmarkEnd w:id="13"/>
    </w:p>
    <w:p w14:paraId="2A5005F9" w14:textId="473CC396" w:rsidR="00E06009" w:rsidRDefault="00AD3BB5" w:rsidP="00AD3BB5">
      <w:r>
        <w:t>One way to cancel changes is to close the wizard window</w:t>
      </w:r>
      <w:r w:rsidR="008A3CB9">
        <w:t xml:space="preserve"> before saving</w:t>
      </w:r>
      <w:r>
        <w:t>:</w:t>
      </w:r>
      <w:r>
        <w:br/>
      </w:r>
      <w:r>
        <w:rPr>
          <w:noProof/>
        </w:rPr>
        <w:drawing>
          <wp:inline distT="0" distB="0" distL="0" distR="0" wp14:anchorId="6A80C97C" wp14:editId="69BE7D96">
            <wp:extent cx="3282146" cy="2774494"/>
            <wp:effectExtent l="57150" t="57150" r="90170" b="102235"/>
            <wp:docPr id="90" name="Picture 9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text, application&#10;&#10;Description automatically generated"/>
                    <pic:cNvPicPr/>
                  </pic:nvPicPr>
                  <pic:blipFill>
                    <a:blip r:embed="rId25"/>
                    <a:stretch>
                      <a:fillRect/>
                    </a:stretch>
                  </pic:blipFill>
                  <pic:spPr>
                    <a:xfrm>
                      <a:off x="0" y="0"/>
                      <a:ext cx="3286673" cy="2778321"/>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14:paraId="71133DD4" w14:textId="77777777" w:rsidR="00E06009" w:rsidRDefault="00E06009" w:rsidP="00AD3BB5"/>
    <w:p w14:paraId="113F5142" w14:textId="77777777" w:rsidR="00813523" w:rsidRDefault="005D4C35" w:rsidP="005D4C35">
      <w:pPr>
        <w:pStyle w:val="Heading4"/>
      </w:pPr>
      <w:bookmarkStart w:id="14" w:name="_Toc220085344"/>
      <w:r>
        <w:lastRenderedPageBreak/>
        <w:t>Errors</w:t>
      </w:r>
      <w:bookmarkEnd w:id="14"/>
      <w:r>
        <w:t xml:space="preserve"> </w:t>
      </w:r>
    </w:p>
    <w:p w14:paraId="7EA33B98" w14:textId="028A5DDB" w:rsidR="005D4C35" w:rsidRDefault="005D4C35" w:rsidP="00813523">
      <w:pPr>
        <w:pStyle w:val="Heading5"/>
      </w:pPr>
      <w:bookmarkStart w:id="15" w:name="_Toc220085345"/>
      <w:r>
        <w:t>When Attaching</w:t>
      </w:r>
      <w:bookmarkEnd w:id="15"/>
    </w:p>
    <w:p w14:paraId="64E80E2A" w14:textId="3C0B78A4" w:rsidR="005D4C35" w:rsidRPr="00F21D80" w:rsidRDefault="005D4C35" w:rsidP="005D4C35">
      <w:r>
        <w:t>If the Wizard cannot determine which GG record to attach</w:t>
      </w:r>
      <w:r w:rsidR="00F21D80">
        <w:t xml:space="preserve"> to</w:t>
      </w:r>
      <w:r>
        <w:t>, an error message will display:</w:t>
      </w:r>
      <w:r>
        <w:br/>
      </w:r>
      <w:r w:rsidRPr="00F21D80">
        <w:rPr>
          <w:noProof/>
        </w:rPr>
        <w:drawing>
          <wp:inline distT="0" distB="0" distL="0" distR="0" wp14:anchorId="239ABF0D" wp14:editId="7B74AF52">
            <wp:extent cx="5052349" cy="3017375"/>
            <wp:effectExtent l="0" t="0" r="0" b="0"/>
            <wp:docPr id="89" name="Picture 8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text, application&#10;&#10;Description automatically generated"/>
                    <pic:cNvPicPr/>
                  </pic:nvPicPr>
                  <pic:blipFill>
                    <a:blip r:embed="rId26"/>
                    <a:stretch>
                      <a:fillRect/>
                    </a:stretch>
                  </pic:blipFill>
                  <pic:spPr>
                    <a:xfrm>
                      <a:off x="0" y="0"/>
                      <a:ext cx="5059485" cy="3021637"/>
                    </a:xfrm>
                    <a:prstGeom prst="rect">
                      <a:avLst/>
                    </a:prstGeom>
                  </pic:spPr>
                </pic:pic>
              </a:graphicData>
            </a:graphic>
          </wp:inline>
        </w:drawing>
      </w:r>
      <w:r w:rsidRPr="00F21D80">
        <w:t xml:space="preserve"> </w:t>
      </w:r>
    </w:p>
    <w:p w14:paraId="4A1713B6" w14:textId="0CEB0514" w:rsidR="005D4C35" w:rsidRDefault="005D4C35" w:rsidP="005D4C35">
      <w:r>
        <w:t xml:space="preserve">In the </w:t>
      </w:r>
      <w:r w:rsidR="00F21D80">
        <w:t xml:space="preserve">wizard’s </w:t>
      </w:r>
      <w:r w:rsidRPr="00F21D80">
        <w:rPr>
          <w:b/>
          <w:bCs/>
        </w:rPr>
        <w:t>Grid View</w:t>
      </w:r>
      <w:r>
        <w:t xml:space="preserve"> tab, information </w:t>
      </w:r>
      <w:r w:rsidR="00F21D80">
        <w:t xml:space="preserve">about the error </w:t>
      </w:r>
      <w:r>
        <w:t xml:space="preserve">can </w:t>
      </w:r>
      <w:proofErr w:type="gramStart"/>
      <w:r>
        <w:t xml:space="preserve">be </w:t>
      </w:r>
      <w:r w:rsidR="00DB7190">
        <w:t>viewed</w:t>
      </w:r>
      <w:proofErr w:type="gramEnd"/>
      <w:r w:rsidR="00DB7190">
        <w:t xml:space="preserve"> </w:t>
      </w:r>
      <w:r>
        <w:t>by rolling the mouse over the red “I.”  Other indicators will be visible</w:t>
      </w:r>
      <w:proofErr w:type="gramStart"/>
      <w:r w:rsidR="00F21D80">
        <w:t xml:space="preserve">.  </w:t>
      </w:r>
      <w:proofErr w:type="gramEnd"/>
      <w:r w:rsidR="00F21D80">
        <w:t xml:space="preserve">A valuable clue occurs when a </w:t>
      </w:r>
      <w:r>
        <w:t xml:space="preserve">“-1” </w:t>
      </w:r>
      <w:r w:rsidR="00F21D80">
        <w:t xml:space="preserve">displays </w:t>
      </w:r>
      <w:r>
        <w:t xml:space="preserve">instead of an actual </w:t>
      </w:r>
      <w:r w:rsidR="00A203C1">
        <w:t>GG item. Also, instead of pointing to a pathname on the server, the path will be to your PC’s drive</w:t>
      </w:r>
      <w:r w:rsidR="00DB7190">
        <w:t xml:space="preserve"> (C: below)</w:t>
      </w:r>
      <w:r w:rsidR="00A203C1">
        <w:t>.</w:t>
      </w:r>
    </w:p>
    <w:p w14:paraId="47D35758" w14:textId="77777777" w:rsidR="00A203C1" w:rsidRDefault="005D4C35" w:rsidP="00F21D80">
      <w:r>
        <w:rPr>
          <w:noProof/>
        </w:rPr>
        <w:drawing>
          <wp:inline distT="0" distB="0" distL="0" distR="0" wp14:anchorId="28AFACB3" wp14:editId="2526D54B">
            <wp:extent cx="5295418" cy="2712770"/>
            <wp:effectExtent l="0" t="0" r="635" b="0"/>
            <wp:docPr id="88" name="Picture 88"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application, PowerPoint&#10;&#10;Description automatically generated"/>
                    <pic:cNvPicPr/>
                  </pic:nvPicPr>
                  <pic:blipFill>
                    <a:blip r:embed="rId27"/>
                    <a:stretch>
                      <a:fillRect/>
                    </a:stretch>
                  </pic:blipFill>
                  <pic:spPr>
                    <a:xfrm>
                      <a:off x="0" y="0"/>
                      <a:ext cx="5300264" cy="2715253"/>
                    </a:xfrm>
                    <a:prstGeom prst="rect">
                      <a:avLst/>
                    </a:prstGeom>
                  </pic:spPr>
                </pic:pic>
              </a:graphicData>
            </a:graphic>
          </wp:inline>
        </w:drawing>
      </w:r>
    </w:p>
    <w:p w14:paraId="37B50DF6" w14:textId="2B95AD95" w:rsidR="000F0681" w:rsidRDefault="00A203C1" w:rsidP="00A203C1">
      <w:r>
        <w:t xml:space="preserve">To resolve, examine the filename. </w:t>
      </w:r>
      <w:proofErr w:type="gramStart"/>
      <w:r>
        <w:t>Most likely there</w:t>
      </w:r>
      <w:proofErr w:type="gramEnd"/>
      <w:r>
        <w:t xml:space="preserve"> is</w:t>
      </w:r>
      <w:r w:rsidR="00964818">
        <w:t xml:space="preserve"> a</w:t>
      </w:r>
      <w:r>
        <w:t xml:space="preserve"> typo of </w:t>
      </w:r>
      <w:proofErr w:type="gramStart"/>
      <w:r>
        <w:t>some</w:t>
      </w:r>
      <w:proofErr w:type="gramEnd"/>
      <w:r>
        <w:t xml:space="preserve"> sort in the name, or the GG item (such as an accession or </w:t>
      </w:r>
      <w:r>
        <w:rPr>
          <w:lang w:eastAsia="zh-CN"/>
        </w:rPr>
        <w:t>inventory</w:t>
      </w:r>
      <w:r>
        <w:t xml:space="preserve"> identifier in this case was completely missing)</w:t>
      </w:r>
      <w:proofErr w:type="gramStart"/>
      <w:r>
        <w:t xml:space="preserve">. </w:t>
      </w:r>
      <w:r w:rsidR="00F21D80">
        <w:t xml:space="preserve"> </w:t>
      </w:r>
      <w:proofErr w:type="gramEnd"/>
      <w:r w:rsidR="00F21D80">
        <w:t xml:space="preserve">Another possibility is that you need to review the </w:t>
      </w:r>
      <w:hyperlink w:anchor="parsing_file_names" w:history="1">
        <w:r w:rsidR="00ED56CF">
          <w:rPr>
            <w:rStyle w:val="Hyperlink"/>
          </w:rPr>
          <w:t>n</w:t>
        </w:r>
        <w:r w:rsidR="00F21D80" w:rsidRPr="00ED56CF">
          <w:rPr>
            <w:rStyle w:val="Hyperlink"/>
          </w:rPr>
          <w:t xml:space="preserve">ame </w:t>
        </w:r>
        <w:r w:rsidR="00ED56CF">
          <w:rPr>
            <w:rStyle w:val="Hyperlink"/>
          </w:rPr>
          <w:t>p</w:t>
        </w:r>
        <w:r w:rsidR="00F21D80" w:rsidRPr="00ED56CF">
          <w:rPr>
            <w:rStyle w:val="Hyperlink"/>
          </w:rPr>
          <w:t xml:space="preserve">arsing </w:t>
        </w:r>
      </w:hyperlink>
      <w:r w:rsidR="00F21D80">
        <w:t>options</w:t>
      </w:r>
      <w:r w:rsidR="00ED56CF">
        <w:t>.</w:t>
      </w:r>
    </w:p>
    <w:p w14:paraId="7F1BECBD" w14:textId="12BA04BD" w:rsidR="00D8110D" w:rsidRDefault="00D8110D" w:rsidP="00A203C1">
      <w:r>
        <w:lastRenderedPageBreak/>
        <w:t xml:space="preserve">When using the wizard’s </w:t>
      </w:r>
      <w:r w:rsidRPr="00D8110D">
        <w:rPr>
          <w:b/>
          <w:bCs/>
        </w:rPr>
        <w:t>Batch Files</w:t>
      </w:r>
      <w:r>
        <w:t xml:space="preserve"> method, the names of the folder/files are critical. When dragging files to the wizard and attempting to attach to a crop, the manual drag will work regardless of the path/filename. But when using the Batch Files method, the wizard looks for a match to the item selected in the CT list and if there </w:t>
      </w:r>
      <w:proofErr w:type="gramStart"/>
      <w:r>
        <w:t>isn’t</w:t>
      </w:r>
      <w:proofErr w:type="gramEnd"/>
      <w:r>
        <w:t xml:space="preserve"> a match, the attaching will fail.</w:t>
      </w:r>
    </w:p>
    <w:p w14:paraId="055470A0" w14:textId="2D150275" w:rsidR="00C926F7" w:rsidRDefault="00C926F7" w:rsidP="00A203C1">
      <w:r>
        <w:t xml:space="preserve">In the following example, the user is using the </w:t>
      </w:r>
      <w:r w:rsidRPr="00C926F7">
        <w:rPr>
          <w:b/>
          <w:bCs/>
        </w:rPr>
        <w:t>Batch Files</w:t>
      </w:r>
      <w:r>
        <w:t xml:space="preserve"> button to select </w:t>
      </w:r>
      <w:proofErr w:type="gramStart"/>
      <w:r>
        <w:t>some</w:t>
      </w:r>
      <w:proofErr w:type="gramEnd"/>
      <w:r>
        <w:t xml:space="preserve"> files from a Windows folder. Unfortunately, the folder name in Windows is misspelled (</w:t>
      </w:r>
      <w:proofErr w:type="gramStart"/>
      <w:r>
        <w:t>3</w:t>
      </w:r>
      <w:r w:rsidRPr="00C926F7">
        <w:rPr>
          <w:vertAlign w:val="superscript"/>
        </w:rPr>
        <w:t>rd</w:t>
      </w:r>
      <w:proofErr w:type="gramEnd"/>
      <w:r>
        <w:t xml:space="preserve"> image). The second image with the </w:t>
      </w:r>
      <w:r w:rsidRPr="00C926F7">
        <w:rPr>
          <w:b/>
          <w:bCs/>
        </w:rPr>
        <w:t>-1</w:t>
      </w:r>
      <w:r>
        <w:t xml:space="preserve"> next to the folder icon is a visual clue that this attachment is not working properly.</w:t>
      </w:r>
    </w:p>
    <w:p w14:paraId="7A828763" w14:textId="1F10AF1E" w:rsidR="00D8110D" w:rsidRDefault="00D8110D" w:rsidP="00A203C1">
      <w:r w:rsidRPr="00D8110D">
        <w:rPr>
          <w:noProof/>
        </w:rPr>
        <w:drawing>
          <wp:inline distT="0" distB="0" distL="0" distR="0" wp14:anchorId="7B062C98" wp14:editId="5FD76DEA">
            <wp:extent cx="5943600" cy="1698625"/>
            <wp:effectExtent l="19050" t="19050" r="19050" b="15875"/>
            <wp:docPr id="96" name="Picture 9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 application&#10;&#10;Description automatically generated"/>
                    <pic:cNvPicPr/>
                  </pic:nvPicPr>
                  <pic:blipFill>
                    <a:blip r:embed="rId28"/>
                    <a:stretch>
                      <a:fillRect/>
                    </a:stretch>
                  </pic:blipFill>
                  <pic:spPr>
                    <a:xfrm>
                      <a:off x="0" y="0"/>
                      <a:ext cx="5943600" cy="1698625"/>
                    </a:xfrm>
                    <a:prstGeom prst="rect">
                      <a:avLst/>
                    </a:prstGeom>
                    <a:ln>
                      <a:solidFill>
                        <a:schemeClr val="accent1"/>
                      </a:solidFill>
                    </a:ln>
                  </pic:spPr>
                </pic:pic>
              </a:graphicData>
            </a:graphic>
          </wp:inline>
        </w:drawing>
      </w:r>
    </w:p>
    <w:p w14:paraId="5E1AC42C" w14:textId="7E6C2318" w:rsidR="00D8110D" w:rsidRDefault="00C926F7" w:rsidP="00A203C1">
      <w:r>
        <w:rPr>
          <w:noProof/>
        </w:rPr>
        <w:drawing>
          <wp:inline distT="0" distB="0" distL="0" distR="0" wp14:anchorId="158B4BF4" wp14:editId="0013CD5C">
            <wp:extent cx="5943600" cy="1979930"/>
            <wp:effectExtent l="19050" t="19050" r="19050" b="20320"/>
            <wp:docPr id="101" name="Picture 101"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Graphical user interface, application, Word&#10;&#10;Description automatically generated"/>
                    <pic:cNvPicPr/>
                  </pic:nvPicPr>
                  <pic:blipFill>
                    <a:blip r:embed="rId29"/>
                    <a:stretch>
                      <a:fillRect/>
                    </a:stretch>
                  </pic:blipFill>
                  <pic:spPr>
                    <a:xfrm>
                      <a:off x="0" y="0"/>
                      <a:ext cx="5943600" cy="1979930"/>
                    </a:xfrm>
                    <a:prstGeom prst="rect">
                      <a:avLst/>
                    </a:prstGeom>
                    <a:ln>
                      <a:solidFill>
                        <a:schemeClr val="accent1"/>
                      </a:solidFill>
                    </a:ln>
                  </pic:spPr>
                </pic:pic>
              </a:graphicData>
            </a:graphic>
          </wp:inline>
        </w:drawing>
      </w:r>
    </w:p>
    <w:p w14:paraId="2D0FE626" w14:textId="04A46566" w:rsidR="00D8110D" w:rsidRDefault="00D8110D" w:rsidP="00A203C1">
      <w:r>
        <w:rPr>
          <w:noProof/>
        </w:rPr>
        <w:drawing>
          <wp:inline distT="0" distB="0" distL="0" distR="0" wp14:anchorId="31D2A97C" wp14:editId="37286AEB">
            <wp:extent cx="5943600" cy="1456690"/>
            <wp:effectExtent l="19050" t="19050" r="19050" b="10160"/>
            <wp:docPr id="100" name="Picture 10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Graphical user interface, application, Word&#10;&#10;Description automatically generated"/>
                    <pic:cNvPicPr/>
                  </pic:nvPicPr>
                  <pic:blipFill>
                    <a:blip r:embed="rId30"/>
                    <a:stretch>
                      <a:fillRect/>
                    </a:stretch>
                  </pic:blipFill>
                  <pic:spPr>
                    <a:xfrm>
                      <a:off x="0" y="0"/>
                      <a:ext cx="5943600" cy="1456690"/>
                    </a:xfrm>
                    <a:prstGeom prst="rect">
                      <a:avLst/>
                    </a:prstGeom>
                    <a:ln>
                      <a:solidFill>
                        <a:schemeClr val="accent1"/>
                      </a:solidFill>
                    </a:ln>
                  </pic:spPr>
                </pic:pic>
              </a:graphicData>
            </a:graphic>
          </wp:inline>
        </w:drawing>
      </w:r>
    </w:p>
    <w:p w14:paraId="06D4E405" w14:textId="77777777" w:rsidR="00D8110D" w:rsidRDefault="00D8110D" w:rsidP="00A203C1"/>
    <w:p w14:paraId="44C68265" w14:textId="00D48C7E" w:rsidR="00200935" w:rsidRDefault="00200935" w:rsidP="000F0681">
      <w:pPr>
        <w:pStyle w:val="Heading5"/>
      </w:pPr>
      <w:bookmarkStart w:id="16" w:name="_Toc220085346"/>
      <w:r>
        <w:lastRenderedPageBreak/>
        <w:t>Error Example: Filename Not Matching the Designated Delimiter</w:t>
      </w:r>
      <w:bookmarkEnd w:id="16"/>
    </w:p>
    <w:p w14:paraId="55604EFE" w14:textId="25722341" w:rsidR="00200935" w:rsidRDefault="00200935" w:rsidP="00200935">
      <w:pPr>
        <w:rPr>
          <w:lang w:eastAsia="zh-CN"/>
        </w:rPr>
      </w:pPr>
      <w:r>
        <w:rPr>
          <w:lang w:eastAsia="zh-CN"/>
        </w:rPr>
        <w:t>In the follo</w:t>
      </w:r>
      <w:r w:rsidR="00C36187">
        <w:rPr>
          <w:lang w:eastAsia="zh-CN"/>
        </w:rPr>
        <w:t xml:space="preserve">wing </w:t>
      </w:r>
      <w:r>
        <w:rPr>
          <w:lang w:eastAsia="zh-CN"/>
        </w:rPr>
        <w:t xml:space="preserve">example, the </w:t>
      </w:r>
      <w:r w:rsidR="00C36187">
        <w:rPr>
          <w:lang w:eastAsia="zh-CN"/>
        </w:rPr>
        <w:t>name next to the paperclip icon looks like it would match a valid accession identifier:  MAR 24 RRG</w:t>
      </w:r>
      <w:proofErr w:type="gramStart"/>
      <w:r w:rsidR="00C36187">
        <w:rPr>
          <w:lang w:eastAsia="zh-CN"/>
        </w:rPr>
        <w:t xml:space="preserve">.  </w:t>
      </w:r>
      <w:proofErr w:type="gramEnd"/>
      <w:r w:rsidR="00C36187">
        <w:rPr>
          <w:lang w:eastAsia="zh-CN"/>
        </w:rPr>
        <w:t>However, when r</w:t>
      </w:r>
      <w:r w:rsidR="00ED56CF">
        <w:rPr>
          <w:lang w:eastAsia="zh-CN"/>
        </w:rPr>
        <w:t>e</w:t>
      </w:r>
      <w:r w:rsidR="00C36187">
        <w:rPr>
          <w:lang w:eastAsia="zh-CN"/>
        </w:rPr>
        <w:t xml:space="preserve">viewing the parsing option, the wizard has </w:t>
      </w:r>
      <w:proofErr w:type="gramStart"/>
      <w:r w:rsidR="00C36187">
        <w:rPr>
          <w:lang w:eastAsia="zh-CN"/>
        </w:rPr>
        <w:t xml:space="preserve">been </w:t>
      </w:r>
      <w:r w:rsidR="00ED56CF">
        <w:rPr>
          <w:lang w:eastAsia="zh-CN"/>
        </w:rPr>
        <w:t>configured</w:t>
      </w:r>
      <w:proofErr w:type="gramEnd"/>
      <w:r w:rsidR="00ED56CF">
        <w:rPr>
          <w:lang w:eastAsia="zh-CN"/>
        </w:rPr>
        <w:t xml:space="preserve"> to </w:t>
      </w:r>
      <w:r w:rsidR="00C36187">
        <w:rPr>
          <w:lang w:eastAsia="zh-CN"/>
        </w:rPr>
        <w:t>work with the underscore character (</w:t>
      </w:r>
      <w:proofErr w:type="gramStart"/>
      <w:r w:rsidR="00C36187">
        <w:rPr>
          <w:lang w:eastAsia="zh-CN"/>
        </w:rPr>
        <w:t>2</w:t>
      </w:r>
      <w:r w:rsidR="00C36187" w:rsidRPr="00C36187">
        <w:rPr>
          <w:vertAlign w:val="superscript"/>
          <w:lang w:eastAsia="zh-CN"/>
        </w:rPr>
        <w:t>nd</w:t>
      </w:r>
      <w:proofErr w:type="gramEnd"/>
      <w:r w:rsidR="00C36187">
        <w:rPr>
          <w:lang w:eastAsia="zh-CN"/>
        </w:rPr>
        <w:t xml:space="preserve"> image below).</w:t>
      </w:r>
    </w:p>
    <w:p w14:paraId="58022433" w14:textId="4F83BABD" w:rsidR="00200935" w:rsidRDefault="003F632E" w:rsidP="00200935">
      <w:pPr>
        <w:rPr>
          <w:lang w:eastAsia="zh-CN"/>
        </w:rPr>
      </w:pPr>
      <w:r>
        <w:rPr>
          <w:noProof/>
        </w:rPr>
        <w:drawing>
          <wp:inline distT="0" distB="0" distL="0" distR="0" wp14:anchorId="0B9FB177" wp14:editId="1E5E9219">
            <wp:extent cx="4647235" cy="1718562"/>
            <wp:effectExtent l="0" t="0" r="1270" b="0"/>
            <wp:docPr id="95" name="Picture 9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Graphical user interface, text, application&#10;&#10;Description automatically generated"/>
                    <pic:cNvPicPr/>
                  </pic:nvPicPr>
                  <pic:blipFill>
                    <a:blip r:embed="rId31"/>
                    <a:stretch>
                      <a:fillRect/>
                    </a:stretch>
                  </pic:blipFill>
                  <pic:spPr>
                    <a:xfrm>
                      <a:off x="0" y="0"/>
                      <a:ext cx="4654375" cy="1721202"/>
                    </a:xfrm>
                    <a:prstGeom prst="rect">
                      <a:avLst/>
                    </a:prstGeom>
                  </pic:spPr>
                </pic:pic>
              </a:graphicData>
            </a:graphic>
          </wp:inline>
        </w:drawing>
      </w:r>
    </w:p>
    <w:p w14:paraId="7A6141C3" w14:textId="47A0AEA4" w:rsidR="00C36187" w:rsidRDefault="00C36187" w:rsidP="00200935">
      <w:pPr>
        <w:rPr>
          <w:lang w:eastAsia="zh-CN"/>
        </w:rPr>
      </w:pPr>
      <w:r>
        <w:rPr>
          <w:noProof/>
        </w:rPr>
        <w:drawing>
          <wp:inline distT="0" distB="0" distL="0" distR="0" wp14:anchorId="36D22A0D" wp14:editId="144477D2">
            <wp:extent cx="2992056" cy="1717741"/>
            <wp:effectExtent l="19050" t="19050" r="18415" b="15875"/>
            <wp:docPr id="92" name="Picture 9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Graphical user interface, text, application, email&#10;&#10;Description automatically generated"/>
                    <pic:cNvPicPr/>
                  </pic:nvPicPr>
                  <pic:blipFill>
                    <a:blip r:embed="rId32"/>
                    <a:stretch>
                      <a:fillRect/>
                    </a:stretch>
                  </pic:blipFill>
                  <pic:spPr>
                    <a:xfrm>
                      <a:off x="0" y="0"/>
                      <a:ext cx="3004163" cy="1724692"/>
                    </a:xfrm>
                    <a:prstGeom prst="rect">
                      <a:avLst/>
                    </a:prstGeom>
                    <a:ln>
                      <a:solidFill>
                        <a:schemeClr val="accent1"/>
                      </a:solidFill>
                    </a:ln>
                  </pic:spPr>
                </pic:pic>
              </a:graphicData>
            </a:graphic>
          </wp:inline>
        </w:drawing>
      </w:r>
    </w:p>
    <w:p w14:paraId="4092B499" w14:textId="623F139A" w:rsidR="00C36187" w:rsidRDefault="00C36187" w:rsidP="00200935">
      <w:pPr>
        <w:rPr>
          <w:lang w:eastAsia="zh-CN"/>
        </w:rPr>
      </w:pPr>
      <w:r>
        <w:rPr>
          <w:noProof/>
        </w:rPr>
        <w:drawing>
          <wp:inline distT="0" distB="0" distL="0" distR="0" wp14:anchorId="2CF8BCD0" wp14:editId="09A019D8">
            <wp:extent cx="5480613" cy="848441"/>
            <wp:effectExtent l="19050" t="19050" r="25400" b="27940"/>
            <wp:docPr id="93" name="Picture 9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Graphical user interface, text, application&#10;&#10;Description automatically generated"/>
                    <pic:cNvPicPr/>
                  </pic:nvPicPr>
                  <pic:blipFill>
                    <a:blip r:embed="rId33"/>
                    <a:stretch>
                      <a:fillRect/>
                    </a:stretch>
                  </pic:blipFill>
                  <pic:spPr>
                    <a:xfrm>
                      <a:off x="0" y="0"/>
                      <a:ext cx="5498065" cy="851143"/>
                    </a:xfrm>
                    <a:prstGeom prst="rect">
                      <a:avLst/>
                    </a:prstGeom>
                    <a:ln>
                      <a:solidFill>
                        <a:schemeClr val="accent1"/>
                      </a:solidFill>
                    </a:ln>
                  </pic:spPr>
                </pic:pic>
              </a:graphicData>
            </a:graphic>
          </wp:inline>
        </w:drawing>
      </w:r>
    </w:p>
    <w:p w14:paraId="21633DDA" w14:textId="020B8389" w:rsidR="00C36187" w:rsidRPr="00200935" w:rsidRDefault="003F632E" w:rsidP="00200935">
      <w:pPr>
        <w:rPr>
          <w:lang w:eastAsia="zh-CN"/>
        </w:rPr>
      </w:pPr>
      <w:r>
        <w:rPr>
          <w:lang w:eastAsia="zh-CN"/>
        </w:rPr>
        <w:t xml:space="preserve">When the filename </w:t>
      </w:r>
      <w:proofErr w:type="gramStart"/>
      <w:r>
        <w:rPr>
          <w:lang w:eastAsia="zh-CN"/>
        </w:rPr>
        <w:t>was edited</w:t>
      </w:r>
      <w:proofErr w:type="gramEnd"/>
      <w:r>
        <w:rPr>
          <w:lang w:eastAsia="zh-CN"/>
        </w:rPr>
        <w:t xml:space="preserve"> and the spaces </w:t>
      </w:r>
      <w:proofErr w:type="gramStart"/>
      <w:r>
        <w:rPr>
          <w:lang w:eastAsia="zh-CN"/>
        </w:rPr>
        <w:t>were replaced</w:t>
      </w:r>
      <w:proofErr w:type="gramEnd"/>
      <w:r>
        <w:rPr>
          <w:lang w:eastAsia="zh-CN"/>
        </w:rPr>
        <w:t xml:space="preserve"> with underscore characters, the attaching worked properly:</w:t>
      </w:r>
      <w:r w:rsidR="00BF3D25">
        <w:rPr>
          <w:lang w:eastAsia="zh-CN"/>
        </w:rPr>
        <w:br/>
      </w:r>
      <w:r>
        <w:rPr>
          <w:noProof/>
        </w:rPr>
        <w:drawing>
          <wp:inline distT="0" distB="0" distL="0" distR="0" wp14:anchorId="2895C1B9" wp14:editId="486D90C7">
            <wp:extent cx="4942390" cy="1546609"/>
            <wp:effectExtent l="19050" t="19050" r="10795" b="15875"/>
            <wp:docPr id="94" name="Picture 9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Graphical user interface, text, application&#10;&#10;Description automatically generated"/>
                    <pic:cNvPicPr/>
                  </pic:nvPicPr>
                  <pic:blipFill>
                    <a:blip r:embed="rId34"/>
                    <a:stretch>
                      <a:fillRect/>
                    </a:stretch>
                  </pic:blipFill>
                  <pic:spPr>
                    <a:xfrm>
                      <a:off x="0" y="0"/>
                      <a:ext cx="4953784" cy="1550174"/>
                    </a:xfrm>
                    <a:prstGeom prst="rect">
                      <a:avLst/>
                    </a:prstGeom>
                    <a:ln>
                      <a:solidFill>
                        <a:schemeClr val="accent1"/>
                      </a:solidFill>
                    </a:ln>
                  </pic:spPr>
                </pic:pic>
              </a:graphicData>
            </a:graphic>
          </wp:inline>
        </w:drawing>
      </w:r>
    </w:p>
    <w:p w14:paraId="207763EC" w14:textId="77777777" w:rsidR="00813523" w:rsidRDefault="00813523">
      <w:pPr>
        <w:rPr>
          <w:rFonts w:ascii="Calibri" w:eastAsia="Times New Roman" w:hAnsi="Calibri" w:cs="Times New Roman"/>
          <w:b/>
          <w:bCs/>
          <w:sz w:val="28"/>
          <w:szCs w:val="28"/>
          <w:lang w:eastAsia="zh-CN"/>
        </w:rPr>
      </w:pPr>
      <w:r>
        <w:br w:type="page"/>
      </w:r>
    </w:p>
    <w:p w14:paraId="4FF31AA0" w14:textId="77777777" w:rsidR="00813523" w:rsidRDefault="00813523" w:rsidP="00813523">
      <w:pPr>
        <w:pStyle w:val="Heading5"/>
      </w:pPr>
      <w:bookmarkStart w:id="17" w:name="_Toc220085347"/>
      <w:r>
        <w:lastRenderedPageBreak/>
        <w:t>Known Bugs</w:t>
      </w:r>
      <w:bookmarkEnd w:id="17"/>
    </w:p>
    <w:p w14:paraId="62F7AC8A" w14:textId="77777777" w:rsidR="00E06009" w:rsidRDefault="00813523" w:rsidP="00813523">
      <w:pPr>
        <w:pStyle w:val="Heading6"/>
      </w:pPr>
      <w:r w:rsidRPr="00813523">
        <w:t>Not Displaying the Attachments</w:t>
      </w:r>
    </w:p>
    <w:p w14:paraId="065634A7" w14:textId="32AFC4A6" w:rsidR="00EF014D" w:rsidRDefault="00E06009">
      <w:r>
        <w:t xml:space="preserve">Sometimes after images have </w:t>
      </w:r>
      <w:proofErr w:type="gramStart"/>
      <w:r>
        <w:t>been attached</w:t>
      </w:r>
      <w:proofErr w:type="gramEnd"/>
      <w:r>
        <w:t xml:space="preserve">, as a user you may click on another </w:t>
      </w:r>
      <w:r w:rsidRPr="00E06009">
        <w:rPr>
          <w:b/>
          <w:bCs/>
        </w:rPr>
        <w:t>Attachment Type</w:t>
      </w:r>
      <w:r>
        <w:t xml:space="preserve"> radio button. That action frequently impacts the display of the attachments; you may need to close the wizard and then reopen.</w:t>
      </w:r>
    </w:p>
    <w:p w14:paraId="0B646AAD" w14:textId="1F306BDB" w:rsidR="00EF014D" w:rsidRDefault="00EF014D" w:rsidP="00EF014D">
      <w:pPr>
        <w:pStyle w:val="Heading6"/>
      </w:pPr>
      <w:r>
        <w:t>A</w:t>
      </w:r>
      <w:r w:rsidRPr="00EF014D">
        <w:t>ccession-inventory-group</w:t>
      </w:r>
      <w:r>
        <w:t xml:space="preserve"> file path</w:t>
      </w:r>
    </w:p>
    <w:p w14:paraId="265D3728" w14:textId="77777777" w:rsidR="00EF014D" w:rsidRDefault="00EF014D" w:rsidP="00EF014D">
      <w:r>
        <w:t xml:space="preserve">A minor bug </w:t>
      </w:r>
      <w:proofErr w:type="gramStart"/>
      <w:r>
        <w:t>was discovered</w:t>
      </w:r>
      <w:proofErr w:type="gramEnd"/>
      <w:r>
        <w:t xml:space="preserve"> in May 2025 and will </w:t>
      </w:r>
      <w:proofErr w:type="gramStart"/>
      <w:r>
        <w:t>be corrected</w:t>
      </w:r>
      <w:proofErr w:type="gramEnd"/>
      <w:r>
        <w:t xml:space="preserve"> in the next CT build. The bug is rare and </w:t>
      </w:r>
      <w:proofErr w:type="gramStart"/>
      <w:r>
        <w:t>most likely will</w:t>
      </w:r>
      <w:proofErr w:type="gramEnd"/>
      <w:r>
        <w:t xml:space="preserve"> not impact most organizations using GRIN-Global. </w:t>
      </w:r>
    </w:p>
    <w:p w14:paraId="1BAF3655" w14:textId="77777777" w:rsidR="00EF014D" w:rsidRDefault="00EF014D" w:rsidP="00EF014D">
      <w:r>
        <w:t>T</w:t>
      </w:r>
      <w:r w:rsidRPr="00EF014D">
        <w:t xml:space="preserve">he </w:t>
      </w:r>
      <w:r>
        <w:t xml:space="preserve">attachment wizard </w:t>
      </w:r>
      <w:r w:rsidRPr="00EF014D">
        <w:t xml:space="preserve">logic </w:t>
      </w:r>
      <w:r>
        <w:t xml:space="preserve">currently </w:t>
      </w:r>
      <w:r w:rsidRPr="00EF014D">
        <w:t>treat</w:t>
      </w:r>
      <w:r>
        <w:t xml:space="preserve">s an </w:t>
      </w:r>
      <w:r w:rsidRPr="00EF014D">
        <w:t xml:space="preserve">accession-inventory-group as an accession and </w:t>
      </w:r>
      <w:r>
        <w:t xml:space="preserve">attempts </w:t>
      </w:r>
      <w:r w:rsidRPr="00EF014D">
        <w:t>to convert it to an inventory</w:t>
      </w:r>
      <w:proofErr w:type="gramStart"/>
      <w:r w:rsidRPr="00EF014D">
        <w:t xml:space="preserve">.  </w:t>
      </w:r>
      <w:proofErr w:type="gramEnd"/>
      <w:r>
        <w:t xml:space="preserve">Because </w:t>
      </w:r>
      <w:r w:rsidRPr="00EF014D">
        <w:t>of this incorrect behavior</w:t>
      </w:r>
      <w:r>
        <w:t xml:space="preserve">, the wizard </w:t>
      </w:r>
      <w:r w:rsidRPr="00EF014D">
        <w:t>will not resolve the file</w:t>
      </w:r>
      <w:r>
        <w:t xml:space="preserve"> </w:t>
      </w:r>
      <w:r w:rsidRPr="00EF014D">
        <w:t xml:space="preserve">path properly and </w:t>
      </w:r>
      <w:r>
        <w:t xml:space="preserve">instead </w:t>
      </w:r>
      <w:r w:rsidRPr="00EF014D">
        <w:t>us</w:t>
      </w:r>
      <w:r>
        <w:t>es</w:t>
      </w:r>
      <w:r w:rsidRPr="00EF014D">
        <w:t xml:space="preserve"> the default file</w:t>
      </w:r>
      <w:r>
        <w:t xml:space="preserve"> </w:t>
      </w:r>
      <w:r w:rsidRPr="00EF014D">
        <w:t>path</w:t>
      </w:r>
      <w:proofErr w:type="gramStart"/>
      <w:r w:rsidRPr="00EF014D">
        <w:t xml:space="preserve">.  </w:t>
      </w:r>
      <w:proofErr w:type="gramEnd"/>
    </w:p>
    <w:p w14:paraId="7B47C52E" w14:textId="7419C533" w:rsidR="00EF014D" w:rsidRDefault="00EF014D" w:rsidP="00EF014D">
      <w:r w:rsidRPr="00EF014D">
        <w:t xml:space="preserve">This is </w:t>
      </w:r>
      <w:r>
        <w:t xml:space="preserve">a rare scenario because </w:t>
      </w:r>
      <w:r w:rsidRPr="00EF014D">
        <w:t xml:space="preserve">two things </w:t>
      </w:r>
      <w:r>
        <w:t xml:space="preserve">must be true: </w:t>
      </w:r>
      <w:r w:rsidRPr="00EF014D">
        <w:t xml:space="preserve">1) </w:t>
      </w:r>
      <w:r>
        <w:t xml:space="preserve">the user is </w:t>
      </w:r>
      <w:r w:rsidRPr="00EF014D">
        <w:t xml:space="preserve">adding accession_inv_group_attachments and 2) </w:t>
      </w:r>
      <w:r>
        <w:t xml:space="preserve">the organization is </w:t>
      </w:r>
      <w:r w:rsidRPr="00EF014D">
        <w:t>modifying the default file</w:t>
      </w:r>
      <w:r>
        <w:t xml:space="preserve"> </w:t>
      </w:r>
      <w:r w:rsidRPr="00EF014D">
        <w:t>path for uploading attachment files. </w:t>
      </w:r>
    </w:p>
    <w:p w14:paraId="69103741" w14:textId="77777777" w:rsidR="00EF014D" w:rsidRDefault="00EF014D"/>
    <w:p w14:paraId="4D1BB1EA" w14:textId="77777777" w:rsidR="00EF014D" w:rsidRDefault="00EF014D"/>
    <w:p w14:paraId="569C4DEF" w14:textId="4F2741C9" w:rsidR="00E06009" w:rsidRDefault="00E06009">
      <w:pPr>
        <w:rPr>
          <w:rFonts w:ascii="Cambria" w:eastAsia="Times New Roman" w:hAnsi="Cambria" w:cs="Times New Roman"/>
          <w:i/>
          <w:iCs/>
          <w:color w:val="243F60"/>
          <w:lang w:eastAsia="zh-CN"/>
        </w:rPr>
      </w:pPr>
      <w:r>
        <w:br w:type="page"/>
      </w:r>
    </w:p>
    <w:p w14:paraId="537A52B1" w14:textId="66DF113E" w:rsidR="00FF54B0" w:rsidRDefault="00D51724" w:rsidP="00E06009">
      <w:pPr>
        <w:pStyle w:val="Heading4"/>
      </w:pPr>
      <w:bookmarkStart w:id="18" w:name="_Toc220085348"/>
      <w:r>
        <w:lastRenderedPageBreak/>
        <w:t xml:space="preserve">Folder and </w:t>
      </w:r>
      <w:r w:rsidR="00FF54B0">
        <w:t xml:space="preserve">File Naming Conventions </w:t>
      </w:r>
      <w:r w:rsidR="00FF54B0" w:rsidRPr="006E66EA">
        <w:rPr>
          <w:color w:val="31849B" w:themeColor="accent5" w:themeShade="BF"/>
        </w:rPr>
        <w:t>– Important!</w:t>
      </w:r>
      <w:bookmarkStart w:id="19" w:name="file_naming_components"/>
      <w:bookmarkEnd w:id="18"/>
      <w:bookmarkEnd w:id="19"/>
    </w:p>
    <w:p w14:paraId="16C3359B" w14:textId="083730C8" w:rsidR="00FF54B0" w:rsidRDefault="00FF54B0" w:rsidP="00FF54B0">
      <w:pPr>
        <w:rPr>
          <w:lang w:eastAsia="zh-CN"/>
        </w:rPr>
      </w:pPr>
      <w:r>
        <w:rPr>
          <w:lang w:eastAsia="zh-CN"/>
        </w:rPr>
        <w:t xml:space="preserve">The file name </w:t>
      </w:r>
      <w:r w:rsidRPr="00FF54B0">
        <w:rPr>
          <w:i/>
          <w:iCs/>
          <w:lang w:eastAsia="zh-CN"/>
        </w:rPr>
        <w:t>or the folder name</w:t>
      </w:r>
      <w:r>
        <w:rPr>
          <w:lang w:eastAsia="zh-CN"/>
        </w:rPr>
        <w:t xml:space="preserve"> of the folder containing the files to </w:t>
      </w:r>
      <w:proofErr w:type="gramStart"/>
      <w:r>
        <w:rPr>
          <w:lang w:eastAsia="zh-CN"/>
        </w:rPr>
        <w:t>be attached</w:t>
      </w:r>
      <w:proofErr w:type="gramEnd"/>
      <w:r>
        <w:rPr>
          <w:lang w:eastAsia="zh-CN"/>
        </w:rPr>
        <w:t xml:space="preserve"> is critically important</w:t>
      </w:r>
      <w:r w:rsidR="006E6884">
        <w:rPr>
          <w:lang w:eastAsia="zh-CN"/>
        </w:rPr>
        <w:t xml:space="preserve">, especially when </w:t>
      </w:r>
      <w:r w:rsidR="00211CCB">
        <w:rPr>
          <w:lang w:eastAsia="zh-CN"/>
        </w:rPr>
        <w:t xml:space="preserve">using the Batch Method to </w:t>
      </w:r>
      <w:r w:rsidR="006E6884">
        <w:rPr>
          <w:lang w:eastAsia="zh-CN"/>
        </w:rPr>
        <w:t>attach</w:t>
      </w:r>
      <w:r w:rsidR="00211CCB">
        <w:rPr>
          <w:lang w:eastAsia="zh-CN"/>
        </w:rPr>
        <w:t xml:space="preserve"> files with GG records. </w:t>
      </w:r>
    </w:p>
    <w:p w14:paraId="59EC44F6" w14:textId="48572725" w:rsidR="00FF54B0" w:rsidRDefault="00FF54B0" w:rsidP="00FF54B0">
      <w:pPr>
        <w:rPr>
          <w:lang w:eastAsia="zh-CN"/>
        </w:rPr>
      </w:pPr>
      <w:r>
        <w:rPr>
          <w:lang w:eastAsia="zh-CN"/>
        </w:rPr>
        <w:t>The wizard uses programmed logic in the process of uploading images or attachments</w:t>
      </w:r>
      <w:proofErr w:type="gramStart"/>
      <w:r>
        <w:rPr>
          <w:lang w:eastAsia="zh-CN"/>
        </w:rPr>
        <w:t xml:space="preserve">.  </w:t>
      </w:r>
      <w:proofErr w:type="gramEnd"/>
      <w:r>
        <w:rPr>
          <w:lang w:eastAsia="zh-CN"/>
        </w:rPr>
        <w:t>The wizard evaluates the Windows folder name and / or the actual file names to determine which GG items to attach</w:t>
      </w:r>
      <w:proofErr w:type="gramStart"/>
      <w:r>
        <w:rPr>
          <w:lang w:eastAsia="zh-CN"/>
        </w:rPr>
        <w:t xml:space="preserve">.  </w:t>
      </w:r>
      <w:proofErr w:type="gramEnd"/>
    </w:p>
    <w:p w14:paraId="581E8069" w14:textId="31A43F6F" w:rsidR="00FF54B0" w:rsidRDefault="00964818" w:rsidP="00FF54B0">
      <w:pPr>
        <w:rPr>
          <w:lang w:eastAsia="zh-CN"/>
        </w:rPr>
      </w:pPr>
      <w:r>
        <w:rPr>
          <w:lang w:eastAsia="zh-CN"/>
        </w:rPr>
        <w:t xml:space="preserve">Shown below, </w:t>
      </w:r>
      <w:r w:rsidR="00FF54B0">
        <w:rPr>
          <w:lang w:eastAsia="zh-CN"/>
        </w:rPr>
        <w:t xml:space="preserve">the default radio button </w:t>
      </w:r>
      <w:r w:rsidR="00FF54B0" w:rsidRPr="00014C7A">
        <w:rPr>
          <w:b/>
          <w:bCs/>
          <w:lang w:eastAsia="zh-CN"/>
        </w:rPr>
        <w:t>Inventory</w:t>
      </w:r>
      <w:r w:rsidRPr="00964818">
        <w:rPr>
          <w:lang w:eastAsia="zh-CN"/>
        </w:rPr>
        <w:t xml:space="preserve"> </w:t>
      </w:r>
      <w:proofErr w:type="gramStart"/>
      <w:r w:rsidRPr="00964818">
        <w:rPr>
          <w:lang w:eastAsia="zh-CN"/>
        </w:rPr>
        <w:t>is selected</w:t>
      </w:r>
      <w:proofErr w:type="gramEnd"/>
      <w:r w:rsidR="00FF54B0">
        <w:rPr>
          <w:lang w:eastAsia="zh-CN"/>
        </w:rPr>
        <w:t>:</w:t>
      </w:r>
      <w:r w:rsidR="00FF54B0">
        <w:rPr>
          <w:lang w:eastAsia="zh-CN"/>
        </w:rPr>
        <w:br/>
      </w:r>
      <w:r w:rsidR="00FF54B0">
        <w:rPr>
          <w:noProof/>
        </w:rPr>
        <w:drawing>
          <wp:inline distT="0" distB="0" distL="0" distR="0" wp14:anchorId="6403ABE1" wp14:editId="7BE5C601">
            <wp:extent cx="5943600" cy="1588770"/>
            <wp:effectExtent l="0" t="0" r="0" b="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a:blip r:embed="rId35"/>
                    <a:stretch>
                      <a:fillRect/>
                    </a:stretch>
                  </pic:blipFill>
                  <pic:spPr>
                    <a:xfrm>
                      <a:off x="0" y="0"/>
                      <a:ext cx="5943600" cy="1588770"/>
                    </a:xfrm>
                    <a:prstGeom prst="rect">
                      <a:avLst/>
                    </a:prstGeom>
                  </pic:spPr>
                </pic:pic>
              </a:graphicData>
            </a:graphic>
          </wp:inline>
        </w:drawing>
      </w:r>
      <w:r w:rsidR="00FF54B0">
        <w:rPr>
          <w:lang w:eastAsia="zh-CN"/>
        </w:rPr>
        <w:br/>
      </w:r>
    </w:p>
    <w:p w14:paraId="7AB36611" w14:textId="77777777" w:rsidR="000F5303" w:rsidRDefault="00FF54B0" w:rsidP="00FF54B0">
      <w:r>
        <w:rPr>
          <w:lang w:eastAsia="zh-CN"/>
        </w:rPr>
        <w:t>When associating images with inventory records, t</w:t>
      </w:r>
      <w:r w:rsidRPr="00B75844">
        <w:t xml:space="preserve">he wizard </w:t>
      </w:r>
      <w:r>
        <w:t xml:space="preserve">evaluates the filename and searches for </w:t>
      </w:r>
      <w:r w:rsidRPr="00B75844">
        <w:t>a</w:t>
      </w:r>
      <w:r>
        <w:t xml:space="preserve"> matching inventory</w:t>
      </w:r>
      <w:r w:rsidRPr="00B75844">
        <w:t xml:space="preserve"> identifier</w:t>
      </w:r>
      <w:r w:rsidR="000F5303">
        <w:t>.</w:t>
      </w:r>
    </w:p>
    <w:p w14:paraId="59A741A9" w14:textId="550672F3" w:rsidR="000F5303" w:rsidRDefault="00FF54B0" w:rsidP="000F5303">
      <w:pPr>
        <w:spacing w:after="0"/>
      </w:pPr>
      <w:r>
        <w:t xml:space="preserve">Inventory identifiers consist of </w:t>
      </w:r>
      <w:proofErr w:type="gramStart"/>
      <w:r>
        <w:t>4</w:t>
      </w:r>
      <w:proofErr w:type="gramEnd"/>
      <w:r>
        <w:t xml:space="preserve"> components</w:t>
      </w:r>
      <w:r w:rsidR="000F5303">
        <w:t xml:space="preserve"> - </w:t>
      </w:r>
      <w:r w:rsidR="000F5303" w:rsidRPr="000F5303">
        <w:rPr>
          <w:b/>
          <w:bCs/>
          <w:i/>
          <w:iCs/>
        </w:rPr>
        <w:t>Inventory</w:t>
      </w:r>
      <w:r w:rsidR="000F5303">
        <w:t>:</w:t>
      </w:r>
    </w:p>
    <w:p w14:paraId="362D876A" w14:textId="067E5AF6" w:rsidR="000F5303" w:rsidRDefault="00FF54B0" w:rsidP="000F5303">
      <w:pPr>
        <w:pStyle w:val="ListParagraph"/>
        <w:numPr>
          <w:ilvl w:val="0"/>
          <w:numId w:val="29"/>
        </w:numPr>
      </w:pPr>
      <w:r>
        <w:t>-p</w:t>
      </w:r>
      <w:r w:rsidRPr="00B75844">
        <w:t xml:space="preserve">refix </w:t>
      </w:r>
    </w:p>
    <w:p w14:paraId="14027F5E" w14:textId="38744E15" w:rsidR="000F5303" w:rsidRDefault="00FF54B0" w:rsidP="000F5303">
      <w:pPr>
        <w:pStyle w:val="ListParagraph"/>
        <w:numPr>
          <w:ilvl w:val="0"/>
          <w:numId w:val="29"/>
        </w:numPr>
      </w:pPr>
      <w:r>
        <w:t>-n</w:t>
      </w:r>
      <w:r w:rsidRPr="00B75844">
        <w:t xml:space="preserve">umber </w:t>
      </w:r>
    </w:p>
    <w:p w14:paraId="3B7A32CA" w14:textId="60E456BD" w:rsidR="000F5303" w:rsidRDefault="00FF54B0" w:rsidP="000F5303">
      <w:pPr>
        <w:pStyle w:val="ListParagraph"/>
        <w:numPr>
          <w:ilvl w:val="0"/>
          <w:numId w:val="29"/>
        </w:numPr>
      </w:pPr>
      <w:r>
        <w:t>-s</w:t>
      </w:r>
      <w:r w:rsidRPr="00B75844">
        <w:t>uffix</w:t>
      </w:r>
      <w:r>
        <w:t xml:space="preserve"> </w:t>
      </w:r>
    </w:p>
    <w:p w14:paraId="540E0808" w14:textId="32E08C11" w:rsidR="000F5303" w:rsidRDefault="00FF54B0" w:rsidP="000F5303">
      <w:pPr>
        <w:pStyle w:val="ListParagraph"/>
        <w:numPr>
          <w:ilvl w:val="0"/>
          <w:numId w:val="29"/>
        </w:numPr>
      </w:pPr>
      <w:r>
        <w:t>-form type</w:t>
      </w:r>
      <w:r w:rsidR="000F5176">
        <w:t xml:space="preserve"> </w:t>
      </w:r>
    </w:p>
    <w:p w14:paraId="788DF9A7" w14:textId="20CD1C3E" w:rsidR="000F5303" w:rsidRDefault="00FF54B0" w:rsidP="000F5303">
      <w:pPr>
        <w:spacing w:after="0"/>
      </w:pPr>
      <w:r>
        <w:t xml:space="preserve">Accession identifiers use </w:t>
      </w:r>
      <w:proofErr w:type="gramStart"/>
      <w:r>
        <w:t>3</w:t>
      </w:r>
      <w:proofErr w:type="gramEnd"/>
      <w:r>
        <w:t xml:space="preserve"> components</w:t>
      </w:r>
      <w:r w:rsidR="000F5303">
        <w:t xml:space="preserve"> -</w:t>
      </w:r>
      <w:r>
        <w:t xml:space="preserve"> </w:t>
      </w:r>
      <w:r w:rsidRPr="000F5303">
        <w:rPr>
          <w:b/>
          <w:bCs/>
          <w:i/>
          <w:iCs/>
        </w:rPr>
        <w:t>Accession</w:t>
      </w:r>
      <w:r w:rsidR="000F5303">
        <w:t xml:space="preserve">: </w:t>
      </w:r>
    </w:p>
    <w:p w14:paraId="09422F2E" w14:textId="4C591070" w:rsidR="000F5303" w:rsidRDefault="00FF54B0" w:rsidP="000F5303">
      <w:pPr>
        <w:pStyle w:val="ListParagraph"/>
        <w:numPr>
          <w:ilvl w:val="0"/>
          <w:numId w:val="30"/>
        </w:numPr>
      </w:pPr>
      <w:r>
        <w:t>-p</w:t>
      </w:r>
      <w:r w:rsidRPr="00B75844">
        <w:t xml:space="preserve">refix </w:t>
      </w:r>
    </w:p>
    <w:p w14:paraId="0E912969" w14:textId="0FD87B72" w:rsidR="000F5303" w:rsidRDefault="00FF54B0" w:rsidP="000F5303">
      <w:pPr>
        <w:pStyle w:val="ListParagraph"/>
        <w:numPr>
          <w:ilvl w:val="0"/>
          <w:numId w:val="30"/>
        </w:numPr>
      </w:pPr>
      <w:r>
        <w:t>-n</w:t>
      </w:r>
      <w:r w:rsidRPr="00B75844">
        <w:t>umber</w:t>
      </w:r>
      <w:r>
        <w:t xml:space="preserve"> </w:t>
      </w:r>
    </w:p>
    <w:p w14:paraId="25311D54" w14:textId="61E5EA44" w:rsidR="00FF54B0" w:rsidRDefault="00FF54B0" w:rsidP="000F5303">
      <w:pPr>
        <w:pStyle w:val="ListParagraph"/>
        <w:numPr>
          <w:ilvl w:val="0"/>
          <w:numId w:val="30"/>
        </w:numPr>
      </w:pPr>
      <w:r>
        <w:t>-s</w:t>
      </w:r>
      <w:r w:rsidRPr="00B75844">
        <w:t>uffix</w:t>
      </w:r>
    </w:p>
    <w:p w14:paraId="769DB837" w14:textId="3D93E6B6" w:rsidR="006E6884" w:rsidRDefault="00ED4B13" w:rsidP="00ED4B13">
      <w:pPr>
        <w:pStyle w:val="Heading5"/>
      </w:pPr>
      <w:bookmarkStart w:id="20" w:name="_Toc220085349"/>
      <w:r>
        <w:t>Folder Paths Can Impact the Attaching</w:t>
      </w:r>
      <w:bookmarkEnd w:id="20"/>
      <w:r>
        <w:t xml:space="preserve"> </w:t>
      </w:r>
    </w:p>
    <w:p w14:paraId="3E927706" w14:textId="1BCC39D6" w:rsidR="00ED4B13" w:rsidRDefault="006E6884" w:rsidP="00FF54B0">
      <w:r>
        <w:t xml:space="preserve">When either the </w:t>
      </w:r>
      <w:r w:rsidRPr="006E6884">
        <w:rPr>
          <w:b/>
          <w:bCs/>
        </w:rPr>
        <w:t xml:space="preserve">Accession </w:t>
      </w:r>
      <w:r>
        <w:t xml:space="preserve">or </w:t>
      </w:r>
      <w:r w:rsidRPr="006E6884">
        <w:rPr>
          <w:b/>
          <w:bCs/>
        </w:rPr>
        <w:t>Inventory</w:t>
      </w:r>
      <w:r>
        <w:t xml:space="preserve"> radio buttons </w:t>
      </w:r>
      <w:proofErr w:type="gramStart"/>
      <w:r>
        <w:t>are selected</w:t>
      </w:r>
      <w:proofErr w:type="gramEnd"/>
      <w:r>
        <w:t>, t</w:t>
      </w:r>
      <w:r w:rsidR="00FF54B0">
        <w:t xml:space="preserve">he CT and the wizard are looking for matches by filenames, but when a match </w:t>
      </w:r>
      <w:proofErr w:type="gramStart"/>
      <w:r w:rsidR="00FF54B0">
        <w:t>isn’t</w:t>
      </w:r>
      <w:proofErr w:type="gramEnd"/>
      <w:r w:rsidR="00FF54B0">
        <w:t xml:space="preserve"> found, the CT software </w:t>
      </w:r>
      <w:r w:rsidR="00FF54B0" w:rsidRPr="00B75844">
        <w:t>review</w:t>
      </w:r>
      <w:r w:rsidR="00FF54B0">
        <w:t>s</w:t>
      </w:r>
      <w:r w:rsidR="00FF54B0" w:rsidRPr="00B75844">
        <w:t xml:space="preserve"> the </w:t>
      </w:r>
      <w:r w:rsidR="00FF54B0">
        <w:t xml:space="preserve">Windows name of the </w:t>
      </w:r>
      <w:r w:rsidR="00FF54B0" w:rsidRPr="00ED4B13">
        <w:rPr>
          <w:i/>
          <w:iCs/>
        </w:rPr>
        <w:t>folder</w:t>
      </w:r>
      <w:r w:rsidR="00FF54B0">
        <w:t xml:space="preserve"> where the image files have </w:t>
      </w:r>
      <w:proofErr w:type="gramStart"/>
      <w:r w:rsidR="00FF54B0">
        <w:t>been stored</w:t>
      </w:r>
      <w:proofErr w:type="gramEnd"/>
      <w:r w:rsidR="00FF54B0">
        <w:t>. The software not only looks at the Windows folder with the files, but when attempting to match files/folders with GG items, the software will look “up the path</w:t>
      </w:r>
      <w:r w:rsidR="00932FFA">
        <w:t>”</w:t>
      </w:r>
      <w:r w:rsidR="00FF54B0">
        <w:t xml:space="preserve"> – if the software can’t find a name in an image file’s parent folder, it will look at the folder’s parent folder, etc.</w:t>
      </w:r>
    </w:p>
    <w:p w14:paraId="683EE98B" w14:textId="3E013A8A" w:rsidR="00FF54B0" w:rsidRDefault="00ED4B13" w:rsidP="00FF54B0">
      <w:r>
        <w:lastRenderedPageBreak/>
        <w:t xml:space="preserve">In this example, files are in the 00_pix folder, but its parent folder is </w:t>
      </w:r>
      <w:r w:rsidRPr="00ED4B13">
        <w:rPr>
          <w:b/>
          <w:bCs/>
        </w:rPr>
        <w:t>MAR 15 RRG</w:t>
      </w:r>
      <w:r>
        <w:t xml:space="preserve"> which matches an Accession identifier in the database.</w:t>
      </w:r>
      <w:r>
        <w:br/>
      </w:r>
      <w:r>
        <w:rPr>
          <w:noProof/>
        </w:rPr>
        <w:drawing>
          <wp:inline distT="0" distB="0" distL="0" distR="0" wp14:anchorId="54434344" wp14:editId="1133F200">
            <wp:extent cx="5943600" cy="1413510"/>
            <wp:effectExtent l="19050" t="19050" r="19050" b="15240"/>
            <wp:docPr id="66" name="Picture 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10;&#10;Description automatically generated"/>
                    <pic:cNvPicPr/>
                  </pic:nvPicPr>
                  <pic:blipFill>
                    <a:blip r:embed="rId36"/>
                    <a:stretch>
                      <a:fillRect/>
                    </a:stretch>
                  </pic:blipFill>
                  <pic:spPr>
                    <a:xfrm>
                      <a:off x="0" y="0"/>
                      <a:ext cx="5943600" cy="1413510"/>
                    </a:xfrm>
                    <a:prstGeom prst="rect">
                      <a:avLst/>
                    </a:prstGeom>
                    <a:ln>
                      <a:solidFill>
                        <a:schemeClr val="accent1"/>
                      </a:solidFill>
                    </a:ln>
                  </pic:spPr>
                </pic:pic>
              </a:graphicData>
            </a:graphic>
          </wp:inline>
        </w:drawing>
      </w:r>
    </w:p>
    <w:p w14:paraId="0F35433D" w14:textId="77777777" w:rsidR="00ED56CF" w:rsidRDefault="00ED56CF" w:rsidP="00FF54B0"/>
    <w:p w14:paraId="4DACDBB4" w14:textId="77777777" w:rsidR="009F2123" w:rsidRDefault="009F2123" w:rsidP="009F2123">
      <w:pPr>
        <w:pStyle w:val="Heading5"/>
      </w:pPr>
      <w:bookmarkStart w:id="21" w:name="_Toc220085350"/>
      <w:r>
        <w:t>Filename Components</w:t>
      </w:r>
      <w:bookmarkEnd w:id="21"/>
    </w:p>
    <w:p w14:paraId="7B755D6E" w14:textId="1CEF8596" w:rsidR="009F2123" w:rsidRDefault="006E6884" w:rsidP="009F2123">
      <w:pPr>
        <w:rPr>
          <w:lang w:eastAsia="zh-CN"/>
        </w:rPr>
      </w:pPr>
      <w:r>
        <w:rPr>
          <w:lang w:eastAsia="zh-CN"/>
        </w:rPr>
        <w:t xml:space="preserve">A file name can contain </w:t>
      </w:r>
      <w:proofErr w:type="gramStart"/>
      <w:r>
        <w:rPr>
          <w:lang w:eastAsia="zh-CN"/>
        </w:rPr>
        <w:t>important information</w:t>
      </w:r>
      <w:proofErr w:type="gramEnd"/>
      <w:r>
        <w:rPr>
          <w:lang w:eastAsia="zh-CN"/>
        </w:rPr>
        <w:t xml:space="preserve"> interpreted by the wizard</w:t>
      </w:r>
      <w:proofErr w:type="gramStart"/>
      <w:r>
        <w:rPr>
          <w:lang w:eastAsia="zh-CN"/>
        </w:rPr>
        <w:t xml:space="preserve">.  </w:t>
      </w:r>
      <w:proofErr w:type="gramEnd"/>
      <w:r w:rsidR="009F2123">
        <w:rPr>
          <w:lang w:eastAsia="zh-CN"/>
        </w:rPr>
        <w:t xml:space="preserve">File naming </w:t>
      </w:r>
      <w:r w:rsidR="00CA1406">
        <w:rPr>
          <w:lang w:eastAsia="zh-CN"/>
        </w:rPr>
        <w:t xml:space="preserve">components </w:t>
      </w:r>
      <w:r>
        <w:rPr>
          <w:lang w:eastAsia="zh-CN"/>
        </w:rPr>
        <w:t xml:space="preserve">can </w:t>
      </w:r>
      <w:proofErr w:type="gramStart"/>
      <w:r>
        <w:rPr>
          <w:lang w:eastAsia="zh-CN"/>
        </w:rPr>
        <w:t xml:space="preserve">be </w:t>
      </w:r>
      <w:r w:rsidR="009F2123">
        <w:rPr>
          <w:lang w:eastAsia="zh-CN"/>
        </w:rPr>
        <w:t>used</w:t>
      </w:r>
      <w:proofErr w:type="gramEnd"/>
      <w:r w:rsidR="009F2123">
        <w:rPr>
          <w:lang w:eastAsia="zh-CN"/>
        </w:rPr>
        <w:t xml:space="preserve"> to fill certain fields in the GG attachment record</w:t>
      </w:r>
      <w:proofErr w:type="gramStart"/>
      <w:r w:rsidR="009F2123">
        <w:rPr>
          <w:lang w:eastAsia="zh-CN"/>
        </w:rPr>
        <w:t xml:space="preserve">.  </w:t>
      </w:r>
      <w:proofErr w:type="gramEnd"/>
      <w:r w:rsidR="009F2123">
        <w:rPr>
          <w:lang w:eastAsia="zh-CN"/>
        </w:rPr>
        <w:t>For example</w:t>
      </w:r>
      <w:r>
        <w:rPr>
          <w:lang w:eastAsia="zh-CN"/>
        </w:rPr>
        <w:t>,</w:t>
      </w:r>
      <w:r w:rsidR="009F2123">
        <w:rPr>
          <w:lang w:eastAsia="zh-CN"/>
        </w:rPr>
        <w:t xml:space="preserve"> you can indicate by the </w:t>
      </w:r>
      <w:r w:rsidR="00DA6514">
        <w:rPr>
          <w:lang w:eastAsia="zh-CN"/>
        </w:rPr>
        <w:t xml:space="preserve">image’s </w:t>
      </w:r>
      <w:r w:rsidR="009F2123">
        <w:rPr>
          <w:lang w:eastAsia="zh-CN"/>
        </w:rPr>
        <w:t xml:space="preserve">filename that </w:t>
      </w:r>
      <w:r w:rsidR="00DA6514">
        <w:rPr>
          <w:lang w:eastAsia="zh-CN"/>
        </w:rPr>
        <w:t xml:space="preserve">it </w:t>
      </w:r>
      <w:r w:rsidR="009F2123">
        <w:rPr>
          <w:lang w:eastAsia="zh-CN"/>
        </w:rPr>
        <w:t>is a flower.</w:t>
      </w:r>
    </w:p>
    <w:tbl>
      <w:tblPr>
        <w:tblW w:w="9648" w:type="dxa"/>
        <w:shd w:val="clear" w:color="000000" w:fill="FFFFFF"/>
        <w:tblLayout w:type="fixed"/>
        <w:tblLook w:val="04A0" w:firstRow="1" w:lastRow="0" w:firstColumn="1" w:lastColumn="0" w:noHBand="0" w:noVBand="1"/>
      </w:tblPr>
      <w:tblGrid>
        <w:gridCol w:w="810"/>
        <w:gridCol w:w="8838"/>
      </w:tblGrid>
      <w:tr w:rsidR="000F5176" w:rsidRPr="00597272" w14:paraId="2CD702D8" w14:textId="77777777" w:rsidTr="00A1731F">
        <w:tc>
          <w:tcPr>
            <w:tcW w:w="810" w:type="dxa"/>
            <w:shd w:val="clear" w:color="000000" w:fill="FFFFFF"/>
          </w:tcPr>
          <w:p w14:paraId="2DFE0436" w14:textId="419DE687" w:rsidR="000F5176" w:rsidRPr="00494E5F" w:rsidRDefault="00AD4B93" w:rsidP="00A1731F">
            <w:pPr>
              <w:spacing w:after="240"/>
              <w:rPr>
                <w:noProof/>
              </w:rPr>
            </w:pPr>
            <w:r w:rsidRPr="000408B5">
              <w:rPr>
                <w:noProof/>
              </w:rPr>
              <w:drawing>
                <wp:inline distT="0" distB="0" distL="0" distR="0" wp14:anchorId="61A1ADAC" wp14:editId="12907727">
                  <wp:extent cx="457200" cy="480290"/>
                  <wp:effectExtent l="0" t="0" r="0" b="0"/>
                  <wp:docPr id="576346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04F457C0" w14:textId="531FA434" w:rsidR="000F5176" w:rsidRPr="009E61E8" w:rsidRDefault="000F5176" w:rsidP="00A1731F">
            <w:pPr>
              <w:spacing w:after="0"/>
            </w:pPr>
            <w:r>
              <w:t xml:space="preserve">The wizard has three parsing options available </w:t>
            </w:r>
            <w:r w:rsidR="005A0BBC">
              <w:t xml:space="preserve">that guide </w:t>
            </w:r>
            <w:r>
              <w:t xml:space="preserve">the wizard when it attempts to match file names with corresponding GG names. The default option is </w:t>
            </w:r>
            <w:r w:rsidRPr="005A0BBC">
              <w:rPr>
                <w:b/>
                <w:bCs/>
                <w:i/>
                <w:iCs/>
              </w:rPr>
              <w:t>Smart</w:t>
            </w:r>
            <w:r>
              <w:t xml:space="preserve"> parsing</w:t>
            </w:r>
            <w:proofErr w:type="gramStart"/>
            <w:r>
              <w:t xml:space="preserve">.  </w:t>
            </w:r>
            <w:proofErr w:type="gramEnd"/>
            <w:r>
              <w:t xml:space="preserve">This </w:t>
            </w:r>
            <w:proofErr w:type="gramStart"/>
            <w:r>
              <w:t>basically means</w:t>
            </w:r>
            <w:proofErr w:type="gramEnd"/>
            <w:r>
              <w:t xml:space="preserve"> that the wizard will look for either underscore or space characters to separate </w:t>
            </w:r>
            <w:r w:rsidR="00964818">
              <w:t xml:space="preserve">the filename </w:t>
            </w:r>
            <w:r>
              <w:t>components</w:t>
            </w:r>
            <w:proofErr w:type="gramStart"/>
            <w:r>
              <w:t xml:space="preserve">.  </w:t>
            </w:r>
            <w:proofErr w:type="gramEnd"/>
            <w:r>
              <w:t xml:space="preserve">If your </w:t>
            </w:r>
            <w:r w:rsidR="005A0BBC">
              <w:t>W</w:t>
            </w:r>
            <w:r>
              <w:t xml:space="preserve">indows file names use characters other than underscores or spaces, review the </w:t>
            </w:r>
            <w:hyperlink w:anchor="parsing_file_names" w:history="1">
              <w:r w:rsidRPr="005A0BBC">
                <w:rPr>
                  <w:rStyle w:val="Hyperlink"/>
                  <w:i/>
                  <w:iCs/>
                </w:rPr>
                <w:t>Parsing File Names</w:t>
              </w:r>
            </w:hyperlink>
            <w:r>
              <w:t xml:space="preserve"> section.</w:t>
            </w:r>
          </w:p>
        </w:tc>
      </w:tr>
    </w:tbl>
    <w:p w14:paraId="12E97FE9" w14:textId="32C0EAD7" w:rsidR="004A2FA4" w:rsidRDefault="004A2FA4" w:rsidP="009F2123">
      <w:pPr>
        <w:rPr>
          <w:lang w:eastAsia="zh-CN"/>
        </w:rPr>
      </w:pPr>
    </w:p>
    <w:p w14:paraId="608E4B61" w14:textId="6F942AD1" w:rsidR="009F2123" w:rsidRDefault="009F2123" w:rsidP="009F2123">
      <w:pPr>
        <w:rPr>
          <w:lang w:eastAsia="zh-CN"/>
        </w:rPr>
      </w:pPr>
      <w:r>
        <w:rPr>
          <w:lang w:eastAsia="zh-CN"/>
        </w:rPr>
        <w:t xml:space="preserve">We mentioned previously that the CT uses the folder or file name to match to an inventory record. File naming options can </w:t>
      </w:r>
      <w:r w:rsidR="006E6884">
        <w:rPr>
          <w:lang w:eastAsia="zh-CN"/>
        </w:rPr>
        <w:t xml:space="preserve">also </w:t>
      </w:r>
      <w:r>
        <w:rPr>
          <w:lang w:eastAsia="zh-CN"/>
        </w:rPr>
        <w:t xml:space="preserve">include a plant part, an </w:t>
      </w:r>
      <w:r w:rsidR="00DA6514">
        <w:rPr>
          <w:lang w:eastAsia="zh-CN"/>
        </w:rPr>
        <w:t xml:space="preserve">order </w:t>
      </w:r>
      <w:r>
        <w:rPr>
          <w:lang w:eastAsia="zh-CN"/>
        </w:rPr>
        <w:t xml:space="preserve">number, and a date (such as the date the photo </w:t>
      </w:r>
      <w:proofErr w:type="gramStart"/>
      <w:r>
        <w:rPr>
          <w:lang w:eastAsia="zh-CN"/>
        </w:rPr>
        <w:t>was taken</w:t>
      </w:r>
      <w:proofErr w:type="gramEnd"/>
      <w:r>
        <w:rPr>
          <w:lang w:eastAsia="zh-CN"/>
        </w:rPr>
        <w:t xml:space="preserve">). For example, the following name is indicating the inventory PI 500000 </w:t>
      </w:r>
      <w:r w:rsidR="00964818">
        <w:rPr>
          <w:lang w:eastAsia="zh-CN"/>
        </w:rPr>
        <w:t>tr</w:t>
      </w:r>
      <w:r>
        <w:rPr>
          <w:lang w:eastAsia="zh-CN"/>
        </w:rPr>
        <w:t xml:space="preserve">05az SD, January 1, 2005, </w:t>
      </w:r>
      <w:r w:rsidR="00193224">
        <w:rPr>
          <w:lang w:eastAsia="zh-CN"/>
        </w:rPr>
        <w:t xml:space="preserve">sort order is </w:t>
      </w:r>
      <w:proofErr w:type="gramStart"/>
      <w:r>
        <w:rPr>
          <w:lang w:eastAsia="zh-CN"/>
        </w:rPr>
        <w:t>1</w:t>
      </w:r>
      <w:proofErr w:type="gramEnd"/>
      <w:r>
        <w:rPr>
          <w:lang w:eastAsia="zh-CN"/>
        </w:rPr>
        <w:t xml:space="preserve">, and </w:t>
      </w:r>
      <w:r w:rsidR="006E6884">
        <w:rPr>
          <w:lang w:eastAsia="zh-CN"/>
        </w:rPr>
        <w:t>flower</w:t>
      </w:r>
      <w:proofErr w:type="gramStart"/>
      <w:r>
        <w:rPr>
          <w:lang w:eastAsia="zh-CN"/>
        </w:rPr>
        <w:t xml:space="preserve">.  </w:t>
      </w:r>
      <w:proofErr w:type="gramEnd"/>
      <w:r>
        <w:rPr>
          <w:lang w:eastAsia="zh-CN"/>
        </w:rPr>
        <w:t xml:space="preserve">  \</w:t>
      </w:r>
      <w:r w:rsidRPr="00C8059E">
        <w:rPr>
          <w:highlight w:val="red"/>
          <w:lang w:eastAsia="zh-CN"/>
        </w:rPr>
        <w:t>pi_500000_tr05az_</w:t>
      </w:r>
      <w:r>
        <w:rPr>
          <w:highlight w:val="red"/>
          <w:lang w:eastAsia="zh-CN"/>
        </w:rPr>
        <w:t>SD_</w:t>
      </w:r>
      <w:r w:rsidRPr="00034C9E">
        <w:rPr>
          <w:highlight w:val="magenta"/>
          <w:lang w:eastAsia="zh-CN"/>
        </w:rPr>
        <w:t>01-01-2005_</w:t>
      </w:r>
      <w:r w:rsidRPr="00034C9E">
        <w:rPr>
          <w:highlight w:val="cyan"/>
          <w:lang w:eastAsia="zh-CN"/>
        </w:rPr>
        <w:t>01_</w:t>
      </w:r>
      <w:r w:rsidR="006E6884" w:rsidRPr="00CA1406">
        <w:rPr>
          <w:highlight w:val="yellow"/>
          <w:lang w:eastAsia="zh-CN"/>
        </w:rPr>
        <w:t>flower</w:t>
      </w:r>
      <w:r w:rsidRPr="00C8059E">
        <w:rPr>
          <w:lang w:eastAsia="zh-CN"/>
        </w:rPr>
        <w:t>.jpg</w:t>
      </w:r>
    </w:p>
    <w:p w14:paraId="4DEEC358" w14:textId="2569F329" w:rsidR="009F2123" w:rsidRDefault="00CA1406" w:rsidP="009F2123">
      <w:pPr>
        <w:rPr>
          <w:lang w:eastAsia="zh-CN"/>
        </w:rPr>
      </w:pPr>
      <w:bookmarkStart w:id="22" w:name="file_naming_conventions"/>
      <w:bookmarkEnd w:id="22"/>
      <w:r>
        <w:rPr>
          <w:lang w:eastAsia="zh-CN"/>
        </w:rPr>
        <w:t>When associating with Accession or Inventory records, y</w:t>
      </w:r>
      <w:r w:rsidR="009F2123">
        <w:rPr>
          <w:lang w:eastAsia="zh-CN"/>
        </w:rPr>
        <w:t xml:space="preserve">ou must include the </w:t>
      </w:r>
      <w:r w:rsidR="009F2123" w:rsidRPr="00932EE4">
        <w:rPr>
          <w:i/>
          <w:iCs/>
          <w:lang w:eastAsia="zh-CN"/>
        </w:rPr>
        <w:t>inventory or accession identifier</w:t>
      </w:r>
      <w:r w:rsidR="009F2123">
        <w:rPr>
          <w:i/>
          <w:iCs/>
          <w:lang w:eastAsia="zh-CN"/>
        </w:rPr>
        <w:t xml:space="preserve"> (in the filename or pathname)</w:t>
      </w:r>
      <w:r w:rsidR="009F2123">
        <w:rPr>
          <w:lang w:eastAsia="zh-CN"/>
        </w:rPr>
        <w:t xml:space="preserve">; </w:t>
      </w:r>
      <w:proofErr w:type="gramStart"/>
      <w:r w:rsidR="009F2123">
        <w:rPr>
          <w:lang w:eastAsia="zh-CN"/>
        </w:rPr>
        <w:t>all of</w:t>
      </w:r>
      <w:proofErr w:type="gramEnd"/>
      <w:r w:rsidR="009F2123">
        <w:rPr>
          <w:lang w:eastAsia="zh-CN"/>
        </w:rPr>
        <w:t xml:space="preserve"> the other </w:t>
      </w:r>
      <w:r>
        <w:rPr>
          <w:lang w:eastAsia="zh-CN"/>
        </w:rPr>
        <w:t xml:space="preserve">filename components </w:t>
      </w:r>
      <w:r w:rsidR="009F2123">
        <w:rPr>
          <w:lang w:eastAsia="zh-CN"/>
        </w:rPr>
        <w:t>are optional</w:t>
      </w:r>
      <w:proofErr w:type="gramStart"/>
      <w:r w:rsidR="009F2123">
        <w:rPr>
          <w:lang w:eastAsia="zh-CN"/>
        </w:rPr>
        <w:t>.</w:t>
      </w:r>
      <w:r w:rsidR="009F2123" w:rsidRPr="00C8059E">
        <w:rPr>
          <w:lang w:eastAsia="zh-CN"/>
        </w:rPr>
        <w:t xml:space="preserve"> </w:t>
      </w:r>
      <w:r w:rsidR="009F2123">
        <w:rPr>
          <w:lang w:eastAsia="zh-CN"/>
        </w:rPr>
        <w:t xml:space="preserve"> </w:t>
      </w:r>
      <w:proofErr w:type="gramEnd"/>
    </w:p>
    <w:tbl>
      <w:tblPr>
        <w:tblW w:w="9291" w:type="dxa"/>
        <w:shd w:val="clear" w:color="auto" w:fill="EAF1DD" w:themeFill="accent3" w:themeFillTint="33"/>
        <w:tblCellMar>
          <w:left w:w="0" w:type="dxa"/>
          <w:right w:w="0" w:type="dxa"/>
        </w:tblCellMar>
        <w:tblLook w:val="04A0" w:firstRow="1" w:lastRow="0" w:firstColumn="1" w:lastColumn="0" w:noHBand="0" w:noVBand="1"/>
      </w:tblPr>
      <w:tblGrid>
        <w:gridCol w:w="3171"/>
        <w:gridCol w:w="3780"/>
        <w:gridCol w:w="2340"/>
      </w:tblGrid>
      <w:tr w:rsidR="009F2123" w:rsidRPr="00596B84" w14:paraId="6ED234DC"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EAF1DD" w:themeFill="accent3" w:themeFillTint="33"/>
            <w:tcMar>
              <w:top w:w="0" w:type="dxa"/>
              <w:left w:w="21" w:type="dxa"/>
              <w:bottom w:w="0" w:type="dxa"/>
              <w:right w:w="21" w:type="dxa"/>
            </w:tcMar>
            <w:vAlign w:val="center"/>
            <w:hideMark/>
          </w:tcPr>
          <w:p w14:paraId="5BC8F184" w14:textId="77777777" w:rsidR="009F2123" w:rsidRPr="00596B84" w:rsidRDefault="009F2123" w:rsidP="00112C23">
            <w:pPr>
              <w:spacing w:after="0"/>
              <w:rPr>
                <w:b/>
              </w:rPr>
            </w:pPr>
            <w:r>
              <w:rPr>
                <w:b/>
              </w:rPr>
              <w:t xml:space="preserve">Component </w:t>
            </w:r>
          </w:p>
        </w:tc>
        <w:tc>
          <w:tcPr>
            <w:tcW w:w="3780" w:type="dxa"/>
            <w:tcBorders>
              <w:top w:val="single" w:sz="2" w:space="0" w:color="CCCCCC"/>
              <w:left w:val="single" w:sz="2" w:space="0" w:color="CCCCCC"/>
              <w:bottom w:val="single" w:sz="2" w:space="0" w:color="CCCCCC"/>
              <w:right w:val="single" w:sz="2" w:space="0" w:color="CCCCCC"/>
            </w:tcBorders>
            <w:shd w:val="clear" w:color="auto" w:fill="EAF1DD" w:themeFill="accent3" w:themeFillTint="33"/>
            <w:tcMar>
              <w:top w:w="0" w:type="dxa"/>
              <w:left w:w="21" w:type="dxa"/>
              <w:bottom w:w="0" w:type="dxa"/>
              <w:right w:w="21" w:type="dxa"/>
            </w:tcMar>
            <w:vAlign w:val="center"/>
            <w:hideMark/>
          </w:tcPr>
          <w:p w14:paraId="46E63A08" w14:textId="77777777" w:rsidR="009F2123" w:rsidRPr="00596B84" w:rsidRDefault="009F2123" w:rsidP="00112C23">
            <w:pPr>
              <w:spacing w:after="0"/>
              <w:rPr>
                <w:b/>
              </w:rPr>
            </w:pPr>
            <w:r>
              <w:rPr>
                <w:b/>
              </w:rPr>
              <w:t>Format</w:t>
            </w:r>
          </w:p>
        </w:tc>
        <w:tc>
          <w:tcPr>
            <w:tcW w:w="2340" w:type="dxa"/>
            <w:tcBorders>
              <w:top w:val="single" w:sz="2" w:space="0" w:color="CCCCCC"/>
              <w:left w:val="single" w:sz="2" w:space="0" w:color="CCCCCC"/>
              <w:bottom w:val="single" w:sz="2" w:space="0" w:color="CCCCCC"/>
              <w:right w:val="single" w:sz="2" w:space="0" w:color="CCCCCC"/>
            </w:tcBorders>
            <w:shd w:val="clear" w:color="auto" w:fill="EAF1DD" w:themeFill="accent3" w:themeFillTint="33"/>
          </w:tcPr>
          <w:p w14:paraId="094D2006" w14:textId="77777777" w:rsidR="009F2123" w:rsidRDefault="009F2123" w:rsidP="00112C23">
            <w:pPr>
              <w:spacing w:after="0"/>
              <w:rPr>
                <w:b/>
              </w:rPr>
            </w:pPr>
            <w:r>
              <w:rPr>
                <w:b/>
              </w:rPr>
              <w:t>Example</w:t>
            </w:r>
          </w:p>
        </w:tc>
      </w:tr>
      <w:tr w:rsidR="009F2123" w:rsidRPr="00B77C4F" w14:paraId="1D8A9BEE"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1142BBFC" w14:textId="77777777" w:rsidR="009F2123" w:rsidRPr="00B77C4F" w:rsidRDefault="009F2123" w:rsidP="00112C23">
            <w:r>
              <w:br/>
              <w:t>inventory identifier*</w:t>
            </w:r>
            <w:r>
              <w:br/>
            </w:r>
            <w:r w:rsidRPr="00176D66">
              <w:rPr>
                <w:i/>
              </w:rPr>
              <w:t xml:space="preserve">(&amp; </w:t>
            </w:r>
            <w:r w:rsidRPr="009822B7">
              <w:rPr>
                <w:i/>
                <w:color w:val="365F91" w:themeColor="accent1" w:themeShade="BF"/>
              </w:rPr>
              <w:t>underscore</w:t>
            </w:r>
            <w:r w:rsidRPr="00176D66">
              <w:rPr>
                <w:i/>
              </w:rPr>
              <w:t>)</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vAlign w:val="center"/>
          </w:tcPr>
          <w:p w14:paraId="483260ED" w14:textId="77777777" w:rsidR="009F2123" w:rsidRPr="00B77C4F" w:rsidRDefault="009F2123" w:rsidP="00112C23">
            <w:pPr>
              <w:spacing w:after="120"/>
            </w:pPr>
            <w:r w:rsidRPr="00034C9E">
              <w:rPr>
                <w:lang w:eastAsia="zh-CN"/>
              </w:rPr>
              <w:t xml:space="preserve">inventory_number_part1 + “_” + inventory_number_part2 + “_” + inventory_number_part3 + “_” + </w:t>
            </w:r>
            <w:r>
              <w:rPr>
                <w:lang w:eastAsia="zh-CN"/>
              </w:rPr>
              <w:br/>
            </w:r>
            <w:r w:rsidRPr="00034C9E">
              <w:rPr>
                <w:lang w:eastAsia="zh-CN"/>
              </w:rPr>
              <w:t>form-type-code</w:t>
            </w:r>
            <w:r>
              <w:rPr>
                <w:lang w:eastAsia="zh-CN"/>
              </w:rPr>
              <w:t xml:space="preserve"> </w:t>
            </w:r>
            <w:r w:rsidRPr="00034C9E">
              <w:rPr>
                <w:lang w:eastAsia="zh-CN"/>
              </w:rPr>
              <w:t xml:space="preserve">+ </w:t>
            </w:r>
            <w:r>
              <w:rPr>
                <w:lang w:eastAsia="zh-CN"/>
              </w:rPr>
              <w:br/>
            </w:r>
            <w:r w:rsidRPr="00034C9E">
              <w:rPr>
                <w:lang w:eastAsia="zh-CN"/>
              </w:rPr>
              <w:t>“_”</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4FBD4EA5" w14:textId="77777777" w:rsidR="009F2123" w:rsidRDefault="009F2123" w:rsidP="00112C23">
            <w:pPr>
              <w:rPr>
                <w:highlight w:val="red"/>
                <w:lang w:eastAsia="zh-CN"/>
              </w:rPr>
            </w:pPr>
            <w:r>
              <w:rPr>
                <w:highlight w:val="red"/>
                <w:lang w:eastAsia="zh-CN"/>
              </w:rPr>
              <w:br/>
            </w:r>
            <w:r w:rsidRPr="00C8059E">
              <w:rPr>
                <w:highlight w:val="red"/>
                <w:lang w:eastAsia="zh-CN"/>
              </w:rPr>
              <w:t>pi_500000_tr05az_sd</w:t>
            </w:r>
            <w:r w:rsidRPr="00034C9E">
              <w:rPr>
                <w:highlight w:val="red"/>
                <w:lang w:eastAsia="zh-CN"/>
              </w:rPr>
              <w:t>_</w:t>
            </w:r>
          </w:p>
          <w:p w14:paraId="2C7EF505" w14:textId="77777777" w:rsidR="009F2123" w:rsidRPr="00B77C4F" w:rsidRDefault="009F2123" w:rsidP="00112C23">
            <w:pPr>
              <w:spacing w:before="200"/>
            </w:pPr>
          </w:p>
        </w:tc>
      </w:tr>
      <w:tr w:rsidR="009F2123" w:rsidRPr="00B77C4F" w14:paraId="153AF3F3" w14:textId="77777777" w:rsidTr="00112C23">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698CCE81" w14:textId="77777777" w:rsidR="009F2123" w:rsidRPr="00B77C4F" w:rsidRDefault="009F2123" w:rsidP="00112C23">
            <w:r>
              <w:br/>
              <w:t>accession identifier*</w:t>
            </w:r>
            <w:r>
              <w:br/>
            </w:r>
            <w:r w:rsidRPr="00176D66">
              <w:rPr>
                <w:i/>
              </w:rPr>
              <w:t xml:space="preserve">(&amp; </w:t>
            </w:r>
            <w:r w:rsidRPr="009822B7">
              <w:rPr>
                <w:i/>
                <w:color w:val="365F91" w:themeColor="accent1" w:themeShade="BF"/>
              </w:rPr>
              <w:t>underscore</w:t>
            </w:r>
            <w:r w:rsidRPr="00176D66">
              <w:rPr>
                <w:i/>
              </w:rPr>
              <w:t>)</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59DB0AEC" w14:textId="5FDFC9E3" w:rsidR="009F2123" w:rsidRPr="00B77C4F" w:rsidRDefault="009F2123" w:rsidP="00112C23">
            <w:pPr>
              <w:spacing w:after="120"/>
            </w:pPr>
            <w:r>
              <w:rPr>
                <w:lang w:eastAsia="zh-CN"/>
              </w:rPr>
              <w:t>accession</w:t>
            </w:r>
            <w:r w:rsidRPr="00034C9E">
              <w:rPr>
                <w:lang w:eastAsia="zh-CN"/>
              </w:rPr>
              <w:t xml:space="preserve">_number_part1 + “_” + </w:t>
            </w:r>
            <w:r>
              <w:rPr>
                <w:lang w:eastAsia="zh-CN"/>
              </w:rPr>
              <w:t>accession</w:t>
            </w:r>
            <w:r w:rsidRPr="00034C9E">
              <w:rPr>
                <w:lang w:eastAsia="zh-CN"/>
              </w:rPr>
              <w:t xml:space="preserve"> _number_part2 + “_” + </w:t>
            </w:r>
            <w:r>
              <w:rPr>
                <w:lang w:eastAsia="zh-CN"/>
              </w:rPr>
              <w:t>accession</w:t>
            </w:r>
            <w:r w:rsidRPr="00034C9E">
              <w:rPr>
                <w:lang w:eastAsia="zh-CN"/>
              </w:rPr>
              <w:t xml:space="preserve"> _number_part3 + “_” </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433ED454" w14:textId="77777777" w:rsidR="009F2123" w:rsidRDefault="009F2123" w:rsidP="00112C23">
            <w:pPr>
              <w:rPr>
                <w:lang w:eastAsia="zh-CN"/>
              </w:rPr>
            </w:pPr>
            <w:r>
              <w:rPr>
                <w:highlight w:val="red"/>
                <w:lang w:eastAsia="zh-CN"/>
              </w:rPr>
              <w:br/>
              <w:t>PI</w:t>
            </w:r>
            <w:r w:rsidRPr="00C8059E">
              <w:rPr>
                <w:highlight w:val="red"/>
                <w:lang w:eastAsia="zh-CN"/>
              </w:rPr>
              <w:t>_</w:t>
            </w:r>
            <w:r w:rsidRPr="00176D66">
              <w:rPr>
                <w:highlight w:val="red"/>
                <w:lang w:eastAsia="zh-CN"/>
              </w:rPr>
              <w:t>500000_</w:t>
            </w:r>
          </w:p>
          <w:p w14:paraId="5C647720" w14:textId="77777777" w:rsidR="009F2123" w:rsidRPr="00B77C4F" w:rsidRDefault="009F2123" w:rsidP="00112C23">
            <w:pPr>
              <w:spacing w:before="200"/>
            </w:pPr>
          </w:p>
        </w:tc>
      </w:tr>
      <w:tr w:rsidR="009F2123" w:rsidRPr="00B77C4F" w14:paraId="53702CCA"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vAlign w:val="center"/>
          </w:tcPr>
          <w:p w14:paraId="11AD6548" w14:textId="77777777" w:rsidR="009F2123" w:rsidRPr="00B77C4F" w:rsidRDefault="009F2123" w:rsidP="00112C23">
            <w:r>
              <w:lastRenderedPageBreak/>
              <w:t>date (&amp; underscore)</w:t>
            </w:r>
            <w:r>
              <w:br/>
              <w:t>(optional)</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441330E1" w14:textId="5242EB2D" w:rsidR="009F2123" w:rsidRDefault="009F2123" w:rsidP="00112C23">
            <w:pPr>
              <w:spacing w:after="120"/>
            </w:pPr>
            <w:r>
              <w:t xml:space="preserve">mm-dd-yyyy </w:t>
            </w:r>
            <w:r w:rsidRPr="00034C9E">
              <w:rPr>
                <w:lang w:eastAsia="zh-CN"/>
              </w:rPr>
              <w:t xml:space="preserve">+ </w:t>
            </w:r>
            <w:r>
              <w:rPr>
                <w:lang w:eastAsia="zh-CN"/>
              </w:rPr>
              <w:br/>
            </w:r>
            <w:r w:rsidRPr="00034C9E">
              <w:rPr>
                <w:lang w:eastAsia="zh-CN"/>
              </w:rPr>
              <w:t>“_”</w:t>
            </w:r>
            <w:r>
              <w:rPr>
                <w:lang w:eastAsia="zh-CN"/>
              </w:rPr>
              <w:br/>
              <w:t>(</w:t>
            </w:r>
            <w:r w:rsidR="004320ED">
              <w:rPr>
                <w:lang w:eastAsia="zh-CN"/>
              </w:rPr>
              <w:t xml:space="preserve">more info: </w:t>
            </w:r>
            <w:hyperlink w:anchor="attach_date_details" w:history="1">
              <w:r w:rsidRPr="00665FCF">
                <w:rPr>
                  <w:rStyle w:val="Hyperlink"/>
                  <w:i/>
                </w:rPr>
                <w:t>Attach Date</w:t>
              </w:r>
            </w:hyperlink>
            <w:r w:rsidR="004320ED">
              <w:rPr>
                <w:rStyle w:val="Hyperlink"/>
              </w:rPr>
              <w:t>)</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2F470AA5" w14:textId="77777777" w:rsidR="009F2123" w:rsidRDefault="009F2123" w:rsidP="00112C23">
            <w:r w:rsidRPr="00034C9E">
              <w:rPr>
                <w:highlight w:val="magenta"/>
                <w:lang w:eastAsia="zh-CN"/>
              </w:rPr>
              <w:t>01-01-2005_</w:t>
            </w:r>
          </w:p>
        </w:tc>
      </w:tr>
      <w:tr w:rsidR="009F2123" w:rsidRPr="00B77C4F" w14:paraId="262EBAB4"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vAlign w:val="center"/>
          </w:tcPr>
          <w:p w14:paraId="11731ADA" w14:textId="15C65B24" w:rsidR="009F2123" w:rsidRDefault="00193224" w:rsidP="00112C23">
            <w:bookmarkStart w:id="23" w:name="_Hlk101524979"/>
            <w:r>
              <w:t>sort_order</w:t>
            </w:r>
            <w:r w:rsidR="009F2123">
              <w:t xml:space="preserve"> (&amp; underscore)</w:t>
            </w:r>
            <w:r w:rsidR="009F2123">
              <w:br/>
              <w:t>(** optional)</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07D9CC07" w14:textId="337E76CB" w:rsidR="009F2123" w:rsidRDefault="009F2123" w:rsidP="00112C23">
            <w:pPr>
              <w:spacing w:after="120"/>
            </w:pPr>
            <w:r>
              <w:t xml:space="preserve">nn </w:t>
            </w:r>
            <w:r w:rsidRPr="00034C9E">
              <w:rPr>
                <w:lang w:eastAsia="zh-CN"/>
              </w:rPr>
              <w:t xml:space="preserve">+ </w:t>
            </w:r>
            <w:r>
              <w:rPr>
                <w:lang w:eastAsia="zh-CN"/>
              </w:rPr>
              <w:br/>
            </w:r>
            <w:r w:rsidRPr="00034C9E">
              <w:rPr>
                <w:lang w:eastAsia="zh-CN"/>
              </w:rPr>
              <w:t>“_”</w:t>
            </w:r>
            <w:r w:rsidR="004320ED">
              <w:rPr>
                <w:lang w:eastAsia="zh-CN"/>
              </w:rPr>
              <w:br/>
            </w:r>
            <w:r w:rsidR="00193224">
              <w:rPr>
                <w:lang w:eastAsia="zh-CN"/>
              </w:rPr>
              <w:t>(</w:t>
            </w:r>
            <w:r w:rsidR="004320ED">
              <w:rPr>
                <w:lang w:eastAsia="zh-CN"/>
              </w:rPr>
              <w:t xml:space="preserve">more info: </w:t>
            </w:r>
            <w:hyperlink w:anchor="sort_order" w:history="1">
              <w:r w:rsidR="00193224" w:rsidRPr="00193224">
                <w:rPr>
                  <w:rStyle w:val="Hyperlink"/>
                  <w:i/>
                </w:rPr>
                <w:t>Sort</w:t>
              </w:r>
              <w:r w:rsidR="00193224" w:rsidRPr="00193224">
                <w:rPr>
                  <w:rStyle w:val="Hyperlink"/>
                </w:rPr>
                <w:t xml:space="preserve"> </w:t>
              </w:r>
              <w:r w:rsidR="00193224" w:rsidRPr="00193224">
                <w:rPr>
                  <w:rStyle w:val="Hyperlink"/>
                  <w:i/>
                  <w:iCs/>
                </w:rPr>
                <w:t>Order</w:t>
              </w:r>
            </w:hyperlink>
            <w:r w:rsidR="004320ED">
              <w:rPr>
                <w:rStyle w:val="Hyperlink"/>
              </w:rPr>
              <w:t>)</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4974F02D" w14:textId="77777777" w:rsidR="009F2123" w:rsidRPr="00C8059E" w:rsidRDefault="009F2123" w:rsidP="00112C23">
            <w:pPr>
              <w:rPr>
                <w:lang w:eastAsia="zh-CN"/>
              </w:rPr>
            </w:pPr>
            <w:r w:rsidRPr="00034C9E">
              <w:rPr>
                <w:highlight w:val="cyan"/>
                <w:lang w:eastAsia="zh-CN"/>
              </w:rPr>
              <w:t>01_</w:t>
            </w:r>
          </w:p>
        </w:tc>
      </w:tr>
      <w:tr w:rsidR="009F2123" w:rsidRPr="00B77C4F" w14:paraId="13F99F78" w14:textId="77777777" w:rsidTr="00112C23">
        <w:trPr>
          <w:trHeight w:val="121"/>
        </w:trPr>
        <w:tc>
          <w:tcPr>
            <w:tcW w:w="3171"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vAlign w:val="center"/>
          </w:tcPr>
          <w:p w14:paraId="69BD4263" w14:textId="77777777" w:rsidR="009F2123" w:rsidRDefault="009F2123" w:rsidP="00112C23">
            <w:pPr>
              <w:spacing w:after="120"/>
            </w:pPr>
            <w:r>
              <w:t>plant_part</w:t>
            </w:r>
            <w:r>
              <w:br/>
              <w:t>(optional)</w:t>
            </w:r>
          </w:p>
        </w:tc>
        <w:tc>
          <w:tcPr>
            <w:tcW w:w="3780" w:type="dxa"/>
            <w:tcBorders>
              <w:top w:val="single" w:sz="2" w:space="0" w:color="CCCCCC"/>
              <w:left w:val="single" w:sz="2" w:space="0" w:color="CCCCCC"/>
              <w:bottom w:val="single" w:sz="2" w:space="0" w:color="CCCCCC"/>
              <w:right w:val="single" w:sz="2" w:space="0" w:color="CCCCCC"/>
            </w:tcBorders>
            <w:shd w:val="clear" w:color="auto" w:fill="FFFFFF" w:themeFill="background1"/>
            <w:tcMar>
              <w:top w:w="0" w:type="dxa"/>
              <w:left w:w="21" w:type="dxa"/>
              <w:bottom w:w="0" w:type="dxa"/>
              <w:right w:w="21" w:type="dxa"/>
            </w:tcMar>
          </w:tcPr>
          <w:p w14:paraId="1CA8B63F" w14:textId="3368FBF0" w:rsidR="009F2123" w:rsidRDefault="009F2123" w:rsidP="00112C23">
            <w:pPr>
              <w:spacing w:after="120"/>
            </w:pPr>
            <w:r>
              <w:t>(</w:t>
            </w:r>
            <w:r w:rsidR="004320ED">
              <w:t xml:space="preserve">more info: </w:t>
            </w:r>
            <w:hyperlink w:anchor="plant_part" w:history="1">
              <w:r w:rsidRPr="00775826">
                <w:rPr>
                  <w:rStyle w:val="Hyperlink"/>
                  <w:i/>
                </w:rPr>
                <w:t>Plant Part</w:t>
              </w:r>
            </w:hyperlink>
            <w:r>
              <w:t xml:space="preserve">); </w:t>
            </w:r>
            <w:r w:rsidR="004320ED">
              <w:br/>
            </w:r>
            <w:r>
              <w:t>not exclusively plant parts)</w:t>
            </w:r>
          </w:p>
        </w:tc>
        <w:tc>
          <w:tcPr>
            <w:tcW w:w="2340" w:type="dxa"/>
            <w:tcBorders>
              <w:top w:val="single" w:sz="2" w:space="0" w:color="CCCCCC"/>
              <w:left w:val="single" w:sz="2" w:space="0" w:color="CCCCCC"/>
              <w:bottom w:val="single" w:sz="2" w:space="0" w:color="CCCCCC"/>
              <w:right w:val="single" w:sz="2" w:space="0" w:color="CCCCCC"/>
            </w:tcBorders>
            <w:shd w:val="clear" w:color="auto" w:fill="FFFFFF" w:themeFill="background1"/>
          </w:tcPr>
          <w:p w14:paraId="0F64400B" w14:textId="23FE5977" w:rsidR="009F2123" w:rsidRPr="00C8059E" w:rsidRDefault="00CA1406" w:rsidP="00112C23">
            <w:pPr>
              <w:spacing w:after="120"/>
              <w:rPr>
                <w:lang w:eastAsia="zh-CN"/>
              </w:rPr>
            </w:pPr>
            <w:r>
              <w:rPr>
                <w:highlight w:val="lightGray"/>
                <w:lang w:eastAsia="zh-CN"/>
              </w:rPr>
              <w:t>flower</w:t>
            </w:r>
          </w:p>
        </w:tc>
      </w:tr>
    </w:tbl>
    <w:p w14:paraId="6A677E48" w14:textId="223B8572" w:rsidR="009F2123" w:rsidRDefault="009F2123" w:rsidP="009F2123">
      <w:pPr>
        <w:spacing w:after="0"/>
        <w:ind w:left="360" w:hanging="360"/>
        <w:rPr>
          <w:lang w:eastAsia="zh-CN"/>
        </w:rPr>
      </w:pPr>
      <w:r>
        <w:rPr>
          <w:lang w:eastAsia="zh-CN"/>
        </w:rPr>
        <w:t>*</w:t>
      </w:r>
      <w:r>
        <w:rPr>
          <w:lang w:eastAsia="zh-CN"/>
        </w:rPr>
        <w:tab/>
      </w:r>
      <w:r w:rsidR="00CA1406">
        <w:rPr>
          <w:lang w:eastAsia="zh-CN"/>
        </w:rPr>
        <w:t>When attaching to Accession or Inventory items, i</w:t>
      </w:r>
      <w:r>
        <w:rPr>
          <w:lang w:eastAsia="zh-CN"/>
        </w:rPr>
        <w:t xml:space="preserve">f the identifier is not part of the filename, then the identifier must be the folder name. </w:t>
      </w:r>
      <w:r w:rsidR="00CA1406">
        <w:rPr>
          <w:lang w:eastAsia="zh-CN"/>
        </w:rPr>
        <w:br/>
      </w:r>
      <w:bookmarkEnd w:id="23"/>
    </w:p>
    <w:p w14:paraId="1F647922" w14:textId="27EDDDFE" w:rsidR="009F2123" w:rsidRDefault="009F2123" w:rsidP="009F2123">
      <w:pPr>
        <w:ind w:left="360" w:hanging="360"/>
        <w:rPr>
          <w:lang w:eastAsia="zh-CN"/>
        </w:rPr>
      </w:pPr>
      <w:r>
        <w:rPr>
          <w:lang w:eastAsia="zh-CN"/>
        </w:rPr>
        <w:t>**</w:t>
      </w:r>
      <w:r>
        <w:rPr>
          <w:lang w:eastAsia="zh-CN"/>
        </w:rPr>
        <w:tab/>
        <w:t xml:space="preserve">Unique image </w:t>
      </w:r>
      <w:r w:rsidR="00DA6514">
        <w:rPr>
          <w:lang w:eastAsia="zh-CN"/>
        </w:rPr>
        <w:t xml:space="preserve">order </w:t>
      </w:r>
      <w:r>
        <w:rPr>
          <w:lang w:eastAsia="zh-CN"/>
        </w:rPr>
        <w:t>numbers make it possible to have multiple images for the same inventory, plant part, and date.</w:t>
      </w:r>
    </w:p>
    <w:p w14:paraId="6C87D32F" w14:textId="176CE08F" w:rsidR="009F2123" w:rsidRDefault="009F2123" w:rsidP="009F2123">
      <w:r>
        <w:t xml:space="preserve">When using the </w:t>
      </w:r>
      <w:hyperlink w:anchor="batch_method" w:history="1">
        <w:r w:rsidR="00272395">
          <w:rPr>
            <w:rStyle w:val="Hyperlink"/>
          </w:rPr>
          <w:t>B</w:t>
        </w:r>
        <w:r>
          <w:rPr>
            <w:rStyle w:val="Hyperlink"/>
          </w:rPr>
          <w:t xml:space="preserve">atch </w:t>
        </w:r>
        <w:r w:rsidR="00272395">
          <w:rPr>
            <w:rStyle w:val="Hyperlink"/>
          </w:rPr>
          <w:t>F</w:t>
        </w:r>
        <w:r>
          <w:rPr>
            <w:rStyle w:val="Hyperlink"/>
          </w:rPr>
          <w:t>iles method</w:t>
        </w:r>
      </w:hyperlink>
      <w:r>
        <w:t>, if your folders are setup in a fashion similar to the following, with each folder named after an accession, you can use the IMAGES folder to attach all the attachment files from the folders to their respective accessions.</w:t>
      </w:r>
      <w:r>
        <w:br/>
      </w:r>
      <w:r>
        <w:rPr>
          <w:noProof/>
        </w:rPr>
        <w:drawing>
          <wp:inline distT="0" distB="0" distL="0" distR="0" wp14:anchorId="5156CE9D" wp14:editId="0A41414B">
            <wp:extent cx="5403850" cy="1480839"/>
            <wp:effectExtent l="19050" t="19050" r="25400" b="24111"/>
            <wp:docPr id="25" name="Picture 3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5" descr="Graphical user interface, application&#10;&#10;Description automatically generated"/>
                    <pic:cNvPicPr>
                      <a:picLocks noChangeAspect="1" noChangeArrowheads="1"/>
                    </pic:cNvPicPr>
                  </pic:nvPicPr>
                  <pic:blipFill>
                    <a:blip r:embed="rId37" cstate="print"/>
                    <a:srcRect/>
                    <a:stretch>
                      <a:fillRect/>
                    </a:stretch>
                  </pic:blipFill>
                  <pic:spPr bwMode="auto">
                    <a:xfrm>
                      <a:off x="0" y="0"/>
                      <a:ext cx="5403850" cy="1480839"/>
                    </a:xfrm>
                    <a:prstGeom prst="rect">
                      <a:avLst/>
                    </a:prstGeom>
                    <a:noFill/>
                    <a:ln w="9525">
                      <a:solidFill>
                        <a:schemeClr val="accent1"/>
                      </a:solidFill>
                      <a:miter lim="800000"/>
                      <a:headEnd/>
                      <a:tailEnd/>
                    </a:ln>
                  </pic:spPr>
                </pic:pic>
              </a:graphicData>
            </a:graphic>
          </wp:inline>
        </w:drawing>
      </w:r>
    </w:p>
    <w:p w14:paraId="1B3A3D65" w14:textId="7E831805" w:rsidR="00FF54B0" w:rsidRDefault="00B87D10" w:rsidP="00FF54B0">
      <w:r>
        <w:t xml:space="preserve">Another </w:t>
      </w:r>
      <w:r w:rsidR="00FF54B0">
        <w:t>example</w:t>
      </w:r>
      <w:r>
        <w:t xml:space="preserve"> where </w:t>
      </w:r>
      <w:r w:rsidR="00FF54B0">
        <w:t>each folder name matches an accession identifier:</w:t>
      </w:r>
      <w:r w:rsidR="00FF54B0">
        <w:br/>
      </w:r>
      <w:r w:rsidR="00FF54B0">
        <w:rPr>
          <w:noProof/>
        </w:rPr>
        <w:drawing>
          <wp:inline distT="0" distB="0" distL="0" distR="0" wp14:anchorId="38EA2174" wp14:editId="09123A2F">
            <wp:extent cx="5435600" cy="1229398"/>
            <wp:effectExtent l="19050" t="19050" r="12700" b="27940"/>
            <wp:docPr id="70" name="Picture 70"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Word&#10;&#10;Description automatically generated"/>
                    <pic:cNvPicPr/>
                  </pic:nvPicPr>
                  <pic:blipFill>
                    <a:blip r:embed="rId38"/>
                    <a:stretch>
                      <a:fillRect/>
                    </a:stretch>
                  </pic:blipFill>
                  <pic:spPr>
                    <a:xfrm>
                      <a:off x="0" y="0"/>
                      <a:ext cx="5457394" cy="1234327"/>
                    </a:xfrm>
                    <a:prstGeom prst="rect">
                      <a:avLst/>
                    </a:prstGeom>
                    <a:ln>
                      <a:solidFill>
                        <a:schemeClr val="accent1"/>
                      </a:solidFill>
                    </a:ln>
                  </pic:spPr>
                </pic:pic>
              </a:graphicData>
            </a:graphic>
          </wp:inline>
        </w:drawing>
      </w:r>
    </w:p>
    <w:p w14:paraId="24521799" w14:textId="6BBF1417" w:rsidR="00FF54B0" w:rsidRDefault="00FF54B0" w:rsidP="00FF54B0">
      <w:r>
        <w:t xml:space="preserve">In each folder, files </w:t>
      </w:r>
      <w:proofErr w:type="gramStart"/>
      <w:r w:rsidR="00814714">
        <w:t>are stored</w:t>
      </w:r>
      <w:proofErr w:type="gramEnd"/>
      <w:r>
        <w:t xml:space="preserve">. For example, </w:t>
      </w:r>
      <w:r w:rsidR="00814714">
        <w:t xml:space="preserve">the </w:t>
      </w:r>
      <w:r w:rsidR="00814714" w:rsidRPr="00814714">
        <w:rPr>
          <w:i/>
          <w:iCs/>
        </w:rPr>
        <w:t>folder</w:t>
      </w:r>
      <w:r w:rsidR="00814714">
        <w:t xml:space="preserve"> </w:t>
      </w:r>
      <w:r>
        <w:t>PI 698720</w:t>
      </w:r>
      <w:r w:rsidR="00814714">
        <w:t xml:space="preserve"> contain</w:t>
      </w:r>
      <w:r w:rsidR="00EA7F83">
        <w:t>s</w:t>
      </w:r>
      <w:r w:rsidR="00814714">
        <w:t xml:space="preserve"> five files</w:t>
      </w:r>
      <w:r>
        <w:t>:</w:t>
      </w:r>
      <w:r>
        <w:br/>
      </w:r>
      <w:r>
        <w:rPr>
          <w:noProof/>
        </w:rPr>
        <w:drawing>
          <wp:inline distT="0" distB="0" distL="0" distR="0" wp14:anchorId="1B4EC4CA" wp14:editId="37E03733">
            <wp:extent cx="5943600" cy="1003935"/>
            <wp:effectExtent l="57150" t="57150" r="95250" b="100965"/>
            <wp:docPr id="72" name="Picture 72" descr="Graphical user interface, application, websit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application, website, Teams&#10;&#10;Description automatically generated"/>
                    <pic:cNvPicPr/>
                  </pic:nvPicPr>
                  <pic:blipFill>
                    <a:blip r:embed="rId39"/>
                    <a:stretch>
                      <a:fillRect/>
                    </a:stretch>
                  </pic:blipFill>
                  <pic:spPr>
                    <a:xfrm>
                      <a:off x="0" y="0"/>
                      <a:ext cx="5943600" cy="1003935"/>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r>
        <w:t xml:space="preserve"> </w:t>
      </w:r>
    </w:p>
    <w:tbl>
      <w:tblPr>
        <w:tblW w:w="9648" w:type="dxa"/>
        <w:tblLayout w:type="fixed"/>
        <w:tblLook w:val="04A0" w:firstRow="1" w:lastRow="0" w:firstColumn="1" w:lastColumn="0" w:noHBand="0" w:noVBand="1"/>
      </w:tblPr>
      <w:tblGrid>
        <w:gridCol w:w="815"/>
        <w:gridCol w:w="8833"/>
      </w:tblGrid>
      <w:tr w:rsidR="00814714" w:rsidRPr="00597272" w14:paraId="379757C9" w14:textId="77777777" w:rsidTr="00D5654D">
        <w:tc>
          <w:tcPr>
            <w:tcW w:w="815" w:type="dxa"/>
          </w:tcPr>
          <w:p w14:paraId="69E75691" w14:textId="4E6D94F0" w:rsidR="00814714" w:rsidRPr="00597272" w:rsidRDefault="00AD4B93" w:rsidP="00D5654D">
            <w:pPr>
              <w:pStyle w:val="NormalInTble"/>
              <w:jc w:val="right"/>
              <w:rPr>
                <w:b/>
              </w:rPr>
            </w:pPr>
            <w:r w:rsidRPr="009B78BF">
              <w:rPr>
                <w:noProof/>
                <w:sz w:val="20"/>
                <w:szCs w:val="20"/>
              </w:rPr>
              <w:lastRenderedPageBreak/>
              <w:drawing>
                <wp:inline distT="0" distB="0" distL="0" distR="0" wp14:anchorId="5CF7ABE1" wp14:editId="2489B7C6">
                  <wp:extent cx="380365" cy="457835"/>
                  <wp:effectExtent l="0" t="0" r="635" b="0"/>
                  <wp:docPr id="936834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3" w:type="dxa"/>
          </w:tcPr>
          <w:p w14:paraId="470D4D7F" w14:textId="511128B8" w:rsidR="007F48DF" w:rsidRDefault="00814714" w:rsidP="00D5654D">
            <w:r>
              <w:rPr>
                <w:lang w:eastAsia="zh-CN"/>
              </w:rPr>
              <w:t xml:space="preserve">The </w:t>
            </w:r>
            <w:r w:rsidR="006E1189" w:rsidRPr="006E1189">
              <w:rPr>
                <w:b/>
                <w:bCs/>
                <w:lang w:eastAsia="zh-CN"/>
              </w:rPr>
              <w:t>Inventory</w:t>
            </w:r>
            <w:r w:rsidR="006E1189">
              <w:rPr>
                <w:lang w:eastAsia="zh-CN"/>
              </w:rPr>
              <w:t xml:space="preserve"> </w:t>
            </w:r>
            <w:r w:rsidR="00CA1406" w:rsidRPr="00CA1406">
              <w:rPr>
                <w:b/>
                <w:bCs/>
                <w:lang w:eastAsia="zh-CN"/>
              </w:rPr>
              <w:t xml:space="preserve">Type </w:t>
            </w:r>
            <w:r w:rsidR="006E1189">
              <w:rPr>
                <w:b/>
                <w:bCs/>
                <w:lang w:eastAsia="zh-CN"/>
              </w:rPr>
              <w:t>c</w:t>
            </w:r>
            <w:r w:rsidR="00CA1406" w:rsidRPr="006E1189">
              <w:rPr>
                <w:lang w:eastAsia="zh-CN"/>
              </w:rPr>
              <w:t xml:space="preserve">ode </w:t>
            </w:r>
            <w:r>
              <w:rPr>
                <w:lang w:eastAsia="zh-CN"/>
              </w:rPr>
              <w:t>for a</w:t>
            </w:r>
            <w:r w:rsidR="00CA1406">
              <w:rPr>
                <w:lang w:eastAsia="zh-CN"/>
              </w:rPr>
              <w:t>ll</w:t>
            </w:r>
            <w:r>
              <w:rPr>
                <w:lang w:eastAsia="zh-CN"/>
              </w:rPr>
              <w:t xml:space="preserve"> </w:t>
            </w:r>
            <w:r w:rsidRPr="00DC2790">
              <w:rPr>
                <w:lang w:eastAsia="zh-CN"/>
              </w:rPr>
              <w:t>system</w:t>
            </w:r>
            <w:r>
              <w:rPr>
                <w:lang w:eastAsia="zh-CN"/>
              </w:rPr>
              <w:t xml:space="preserve"> inventory record</w:t>
            </w:r>
            <w:r w:rsidR="00CA1406">
              <w:rPr>
                <w:lang w:eastAsia="zh-CN"/>
              </w:rPr>
              <w:t>s</w:t>
            </w:r>
            <w:r>
              <w:rPr>
                <w:lang w:eastAsia="zh-CN"/>
              </w:rPr>
              <w:t xml:space="preserve"> in GRIN-Global is **</w:t>
            </w:r>
            <w:proofErr w:type="gramStart"/>
            <w:r>
              <w:rPr>
                <w:lang w:eastAsia="zh-CN"/>
              </w:rPr>
              <w:t xml:space="preserve">.  </w:t>
            </w:r>
            <w:proofErr w:type="gramEnd"/>
            <w:r>
              <w:rPr>
                <w:lang w:eastAsia="zh-CN"/>
              </w:rPr>
              <w:t>S</w:t>
            </w:r>
            <w:r w:rsidRPr="00B75844">
              <w:t>ince Windows does not allow asterisk</w:t>
            </w:r>
            <w:r>
              <w:t>s</w:t>
            </w:r>
            <w:r w:rsidRPr="00B75844">
              <w:t xml:space="preserve"> (*)</w:t>
            </w:r>
            <w:r>
              <w:t xml:space="preserve"> to </w:t>
            </w:r>
            <w:proofErr w:type="gramStart"/>
            <w:r>
              <w:t>be used</w:t>
            </w:r>
            <w:proofErr w:type="gramEnd"/>
            <w:r>
              <w:t xml:space="preserve"> </w:t>
            </w:r>
            <w:r w:rsidR="009F2123">
              <w:t xml:space="preserve">as </w:t>
            </w:r>
            <w:r w:rsidRPr="00B75844">
              <w:t xml:space="preserve">a </w:t>
            </w:r>
            <w:r w:rsidR="009F2123">
              <w:t xml:space="preserve">Windows </w:t>
            </w:r>
            <w:r w:rsidRPr="00B75844">
              <w:t>filename</w:t>
            </w:r>
            <w:r w:rsidR="009F2123">
              <w:t xml:space="preserve"> character</w:t>
            </w:r>
            <w:r>
              <w:t>, specify the accession identifier (use only accession –prefix, –number, and –suffix</w:t>
            </w:r>
            <w:r w:rsidR="009F2123">
              <w:t>)</w:t>
            </w:r>
            <w:proofErr w:type="gramStart"/>
            <w:r>
              <w:t xml:space="preserve">.  </w:t>
            </w:r>
            <w:proofErr w:type="gramEnd"/>
          </w:p>
          <w:p w14:paraId="6EE90A0D" w14:textId="67F898DD" w:rsidR="00814714" w:rsidRDefault="00BE4107" w:rsidP="00D5654D">
            <w:pPr>
              <w:rPr>
                <w:lang w:eastAsia="zh-CN"/>
              </w:rPr>
            </w:pPr>
            <w:r>
              <w:t>In this case, t</w:t>
            </w:r>
            <w:r w:rsidR="00814714">
              <w:rPr>
                <w:lang w:eastAsia="zh-CN"/>
              </w:rPr>
              <w:t>he wizard attaches the files to the system inventory record, therefore associat</w:t>
            </w:r>
            <w:r w:rsidR="009F2123">
              <w:rPr>
                <w:lang w:eastAsia="zh-CN"/>
              </w:rPr>
              <w:t xml:space="preserve">ing the files </w:t>
            </w:r>
            <w:r w:rsidR="00814714">
              <w:rPr>
                <w:lang w:eastAsia="zh-CN"/>
              </w:rPr>
              <w:t xml:space="preserve">with the accession, not a specific inventory record. </w:t>
            </w:r>
          </w:p>
          <w:p w14:paraId="34375F72" w14:textId="6E78D502" w:rsidR="00BE4107" w:rsidRDefault="00BE4107" w:rsidP="00D5654D">
            <w:pPr>
              <w:rPr>
                <w:lang w:eastAsia="zh-CN"/>
              </w:rPr>
            </w:pPr>
            <w:r>
              <w:rPr>
                <w:lang w:eastAsia="zh-CN"/>
              </w:rPr>
              <w:t>In the wizard, you can also use an inventory identifier (</w:t>
            </w:r>
            <w:r w:rsidR="00B87D10">
              <w:rPr>
                <w:lang w:eastAsia="zh-CN"/>
              </w:rPr>
              <w:t xml:space="preserve">the </w:t>
            </w:r>
            <w:r>
              <w:rPr>
                <w:lang w:eastAsia="zh-CN"/>
              </w:rPr>
              <w:t>four components</w:t>
            </w:r>
            <w:r w:rsidR="00B87D10">
              <w:rPr>
                <w:lang w:eastAsia="zh-CN"/>
              </w:rPr>
              <w:t>:</w:t>
            </w:r>
            <w:r>
              <w:rPr>
                <w:lang w:eastAsia="zh-CN"/>
              </w:rPr>
              <w:t xml:space="preserve"> </w:t>
            </w:r>
            <w:r w:rsidR="00B87D10">
              <w:rPr>
                <w:lang w:eastAsia="zh-CN"/>
              </w:rPr>
              <w:t>prefix, number, suffix, and Inventory T</w:t>
            </w:r>
            <w:r>
              <w:rPr>
                <w:lang w:eastAsia="zh-CN"/>
              </w:rPr>
              <w:t>ype), and use the Accession radio button.</w:t>
            </w:r>
          </w:p>
          <w:p w14:paraId="6AF0EBEA" w14:textId="56311675" w:rsidR="00BE4107" w:rsidRPr="009E61E8" w:rsidRDefault="00BE4107" w:rsidP="00D5654D"/>
        </w:tc>
      </w:tr>
    </w:tbl>
    <w:p w14:paraId="2F626134" w14:textId="77777777" w:rsidR="00FF54B0" w:rsidRDefault="00FF54B0" w:rsidP="00FF54B0">
      <w:pPr>
        <w:pStyle w:val="Heading6"/>
        <w:rPr>
          <w:noProof/>
        </w:rPr>
      </w:pPr>
      <w:r>
        <w:rPr>
          <w:noProof/>
        </w:rPr>
        <w:t>Example when Windows files are dragged to a CT List Item</w:t>
      </w:r>
    </w:p>
    <w:p w14:paraId="6C37E600" w14:textId="77777777" w:rsidR="00FF54B0" w:rsidRDefault="00FF54B0" w:rsidP="00FF54B0">
      <w:pPr>
        <w:rPr>
          <w:i/>
          <w:iCs/>
          <w:noProof/>
        </w:rPr>
      </w:pPr>
      <w:r>
        <w:rPr>
          <w:noProof/>
        </w:rPr>
        <w:drawing>
          <wp:inline distT="0" distB="0" distL="0" distR="0" wp14:anchorId="211137E2" wp14:editId="2C998B61">
            <wp:extent cx="5943600" cy="3240405"/>
            <wp:effectExtent l="0" t="0" r="0" b="0"/>
            <wp:docPr id="63" name="Picture 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10;&#10;Description automatically generated"/>
                    <pic:cNvPicPr/>
                  </pic:nvPicPr>
                  <pic:blipFill>
                    <a:blip r:embed="rId40"/>
                    <a:stretch>
                      <a:fillRect/>
                    </a:stretch>
                  </pic:blipFill>
                  <pic:spPr>
                    <a:xfrm>
                      <a:off x="0" y="0"/>
                      <a:ext cx="5943600" cy="3240405"/>
                    </a:xfrm>
                    <a:prstGeom prst="rect">
                      <a:avLst/>
                    </a:prstGeom>
                  </pic:spPr>
                </pic:pic>
              </a:graphicData>
            </a:graphic>
          </wp:inline>
        </w:drawing>
      </w:r>
    </w:p>
    <w:p w14:paraId="377F6D3C" w14:textId="0E3638C0" w:rsidR="00FF54B0" w:rsidRDefault="00FF54B0" w:rsidP="00FF54B0">
      <w:r>
        <w:t xml:space="preserve">In the above example, the user clicked on the </w:t>
      </w:r>
      <w:r w:rsidR="006E1189">
        <w:t>Windows Explorer</w:t>
      </w:r>
      <w:r w:rsidR="006E1189" w:rsidRPr="006F783C">
        <w:rPr>
          <w:b/>
          <w:bCs/>
        </w:rPr>
        <w:t xml:space="preserve"> </w:t>
      </w:r>
      <w:proofErr w:type="spellStart"/>
      <w:r w:rsidRPr="006F783C">
        <w:rPr>
          <w:b/>
          <w:bCs/>
        </w:rPr>
        <w:t>misc</w:t>
      </w:r>
      <w:proofErr w:type="spellEnd"/>
      <w:r>
        <w:t xml:space="preserve"> folder. Notice that </w:t>
      </w:r>
      <w:proofErr w:type="spellStart"/>
      <w:r w:rsidRPr="006F783C">
        <w:rPr>
          <w:b/>
          <w:bCs/>
        </w:rPr>
        <w:t>misc</w:t>
      </w:r>
      <w:r>
        <w:t>’s</w:t>
      </w:r>
      <w:proofErr w:type="spellEnd"/>
      <w:r>
        <w:t xml:space="preserve">  parent folder is </w:t>
      </w:r>
      <w:r w:rsidRPr="006F783C">
        <w:rPr>
          <w:b/>
          <w:bCs/>
        </w:rPr>
        <w:t>MR_</w:t>
      </w:r>
      <w:proofErr w:type="gramStart"/>
      <w:r w:rsidRPr="006F783C">
        <w:rPr>
          <w:b/>
          <w:bCs/>
        </w:rPr>
        <w:t>24</w:t>
      </w:r>
      <w:proofErr w:type="gramEnd"/>
      <w:r w:rsidRPr="006F783C">
        <w:rPr>
          <w:b/>
          <w:bCs/>
        </w:rPr>
        <w:t>_RRG</w:t>
      </w:r>
      <w:r>
        <w:t xml:space="preserve">. </w:t>
      </w:r>
      <w:r>
        <w:br/>
      </w:r>
      <w:r>
        <w:br/>
        <w:t xml:space="preserve">The user clicked and then dragged </w:t>
      </w:r>
      <w:proofErr w:type="spellStart"/>
      <w:r w:rsidRPr="006F783C">
        <w:rPr>
          <w:b/>
          <w:bCs/>
        </w:rPr>
        <w:t>misc</w:t>
      </w:r>
      <w:proofErr w:type="spellEnd"/>
      <w:r>
        <w:t xml:space="preserve"> to the CT and dropped on the </w:t>
      </w:r>
      <w:r w:rsidRPr="006F783C">
        <w:rPr>
          <w:b/>
          <w:bCs/>
        </w:rPr>
        <w:t>MR_</w:t>
      </w:r>
      <w:proofErr w:type="gramStart"/>
      <w:r w:rsidRPr="006F783C">
        <w:rPr>
          <w:b/>
          <w:bCs/>
        </w:rPr>
        <w:t>24</w:t>
      </w:r>
      <w:proofErr w:type="gramEnd"/>
      <w:r w:rsidRPr="006F783C">
        <w:rPr>
          <w:b/>
          <w:bCs/>
        </w:rPr>
        <w:t>_RRG_SD</w:t>
      </w:r>
      <w:r>
        <w:t xml:space="preserve"> item </w:t>
      </w:r>
      <w:r w:rsidR="005478C2">
        <w:t>which points</w:t>
      </w:r>
      <w:r>
        <w:t xml:space="preserve"> to an inventory record. Since neither </w:t>
      </w:r>
      <w:proofErr w:type="spellStart"/>
      <w:r w:rsidRPr="006F783C">
        <w:rPr>
          <w:b/>
          <w:bCs/>
        </w:rPr>
        <w:t>misc</w:t>
      </w:r>
      <w:proofErr w:type="spellEnd"/>
      <w:r>
        <w:t xml:space="preserve"> </w:t>
      </w:r>
      <w:r w:rsidR="005478C2">
        <w:t>nor</w:t>
      </w:r>
      <w:r>
        <w:t xml:space="preserve"> its parent folder </w:t>
      </w:r>
      <w:r w:rsidRPr="006F783C">
        <w:rPr>
          <w:b/>
          <w:bCs/>
        </w:rPr>
        <w:t>MR_</w:t>
      </w:r>
      <w:proofErr w:type="gramStart"/>
      <w:r w:rsidRPr="006F783C">
        <w:rPr>
          <w:b/>
          <w:bCs/>
        </w:rPr>
        <w:t>24</w:t>
      </w:r>
      <w:proofErr w:type="gramEnd"/>
      <w:r w:rsidRPr="006F783C">
        <w:rPr>
          <w:b/>
          <w:bCs/>
        </w:rPr>
        <w:t>_RRG</w:t>
      </w:r>
      <w:r>
        <w:t xml:space="preserve"> matched the </w:t>
      </w:r>
      <w:r w:rsidRPr="006F783C">
        <w:rPr>
          <w:b/>
          <w:bCs/>
        </w:rPr>
        <w:t>MR_</w:t>
      </w:r>
      <w:proofErr w:type="gramStart"/>
      <w:r w:rsidRPr="006F783C">
        <w:rPr>
          <w:b/>
          <w:bCs/>
        </w:rPr>
        <w:t>24</w:t>
      </w:r>
      <w:proofErr w:type="gramEnd"/>
      <w:r w:rsidRPr="006F783C">
        <w:rPr>
          <w:b/>
          <w:bCs/>
        </w:rPr>
        <w:t>_RRG_SD</w:t>
      </w:r>
      <w:r>
        <w:t xml:space="preserve"> item, but matched the accession, the image files </w:t>
      </w:r>
      <w:proofErr w:type="gramStart"/>
      <w:r>
        <w:t>were attached</w:t>
      </w:r>
      <w:proofErr w:type="gramEnd"/>
      <w:r>
        <w:t xml:space="preserve"> to the accession’s system inventory record, </w:t>
      </w:r>
      <w:r w:rsidRPr="006F783C">
        <w:rPr>
          <w:b/>
          <w:bCs/>
        </w:rPr>
        <w:t>MR_</w:t>
      </w:r>
      <w:proofErr w:type="gramStart"/>
      <w:r w:rsidRPr="006F783C">
        <w:rPr>
          <w:b/>
          <w:bCs/>
        </w:rPr>
        <w:t>24</w:t>
      </w:r>
      <w:proofErr w:type="gramEnd"/>
      <w:r w:rsidRPr="006F783C">
        <w:rPr>
          <w:b/>
          <w:bCs/>
        </w:rPr>
        <w:t>_RRG_**</w:t>
      </w:r>
    </w:p>
    <w:tbl>
      <w:tblPr>
        <w:tblW w:w="0" w:type="auto"/>
        <w:shd w:val="clear" w:color="000000" w:fill="FFFFFF"/>
        <w:tblLayout w:type="fixed"/>
        <w:tblLook w:val="04A0" w:firstRow="1" w:lastRow="0" w:firstColumn="1" w:lastColumn="0" w:noHBand="0" w:noVBand="1"/>
      </w:tblPr>
      <w:tblGrid>
        <w:gridCol w:w="810"/>
        <w:gridCol w:w="8478"/>
      </w:tblGrid>
      <w:tr w:rsidR="00FF54B0" w:rsidRPr="00DA32A5" w14:paraId="210878FF" w14:textId="77777777" w:rsidTr="00112C23">
        <w:tc>
          <w:tcPr>
            <w:tcW w:w="810" w:type="dxa"/>
            <w:shd w:val="clear" w:color="000000" w:fill="FFFFFF"/>
          </w:tcPr>
          <w:p w14:paraId="2E8E6B8B" w14:textId="1DCD913C" w:rsidR="00FF54B0" w:rsidRPr="00DA32A5" w:rsidRDefault="00AD4B93" w:rsidP="00112C23">
            <w:pPr>
              <w:pStyle w:val="NormalInTble"/>
            </w:pPr>
            <w:r w:rsidRPr="009B78BF">
              <w:rPr>
                <w:noProof/>
                <w:sz w:val="20"/>
                <w:szCs w:val="20"/>
              </w:rPr>
              <w:drawing>
                <wp:inline distT="0" distB="0" distL="0" distR="0" wp14:anchorId="724968AF" wp14:editId="05420321">
                  <wp:extent cx="380365" cy="457835"/>
                  <wp:effectExtent l="0" t="0" r="635" b="0"/>
                  <wp:docPr id="1098072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478" w:type="dxa"/>
            <w:shd w:val="clear" w:color="000000" w:fill="FFFFFF"/>
          </w:tcPr>
          <w:p w14:paraId="28C077AF" w14:textId="77777777" w:rsidR="00FF54B0" w:rsidRDefault="00FF54B0" w:rsidP="00112C23">
            <w:pPr>
              <w:pStyle w:val="NormalInTble"/>
              <w:numPr>
                <w:ilvl w:val="0"/>
                <w:numId w:val="9"/>
              </w:numPr>
              <w:rPr>
                <w:szCs w:val="22"/>
              </w:rPr>
            </w:pPr>
            <w:r w:rsidRPr="00C8059E">
              <w:rPr>
                <w:i/>
                <w:lang w:eastAsia="zh-CN"/>
              </w:rPr>
              <w:t>All</w:t>
            </w:r>
            <w:r w:rsidRPr="00C8059E">
              <w:rPr>
                <w:lang w:eastAsia="zh-CN"/>
              </w:rPr>
              <w:t xml:space="preserve"> </w:t>
            </w:r>
            <w:r>
              <w:rPr>
                <w:lang w:eastAsia="zh-CN"/>
              </w:rPr>
              <w:t xml:space="preserve">attached files </w:t>
            </w:r>
            <w:r w:rsidRPr="00C8059E">
              <w:rPr>
                <w:lang w:eastAsia="zh-CN"/>
              </w:rPr>
              <w:t xml:space="preserve">(for all </w:t>
            </w:r>
            <w:proofErr w:type="spellStart"/>
            <w:r w:rsidRPr="00C8059E">
              <w:rPr>
                <w:lang w:eastAsia="zh-CN"/>
              </w:rPr>
              <w:t>inventory_ids</w:t>
            </w:r>
            <w:proofErr w:type="spellEnd"/>
            <w:r w:rsidRPr="00C8059E">
              <w:rPr>
                <w:lang w:eastAsia="zh-CN"/>
              </w:rPr>
              <w:t xml:space="preserve">) for </w:t>
            </w:r>
            <w:r w:rsidRPr="00C8059E">
              <w:rPr>
                <w:i/>
                <w:lang w:eastAsia="zh-CN"/>
              </w:rPr>
              <w:t>th</w:t>
            </w:r>
            <w:r>
              <w:rPr>
                <w:i/>
                <w:lang w:eastAsia="zh-CN"/>
              </w:rPr>
              <w:t xml:space="preserve">e same </w:t>
            </w:r>
            <w:proofErr w:type="spellStart"/>
            <w:r w:rsidRPr="00C8059E">
              <w:rPr>
                <w:lang w:eastAsia="zh-CN"/>
              </w:rPr>
              <w:t>accession_id</w:t>
            </w:r>
            <w:proofErr w:type="spellEnd"/>
            <w:r w:rsidRPr="00C8059E">
              <w:rPr>
                <w:lang w:eastAsia="zh-CN"/>
              </w:rPr>
              <w:t xml:space="preserve"> </w:t>
            </w:r>
            <w:proofErr w:type="gramStart"/>
            <w:r w:rsidRPr="00C8059E">
              <w:rPr>
                <w:lang w:eastAsia="zh-CN"/>
              </w:rPr>
              <w:t>are stored</w:t>
            </w:r>
            <w:proofErr w:type="gramEnd"/>
            <w:r w:rsidRPr="00C8059E">
              <w:rPr>
                <w:lang w:eastAsia="zh-CN"/>
              </w:rPr>
              <w:t xml:space="preserve"> in th</w:t>
            </w:r>
            <w:r>
              <w:rPr>
                <w:lang w:eastAsia="zh-CN"/>
              </w:rPr>
              <w:t xml:space="preserve">e same </w:t>
            </w:r>
            <w:r w:rsidRPr="00C8059E">
              <w:rPr>
                <w:lang w:eastAsia="zh-CN"/>
              </w:rPr>
              <w:t>folder</w:t>
            </w:r>
            <w:r>
              <w:rPr>
                <w:szCs w:val="22"/>
              </w:rPr>
              <w:t xml:space="preserve"> </w:t>
            </w:r>
          </w:p>
          <w:p w14:paraId="7ABC3349" w14:textId="42570D06" w:rsidR="00FF54B0" w:rsidRPr="00932EE4" w:rsidRDefault="00FF54B0" w:rsidP="00112C23">
            <w:pPr>
              <w:pStyle w:val="NormalInTble"/>
              <w:numPr>
                <w:ilvl w:val="0"/>
                <w:numId w:val="9"/>
              </w:numPr>
              <w:rPr>
                <w:szCs w:val="22"/>
              </w:rPr>
            </w:pPr>
            <w:r w:rsidRPr="00B75844">
              <w:rPr>
                <w:szCs w:val="22"/>
              </w:rPr>
              <w:t xml:space="preserve">The wizard looks for an </w:t>
            </w:r>
            <w:r>
              <w:rPr>
                <w:szCs w:val="22"/>
              </w:rPr>
              <w:t>inventory</w:t>
            </w:r>
            <w:r w:rsidRPr="00B75844">
              <w:rPr>
                <w:szCs w:val="22"/>
              </w:rPr>
              <w:t xml:space="preserve"> identifier (Prefix, Number</w:t>
            </w:r>
            <w:r>
              <w:rPr>
                <w:szCs w:val="22"/>
              </w:rPr>
              <w:t>,</w:t>
            </w:r>
            <w:r w:rsidRPr="00B75844">
              <w:rPr>
                <w:szCs w:val="22"/>
              </w:rPr>
              <w:t xml:space="preserve"> Suffix</w:t>
            </w:r>
            <w:r>
              <w:rPr>
                <w:szCs w:val="22"/>
              </w:rPr>
              <w:t>, Inventory Type</w:t>
            </w:r>
            <w:r w:rsidRPr="00B75844">
              <w:rPr>
                <w:szCs w:val="22"/>
              </w:rPr>
              <w:t xml:space="preserve">) </w:t>
            </w:r>
            <w:r>
              <w:rPr>
                <w:szCs w:val="22"/>
              </w:rPr>
              <w:t xml:space="preserve">within </w:t>
            </w:r>
            <w:r w:rsidRPr="00B75844">
              <w:rPr>
                <w:szCs w:val="22"/>
              </w:rPr>
              <w:t>the filename; when not found</w:t>
            </w:r>
            <w:r>
              <w:rPr>
                <w:szCs w:val="22"/>
              </w:rPr>
              <w:t>,</w:t>
            </w:r>
            <w:r w:rsidRPr="00B75844">
              <w:rPr>
                <w:szCs w:val="22"/>
              </w:rPr>
              <w:t xml:space="preserve"> </w:t>
            </w:r>
            <w:r>
              <w:rPr>
                <w:szCs w:val="22"/>
              </w:rPr>
              <w:t xml:space="preserve">the wizard </w:t>
            </w:r>
            <w:r w:rsidRPr="00B75844">
              <w:rPr>
                <w:szCs w:val="22"/>
              </w:rPr>
              <w:t>will review the folder</w:t>
            </w:r>
            <w:r>
              <w:rPr>
                <w:szCs w:val="22"/>
              </w:rPr>
              <w:t xml:space="preserve"> </w:t>
            </w:r>
            <w:r w:rsidRPr="00B75844">
              <w:rPr>
                <w:szCs w:val="22"/>
              </w:rPr>
              <w:t xml:space="preserve">name </w:t>
            </w:r>
            <w:r w:rsidRPr="00B75844">
              <w:rPr>
                <w:szCs w:val="22"/>
              </w:rPr>
              <w:lastRenderedPageBreak/>
              <w:t>(pathname)</w:t>
            </w:r>
            <w:r>
              <w:rPr>
                <w:szCs w:val="22"/>
              </w:rPr>
              <w:t xml:space="preserve">. It will look “up the </w:t>
            </w:r>
            <w:r w:rsidR="005478C2">
              <w:rPr>
                <w:szCs w:val="22"/>
              </w:rPr>
              <w:t>path</w:t>
            </w:r>
            <w:r w:rsidR="00932FFA">
              <w:rPr>
                <w:szCs w:val="22"/>
              </w:rPr>
              <w:t>”</w:t>
            </w:r>
            <w:r w:rsidR="005478C2">
              <w:rPr>
                <w:szCs w:val="22"/>
              </w:rPr>
              <w:t>–</w:t>
            </w:r>
            <w:r>
              <w:rPr>
                <w:szCs w:val="22"/>
              </w:rPr>
              <w:t xml:space="preserve"> if it </w:t>
            </w:r>
            <w:proofErr w:type="gramStart"/>
            <w:r>
              <w:rPr>
                <w:szCs w:val="22"/>
              </w:rPr>
              <w:t>can’t</w:t>
            </w:r>
            <w:proofErr w:type="gramEnd"/>
            <w:r>
              <w:rPr>
                <w:szCs w:val="22"/>
              </w:rPr>
              <w:t xml:space="preserve"> find a name in the parent folder, it will look at the parent’s parent folder, </w:t>
            </w:r>
            <w:proofErr w:type="gramStart"/>
            <w:r>
              <w:rPr>
                <w:szCs w:val="22"/>
              </w:rPr>
              <w:t>etc.</w:t>
            </w:r>
            <w:proofErr w:type="gramEnd"/>
          </w:p>
        </w:tc>
      </w:tr>
    </w:tbl>
    <w:p w14:paraId="5D16A3AE" w14:textId="77777777" w:rsidR="00FF54B0" w:rsidRDefault="00FF54B0" w:rsidP="00FF54B0">
      <w:pPr>
        <w:rPr>
          <w:lang w:eastAsia="zh-CN"/>
        </w:rPr>
      </w:pPr>
    </w:p>
    <w:p w14:paraId="2A6C6DA9" w14:textId="3F77AEB5" w:rsidR="00FF54B0" w:rsidRDefault="00FF54B0" w:rsidP="00FF54B0">
      <w:pPr>
        <w:rPr>
          <w:lang w:eastAsia="zh-CN"/>
        </w:rPr>
      </w:pPr>
      <w:r>
        <w:rPr>
          <w:lang w:eastAsia="zh-CN"/>
        </w:rPr>
        <w:t xml:space="preserve">When the attaching of the source files is successful, the wizard names the server destination location during the attachment process with a virtual pathname. </w:t>
      </w:r>
      <w:r w:rsidR="006E1189">
        <w:rPr>
          <w:lang w:eastAsia="zh-CN"/>
        </w:rPr>
        <w:t>In thi</w:t>
      </w:r>
      <w:r>
        <w:rPr>
          <w:lang w:eastAsia="zh-CN"/>
        </w:rPr>
        <w:t>s</w:t>
      </w:r>
      <w:r w:rsidR="006E1189">
        <w:rPr>
          <w:lang w:eastAsia="zh-CN"/>
        </w:rPr>
        <w:t xml:space="preserve"> example, </w:t>
      </w:r>
      <w:r w:rsidR="00D70451">
        <w:rPr>
          <w:lang w:eastAsia="zh-CN"/>
        </w:rPr>
        <w:t xml:space="preserve">the </w:t>
      </w:r>
      <w:proofErr w:type="spellStart"/>
      <w:r w:rsidR="00D70451">
        <w:rPr>
          <w:lang w:eastAsia="zh-CN"/>
        </w:rPr>
        <w:t>accession</w:t>
      </w:r>
      <w:r>
        <w:rPr>
          <w:lang w:eastAsia="zh-CN"/>
        </w:rPr>
        <w:t>_inventory_attachment</w:t>
      </w:r>
      <w:proofErr w:type="spellEnd"/>
      <w:r>
        <w:rPr>
          <w:lang w:eastAsia="zh-CN"/>
        </w:rPr>
        <w:t xml:space="preserve"> </w:t>
      </w:r>
      <w:r w:rsidRPr="000660AB">
        <w:t>d</w:t>
      </w:r>
      <w:r>
        <w:t xml:space="preserve">ataview </w:t>
      </w:r>
      <w:r w:rsidR="006E1189">
        <w:t xml:space="preserve">is displaying </w:t>
      </w:r>
      <w:r>
        <w:rPr>
          <w:lang w:eastAsia="zh-CN"/>
        </w:rPr>
        <w:t xml:space="preserve">the paths: </w:t>
      </w:r>
      <w:r>
        <w:rPr>
          <w:lang w:eastAsia="zh-CN"/>
        </w:rPr>
        <w:br/>
      </w:r>
      <w:r>
        <w:rPr>
          <w:noProof/>
        </w:rPr>
        <w:drawing>
          <wp:inline distT="0" distB="0" distL="0" distR="0" wp14:anchorId="4437973F" wp14:editId="23B229A0">
            <wp:extent cx="5943600" cy="1080804"/>
            <wp:effectExtent l="19050" t="0" r="0" b="0"/>
            <wp:docPr id="35" name="Picture 20"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0" descr="Graphical user interface, text&#10;&#10;Description automatically generated"/>
                    <pic:cNvPicPr>
                      <a:picLocks noChangeAspect="1" noChangeArrowheads="1"/>
                    </pic:cNvPicPr>
                  </pic:nvPicPr>
                  <pic:blipFill>
                    <a:blip r:embed="rId41" cstate="print"/>
                    <a:srcRect/>
                    <a:stretch>
                      <a:fillRect/>
                    </a:stretch>
                  </pic:blipFill>
                  <pic:spPr bwMode="auto">
                    <a:xfrm>
                      <a:off x="0" y="0"/>
                      <a:ext cx="5943600" cy="1080804"/>
                    </a:xfrm>
                    <a:prstGeom prst="rect">
                      <a:avLst/>
                    </a:prstGeom>
                    <a:noFill/>
                    <a:ln w="9525">
                      <a:noFill/>
                      <a:miter lim="800000"/>
                      <a:headEnd/>
                      <a:tailEnd/>
                    </a:ln>
                  </pic:spPr>
                </pic:pic>
              </a:graphicData>
            </a:graphic>
          </wp:inline>
        </w:drawing>
      </w:r>
      <w:r>
        <w:rPr>
          <w:lang w:eastAsia="zh-CN"/>
        </w:rPr>
        <w:t xml:space="preserve"> </w:t>
      </w:r>
    </w:p>
    <w:p w14:paraId="1CB7C902" w14:textId="6D76283F" w:rsidR="00FF54B0" w:rsidRDefault="00FF54B0" w:rsidP="00FF54B0">
      <w:pPr>
        <w:rPr>
          <w:lang w:eastAsia="zh-CN"/>
        </w:rPr>
      </w:pPr>
      <w:r>
        <w:rPr>
          <w:lang w:eastAsia="zh-CN"/>
        </w:rPr>
        <w:t>The text “</w:t>
      </w:r>
      <w:r w:rsidRPr="00932EE4">
        <w:rPr>
          <w:b/>
          <w:bCs/>
          <w:lang w:eastAsia="zh-CN"/>
        </w:rPr>
        <w:t>AIA</w:t>
      </w:r>
      <w:r>
        <w:rPr>
          <w:lang w:eastAsia="zh-CN"/>
        </w:rPr>
        <w:t xml:space="preserve">” </w:t>
      </w:r>
      <w:proofErr w:type="gramStart"/>
      <w:r>
        <w:rPr>
          <w:lang w:eastAsia="zh-CN"/>
        </w:rPr>
        <w:t>is used</w:t>
      </w:r>
      <w:proofErr w:type="gramEnd"/>
      <w:r>
        <w:rPr>
          <w:lang w:eastAsia="zh-CN"/>
        </w:rPr>
        <w:t xml:space="preserve"> at one level to indicate an Accession Inventory Attachment</w:t>
      </w:r>
      <w:proofErr w:type="gramStart"/>
      <w:r>
        <w:rPr>
          <w:lang w:eastAsia="zh-CN"/>
        </w:rPr>
        <w:t xml:space="preserve">. </w:t>
      </w:r>
      <w:r w:rsidR="006E1189">
        <w:rPr>
          <w:lang w:eastAsia="zh-CN"/>
        </w:rPr>
        <w:t xml:space="preserve"> </w:t>
      </w:r>
      <w:proofErr w:type="gramEnd"/>
      <w:r w:rsidR="006E1189">
        <w:rPr>
          <w:lang w:eastAsia="zh-CN"/>
        </w:rPr>
        <w:t xml:space="preserve">The wizard determines the genus of the accession </w:t>
      </w:r>
      <w:r w:rsidR="00B87D10">
        <w:rPr>
          <w:lang w:eastAsia="zh-CN"/>
        </w:rPr>
        <w:t xml:space="preserve">and </w:t>
      </w:r>
      <w:r w:rsidR="006E1189">
        <w:rPr>
          <w:lang w:eastAsia="zh-CN"/>
        </w:rPr>
        <w:t xml:space="preserve">uses genus for the next </w:t>
      </w:r>
      <w:r w:rsidR="00AB70E2">
        <w:rPr>
          <w:lang w:eastAsia="zh-CN"/>
        </w:rPr>
        <w:t xml:space="preserve">level </w:t>
      </w:r>
      <w:r w:rsidR="006E1189">
        <w:rPr>
          <w:lang w:eastAsia="zh-CN"/>
        </w:rPr>
        <w:t>of the pathname</w:t>
      </w:r>
      <w:r w:rsidR="00AB70E2">
        <w:rPr>
          <w:lang w:eastAsia="zh-CN"/>
        </w:rPr>
        <w:t xml:space="preserve">. </w:t>
      </w:r>
      <w:r>
        <w:rPr>
          <w:lang w:eastAsia="zh-CN"/>
        </w:rPr>
        <w:t xml:space="preserve">In the following example, the </w:t>
      </w:r>
      <w:proofErr w:type="gramStart"/>
      <w:r>
        <w:rPr>
          <w:lang w:eastAsia="zh-CN"/>
        </w:rPr>
        <w:t>96</w:t>
      </w:r>
      <w:proofErr w:type="gramEnd"/>
      <w:r>
        <w:rPr>
          <w:lang w:eastAsia="zh-CN"/>
        </w:rPr>
        <w:t xml:space="preserve"> is a random number generated by the software to subdivide folders, ensuring that only a limited number of files </w:t>
      </w:r>
      <w:proofErr w:type="gramStart"/>
      <w:r>
        <w:rPr>
          <w:lang w:eastAsia="zh-CN"/>
        </w:rPr>
        <w:t>are stored</w:t>
      </w:r>
      <w:proofErr w:type="gramEnd"/>
      <w:r>
        <w:rPr>
          <w:lang w:eastAsia="zh-CN"/>
        </w:rPr>
        <w:t xml:space="preserve"> in any one folder.</w:t>
      </w:r>
      <w:r>
        <w:rPr>
          <w:lang w:eastAsia="zh-CN"/>
        </w:rPr>
        <w:br/>
      </w:r>
      <w:r>
        <w:rPr>
          <w:noProof/>
        </w:rPr>
        <w:drawing>
          <wp:inline distT="0" distB="0" distL="0" distR="0" wp14:anchorId="04F39B85" wp14:editId="10A2003B">
            <wp:extent cx="2990850" cy="1377437"/>
            <wp:effectExtent l="0" t="0" r="0" b="0"/>
            <wp:docPr id="79" name="Picture 7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text, application, chat or text message&#10;&#10;Description automatically generated"/>
                    <pic:cNvPicPr/>
                  </pic:nvPicPr>
                  <pic:blipFill>
                    <a:blip r:embed="rId42"/>
                    <a:stretch>
                      <a:fillRect/>
                    </a:stretch>
                  </pic:blipFill>
                  <pic:spPr>
                    <a:xfrm>
                      <a:off x="0" y="0"/>
                      <a:ext cx="3005729" cy="1384290"/>
                    </a:xfrm>
                    <a:prstGeom prst="rect">
                      <a:avLst/>
                    </a:prstGeom>
                  </pic:spPr>
                </pic:pic>
              </a:graphicData>
            </a:graphic>
          </wp:inline>
        </w:drawing>
      </w:r>
    </w:p>
    <w:tbl>
      <w:tblPr>
        <w:tblW w:w="9648" w:type="dxa"/>
        <w:shd w:val="clear" w:color="000000" w:fill="FFFFFF"/>
        <w:tblLayout w:type="fixed"/>
        <w:tblLook w:val="04A0" w:firstRow="1" w:lastRow="0" w:firstColumn="1" w:lastColumn="0" w:noHBand="0" w:noVBand="1"/>
      </w:tblPr>
      <w:tblGrid>
        <w:gridCol w:w="810"/>
        <w:gridCol w:w="8838"/>
      </w:tblGrid>
      <w:tr w:rsidR="00FF54B0" w:rsidRPr="00597272" w14:paraId="261E9247" w14:textId="77777777" w:rsidTr="00112C23">
        <w:tc>
          <w:tcPr>
            <w:tcW w:w="810" w:type="dxa"/>
            <w:shd w:val="clear" w:color="000000" w:fill="FFFFFF"/>
          </w:tcPr>
          <w:p w14:paraId="51A718AF" w14:textId="3F797A36" w:rsidR="00FF54B0" w:rsidRPr="00494E5F" w:rsidRDefault="00AD4B93" w:rsidP="00112C23">
            <w:pPr>
              <w:spacing w:after="240"/>
              <w:rPr>
                <w:noProof/>
              </w:rPr>
            </w:pPr>
            <w:r w:rsidRPr="000408B5">
              <w:rPr>
                <w:noProof/>
              </w:rPr>
              <w:drawing>
                <wp:inline distT="0" distB="0" distL="0" distR="0" wp14:anchorId="32524182" wp14:editId="18A7F48A">
                  <wp:extent cx="457200" cy="480290"/>
                  <wp:effectExtent l="0" t="0" r="0" b="0"/>
                  <wp:docPr id="2133289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126ACBF1" w14:textId="1BF0A294" w:rsidR="00FF54B0" w:rsidRPr="00F202AF" w:rsidRDefault="00FF54B0" w:rsidP="00112C23">
            <w:pPr>
              <w:spacing w:after="0"/>
            </w:pPr>
            <w:r>
              <w:t xml:space="preserve">“AIA” is the folder name only used with files stored as accession and inventory attachments. In this attachment wizard, the biggest change was the ability to attach to other attachment tables. These all use different folder names. For details, see </w:t>
            </w:r>
            <w:hyperlink w:anchor="appendix_B_locations" w:history="1">
              <w:r w:rsidR="00F202AF" w:rsidRPr="00F202AF">
                <w:rPr>
                  <w:rStyle w:val="Hyperlink"/>
                  <w:b/>
                  <w:bCs/>
                </w:rPr>
                <w:t>Appendix B: Attachment Locations</w:t>
              </w:r>
            </w:hyperlink>
            <w:r w:rsidR="00F202AF">
              <w:t>.</w:t>
            </w:r>
          </w:p>
        </w:tc>
      </w:tr>
    </w:tbl>
    <w:p w14:paraId="309E8B9C" w14:textId="590E5DD8" w:rsidR="00AB70E2" w:rsidRPr="00AB70E2" w:rsidRDefault="00AB70E2" w:rsidP="00AB70E2">
      <w:pPr>
        <w:rPr>
          <w:lang w:eastAsia="zh-CN"/>
        </w:rPr>
      </w:pPr>
    </w:p>
    <w:p w14:paraId="0285B3DD" w14:textId="3602D905" w:rsidR="007C5633" w:rsidRDefault="007C5633" w:rsidP="00FF54B0">
      <w:pPr>
        <w:pStyle w:val="Heading4"/>
      </w:pPr>
      <w:bookmarkStart w:id="24" w:name="_Toc220085351"/>
      <w:r>
        <w:t xml:space="preserve">What Types of Files Can </w:t>
      </w:r>
      <w:proofErr w:type="gramStart"/>
      <w:r>
        <w:t>be Attached</w:t>
      </w:r>
      <w:proofErr w:type="gramEnd"/>
      <w:r>
        <w:t>?</w:t>
      </w:r>
      <w:bookmarkStart w:id="25" w:name="include_exclude"/>
      <w:bookmarkEnd w:id="24"/>
      <w:bookmarkEnd w:id="25"/>
    </w:p>
    <w:p w14:paraId="5E51E87F" w14:textId="70CD12F7" w:rsidR="007C5633" w:rsidRDefault="007C5633" w:rsidP="007C5633">
      <w:pPr>
        <w:rPr>
          <w:lang w:eastAsia="zh-CN"/>
        </w:rPr>
      </w:pPr>
      <w:r>
        <w:rPr>
          <w:lang w:eastAsia="zh-CN"/>
        </w:rPr>
        <w:t xml:space="preserve">The wizard window has a menu with one item, </w:t>
      </w:r>
      <w:r w:rsidRPr="00BB336E">
        <w:rPr>
          <w:b/>
          <w:lang w:eastAsia="zh-CN"/>
        </w:rPr>
        <w:t>File</w:t>
      </w:r>
      <w:r w:rsidRPr="00BB336E">
        <w:rPr>
          <w:lang w:eastAsia="zh-CN"/>
        </w:rPr>
        <w:t>, which in turn has one item,</w:t>
      </w:r>
      <w:r>
        <w:rPr>
          <w:b/>
          <w:lang w:eastAsia="zh-CN"/>
        </w:rPr>
        <w:t xml:space="preserve"> Options…</w:t>
      </w:r>
      <w:r>
        <w:rPr>
          <w:lang w:eastAsia="zh-CN"/>
        </w:rPr>
        <w:t xml:space="preserve">. The primary reason for selecting </w:t>
      </w:r>
      <w:r w:rsidRPr="00BB336E">
        <w:rPr>
          <w:b/>
          <w:lang w:eastAsia="zh-CN"/>
        </w:rPr>
        <w:t>File | Options…</w:t>
      </w:r>
      <w:r>
        <w:rPr>
          <w:lang w:eastAsia="zh-CN"/>
        </w:rPr>
        <w:t xml:space="preserve"> is to indicate which file extensions the wizard can </w:t>
      </w:r>
      <w:proofErr w:type="gramStart"/>
      <w:r>
        <w:rPr>
          <w:lang w:eastAsia="zh-CN"/>
        </w:rPr>
        <w:t>handle</w:t>
      </w:r>
      <w:proofErr w:type="gramEnd"/>
      <w:r>
        <w:rPr>
          <w:lang w:eastAsia="zh-CN"/>
        </w:rPr>
        <w:t xml:space="preserve"> (“Include”). </w:t>
      </w:r>
      <w:r>
        <w:rPr>
          <w:lang w:eastAsia="zh-CN"/>
        </w:rPr>
        <w:br/>
      </w:r>
      <w:r w:rsidR="00EF7C5D">
        <w:rPr>
          <w:noProof/>
        </w:rPr>
        <w:drawing>
          <wp:inline distT="0" distB="0" distL="0" distR="0" wp14:anchorId="2AA3FFAF" wp14:editId="7178C37D">
            <wp:extent cx="3911600" cy="1463292"/>
            <wp:effectExtent l="19050" t="19050" r="12700" b="228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23262" cy="1467655"/>
                    </a:xfrm>
                    <a:prstGeom prst="rect">
                      <a:avLst/>
                    </a:prstGeom>
                    <a:ln>
                      <a:solidFill>
                        <a:schemeClr val="accent1"/>
                      </a:solidFill>
                    </a:ln>
                  </pic:spPr>
                </pic:pic>
              </a:graphicData>
            </a:graphic>
          </wp:inline>
        </w:drawing>
      </w:r>
    </w:p>
    <w:p w14:paraId="4F5FA905" w14:textId="49FE76B9" w:rsidR="007C5633" w:rsidRDefault="007C5633" w:rsidP="007C5633">
      <w:pPr>
        <w:pStyle w:val="Heading5"/>
      </w:pPr>
      <w:bookmarkStart w:id="26" w:name="_Toc220085352"/>
      <w:r>
        <w:lastRenderedPageBreak/>
        <w:t xml:space="preserve">File </w:t>
      </w:r>
      <w:r w:rsidR="00F2760A">
        <w:t xml:space="preserve">Include and Exclude </w:t>
      </w:r>
      <w:r>
        <w:t>Filters</w:t>
      </w:r>
      <w:bookmarkEnd w:id="26"/>
    </w:p>
    <w:p w14:paraId="23E4124A" w14:textId="77777777" w:rsidR="007C5633" w:rsidRDefault="007C5633" w:rsidP="007C5633">
      <w:pPr>
        <w:pStyle w:val="Heading6"/>
      </w:pPr>
      <w:proofErr w:type="gramStart"/>
      <w:r>
        <w:t>Include</w:t>
      </w:r>
      <w:proofErr w:type="gramEnd"/>
    </w:p>
    <w:p w14:paraId="11B780A7" w14:textId="3C1DAA60" w:rsidR="005373E5" w:rsidRDefault="007C5633" w:rsidP="007C5633">
      <w:pPr>
        <w:rPr>
          <w:lang w:eastAsia="zh-CN"/>
        </w:rPr>
      </w:pPr>
      <w:r>
        <w:rPr>
          <w:lang w:eastAsia="zh-CN"/>
        </w:rPr>
        <w:t xml:space="preserve">The list of </w:t>
      </w:r>
      <w:proofErr w:type="gramStart"/>
      <w:r>
        <w:rPr>
          <w:lang w:eastAsia="zh-CN"/>
        </w:rPr>
        <w:t>possible file</w:t>
      </w:r>
      <w:proofErr w:type="gramEnd"/>
      <w:r>
        <w:rPr>
          <w:lang w:eastAsia="zh-CN"/>
        </w:rPr>
        <w:t xml:space="preserve"> extensions has </w:t>
      </w:r>
      <w:proofErr w:type="gramStart"/>
      <w:r>
        <w:rPr>
          <w:lang w:eastAsia="zh-CN"/>
        </w:rPr>
        <w:t>been seeded</w:t>
      </w:r>
      <w:proofErr w:type="gramEnd"/>
      <w:r>
        <w:rPr>
          <w:lang w:eastAsia="zh-CN"/>
        </w:rPr>
        <w:t xml:space="preserve"> with </w:t>
      </w:r>
      <w:proofErr w:type="gramStart"/>
      <w:r>
        <w:rPr>
          <w:lang w:eastAsia="zh-CN"/>
        </w:rPr>
        <w:t>many</w:t>
      </w:r>
      <w:proofErr w:type="gramEnd"/>
      <w:r>
        <w:rPr>
          <w:lang w:eastAsia="zh-CN"/>
        </w:rPr>
        <w:t xml:space="preserve"> file types that are most likely to </w:t>
      </w:r>
      <w:proofErr w:type="gramStart"/>
      <w:r>
        <w:rPr>
          <w:lang w:eastAsia="zh-CN"/>
        </w:rPr>
        <w:t>be added</w:t>
      </w:r>
      <w:proofErr w:type="gramEnd"/>
      <w:r>
        <w:rPr>
          <w:lang w:eastAsia="zh-CN"/>
        </w:rPr>
        <w:t xml:space="preserve"> as attachments. </w:t>
      </w:r>
      <w:r w:rsidR="005373E5">
        <w:rPr>
          <w:lang w:eastAsia="zh-CN"/>
        </w:rPr>
        <w:br/>
      </w:r>
      <w:r w:rsidR="00C91A1C" w:rsidRPr="00C91A1C">
        <w:rPr>
          <w:noProof/>
          <w:lang w:eastAsia="zh-CN"/>
        </w:rPr>
        <w:drawing>
          <wp:inline distT="0" distB="0" distL="0" distR="0" wp14:anchorId="591E08FA" wp14:editId="704B526F">
            <wp:extent cx="4426177" cy="2914800"/>
            <wp:effectExtent l="0" t="0" r="0" b="0"/>
            <wp:docPr id="43" name="Picture 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text, application, email&#10;&#10;Description automatically generated"/>
                    <pic:cNvPicPr/>
                  </pic:nvPicPr>
                  <pic:blipFill>
                    <a:blip r:embed="rId44"/>
                    <a:stretch>
                      <a:fillRect/>
                    </a:stretch>
                  </pic:blipFill>
                  <pic:spPr>
                    <a:xfrm>
                      <a:off x="0" y="0"/>
                      <a:ext cx="4426177" cy="2914800"/>
                    </a:xfrm>
                    <a:prstGeom prst="rect">
                      <a:avLst/>
                    </a:prstGeom>
                  </pic:spPr>
                </pic:pic>
              </a:graphicData>
            </a:graphic>
          </wp:inline>
        </w:drawing>
      </w:r>
    </w:p>
    <w:p w14:paraId="7F9E62D1" w14:textId="2E3E1A09" w:rsidR="007C5633" w:rsidRDefault="007C5633" w:rsidP="007C5633">
      <w:pPr>
        <w:rPr>
          <w:lang w:eastAsia="zh-CN"/>
        </w:rPr>
      </w:pPr>
      <w:r>
        <w:rPr>
          <w:lang w:eastAsia="zh-CN"/>
        </w:rPr>
        <w:t xml:space="preserve">However, if you need to specify additional file types, add the file extension to the list by supplying the semicolon separator (;), an asterisk (*), period (.), and the extension. For example, if you needed to add </w:t>
      </w:r>
      <w:r w:rsidR="00C91A1C">
        <w:rPr>
          <w:lang w:eastAsia="zh-CN"/>
        </w:rPr>
        <w:t>.JPEG</w:t>
      </w:r>
      <w:r>
        <w:rPr>
          <w:lang w:eastAsia="zh-CN"/>
        </w:rPr>
        <w:t>, you would consider the following:</w:t>
      </w:r>
    </w:p>
    <w:p w14:paraId="7A41E621" w14:textId="4C7C0DAF" w:rsidR="007C5633" w:rsidRPr="008D6672" w:rsidRDefault="007C5633" w:rsidP="007C5633">
      <w:pPr>
        <w:jc w:val="center"/>
        <w:rPr>
          <w:b/>
          <w:lang w:eastAsia="zh-CN"/>
        </w:rPr>
      </w:pPr>
      <w:r w:rsidRPr="008D6672">
        <w:rPr>
          <w:b/>
          <w:lang w:eastAsia="zh-CN"/>
        </w:rPr>
        <w:t>*.jpg; *.</w:t>
      </w:r>
      <w:proofErr w:type="spellStart"/>
      <w:r w:rsidRPr="008D6672">
        <w:rPr>
          <w:b/>
          <w:lang w:eastAsia="zh-CN"/>
        </w:rPr>
        <w:t>png</w:t>
      </w:r>
      <w:proofErr w:type="spellEnd"/>
      <w:r w:rsidRPr="008D6672">
        <w:rPr>
          <w:b/>
          <w:lang w:eastAsia="zh-CN"/>
        </w:rPr>
        <w:t>; *.gif; *.</w:t>
      </w:r>
      <w:proofErr w:type="spellStart"/>
      <w:r w:rsidRPr="008D6672">
        <w:rPr>
          <w:b/>
          <w:lang w:eastAsia="zh-CN"/>
        </w:rPr>
        <w:t>xls</w:t>
      </w:r>
      <w:proofErr w:type="spellEnd"/>
      <w:r w:rsidRPr="008D6672">
        <w:rPr>
          <w:b/>
          <w:lang w:eastAsia="zh-CN"/>
        </w:rPr>
        <w:t>; *.xlsx; *.doc; *.docx; *.ppt; *.pptx; *.pdf; *.txt; *.rtf; *.zip</w:t>
      </w:r>
      <w:r w:rsidRPr="008D6672">
        <w:rPr>
          <w:b/>
          <w:color w:val="FF0000"/>
          <w:lang w:eastAsia="zh-CN"/>
        </w:rPr>
        <w:t>; *.</w:t>
      </w:r>
      <w:r w:rsidR="00C91A1C">
        <w:rPr>
          <w:b/>
          <w:color w:val="FF0000"/>
          <w:lang w:eastAsia="zh-CN"/>
        </w:rPr>
        <w:t>JPEG</w:t>
      </w:r>
    </w:p>
    <w:p w14:paraId="4D268A15" w14:textId="4E25C49F" w:rsidR="007C5633" w:rsidRDefault="007C5633" w:rsidP="007C5633">
      <w:pPr>
        <w:rPr>
          <w:noProof/>
        </w:rPr>
      </w:pPr>
      <w:r>
        <w:t xml:space="preserve">where the red text indicates the new file extension to </w:t>
      </w:r>
      <w:proofErr w:type="gramStart"/>
      <w:r>
        <w:t>be included</w:t>
      </w:r>
      <w:proofErr w:type="gramEnd"/>
      <w:r>
        <w:t>.</w:t>
      </w:r>
      <w:r w:rsidR="0010217E" w:rsidRPr="0010217E">
        <w:rPr>
          <w:noProof/>
        </w:rPr>
        <w:t xml:space="preserve"> </w:t>
      </w:r>
    </w:p>
    <w:tbl>
      <w:tblPr>
        <w:tblW w:w="9648" w:type="dxa"/>
        <w:tblLayout w:type="fixed"/>
        <w:tblLook w:val="04A0" w:firstRow="1" w:lastRow="0" w:firstColumn="1" w:lastColumn="0" w:noHBand="0" w:noVBand="1"/>
      </w:tblPr>
      <w:tblGrid>
        <w:gridCol w:w="815"/>
        <w:gridCol w:w="8833"/>
      </w:tblGrid>
      <w:tr w:rsidR="0010217E" w:rsidRPr="00597272" w14:paraId="26A2A288" w14:textId="77777777" w:rsidTr="005373E5">
        <w:tc>
          <w:tcPr>
            <w:tcW w:w="815" w:type="dxa"/>
          </w:tcPr>
          <w:p w14:paraId="6BACC72A" w14:textId="695A7B1A" w:rsidR="0010217E" w:rsidRPr="00597272" w:rsidRDefault="00AD4B93" w:rsidP="005373E5">
            <w:pPr>
              <w:pStyle w:val="NormalInTble"/>
              <w:jc w:val="right"/>
              <w:rPr>
                <w:b/>
              </w:rPr>
            </w:pPr>
            <w:r w:rsidRPr="009B78BF">
              <w:rPr>
                <w:noProof/>
                <w:sz w:val="20"/>
                <w:szCs w:val="20"/>
              </w:rPr>
              <w:drawing>
                <wp:inline distT="0" distB="0" distL="0" distR="0" wp14:anchorId="4F318117" wp14:editId="393237BB">
                  <wp:extent cx="380365" cy="457835"/>
                  <wp:effectExtent l="0" t="0" r="635" b="0"/>
                  <wp:docPr id="2040850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3" w:type="dxa"/>
          </w:tcPr>
          <w:p w14:paraId="5E6183F4" w14:textId="5B2AFAB4" w:rsidR="0010217E" w:rsidRDefault="002521EB" w:rsidP="0010217E">
            <w:r>
              <w:t xml:space="preserve">The above *.JPEG </w:t>
            </w:r>
            <w:proofErr w:type="gramStart"/>
            <w:r>
              <w:t>is used</w:t>
            </w:r>
            <w:proofErr w:type="gramEnd"/>
            <w:r>
              <w:t xml:space="preserve"> as an example. However, the .</w:t>
            </w:r>
            <w:r w:rsidR="0010217E">
              <w:t xml:space="preserve">JPEG </w:t>
            </w:r>
            <w:r>
              <w:t xml:space="preserve">extension has </w:t>
            </w:r>
            <w:proofErr w:type="gramStart"/>
            <w:r>
              <w:t>been added</w:t>
            </w:r>
            <w:proofErr w:type="gramEnd"/>
            <w:r>
              <w:t xml:space="preserve"> to this list since version v1.22.8.24. </w:t>
            </w:r>
          </w:p>
          <w:p w14:paraId="5E0FFE7B" w14:textId="77777777" w:rsidR="0010217E" w:rsidRPr="009E61E8" w:rsidRDefault="0010217E" w:rsidP="005373E5"/>
        </w:tc>
      </w:tr>
    </w:tbl>
    <w:p w14:paraId="5A8C187A" w14:textId="77777777" w:rsidR="007C5633" w:rsidRDefault="007C5633" w:rsidP="007C5633">
      <w:pPr>
        <w:pStyle w:val="Heading6"/>
      </w:pPr>
      <w:r>
        <w:t>Exclude</w:t>
      </w:r>
    </w:p>
    <w:p w14:paraId="4B93D9C9" w14:textId="6AA082D2" w:rsidR="007C5633" w:rsidRDefault="007C5633" w:rsidP="007C5633">
      <w:pPr>
        <w:rPr>
          <w:lang w:eastAsia="zh-CN"/>
        </w:rPr>
      </w:pPr>
      <w:r>
        <w:rPr>
          <w:lang w:eastAsia="zh-CN"/>
        </w:rPr>
        <w:t xml:space="preserve">This list has </w:t>
      </w:r>
      <w:proofErr w:type="gramStart"/>
      <w:r>
        <w:rPr>
          <w:lang w:eastAsia="zh-CN"/>
        </w:rPr>
        <w:t>a few</w:t>
      </w:r>
      <w:proofErr w:type="gramEnd"/>
      <w:r>
        <w:rPr>
          <w:lang w:eastAsia="zh-CN"/>
        </w:rPr>
        <w:t xml:space="preserve"> obvious file types that need to </w:t>
      </w:r>
      <w:proofErr w:type="gramStart"/>
      <w:r>
        <w:rPr>
          <w:lang w:eastAsia="zh-CN"/>
        </w:rPr>
        <w:t>be excluded</w:t>
      </w:r>
      <w:proofErr w:type="gramEnd"/>
      <w:r>
        <w:rPr>
          <w:lang w:eastAsia="zh-CN"/>
        </w:rPr>
        <w:t xml:space="preserve">. As with the </w:t>
      </w:r>
      <w:r w:rsidRPr="00DB7879">
        <w:rPr>
          <w:b/>
          <w:lang w:eastAsia="zh-CN"/>
        </w:rPr>
        <w:t>Include</w:t>
      </w:r>
      <w:r>
        <w:rPr>
          <w:lang w:eastAsia="zh-CN"/>
        </w:rPr>
        <w:t xml:space="preserve"> option, if you need to specify additional file extensions to the existing list, do so in the same manner as described above.</w:t>
      </w:r>
    </w:p>
    <w:p w14:paraId="2AC7A9F3" w14:textId="77777777" w:rsidR="0010217E" w:rsidRPr="009064A8" w:rsidRDefault="0010217E" w:rsidP="007C5633">
      <w:pPr>
        <w:rPr>
          <w:lang w:eastAsia="zh-CN"/>
        </w:rPr>
      </w:pPr>
    </w:p>
    <w:p w14:paraId="6CAE2F91" w14:textId="77777777" w:rsidR="0026477B" w:rsidRDefault="0026477B">
      <w:pPr>
        <w:rPr>
          <w:rFonts w:ascii="Calibri" w:eastAsia="Times New Roman" w:hAnsi="Calibri" w:cs="Times New Roman"/>
          <w:b/>
          <w:bCs/>
          <w:sz w:val="28"/>
          <w:szCs w:val="28"/>
          <w:lang w:eastAsia="zh-CN"/>
        </w:rPr>
      </w:pPr>
      <w:r>
        <w:br w:type="page"/>
      </w:r>
    </w:p>
    <w:p w14:paraId="573AF3AA" w14:textId="2AF4E0C6" w:rsidR="0026477B" w:rsidRDefault="0026477B" w:rsidP="0026477B">
      <w:pPr>
        <w:pStyle w:val="Heading4"/>
      </w:pPr>
      <w:bookmarkStart w:id="27" w:name="_Toc220085353"/>
      <w:r>
        <w:lastRenderedPageBreak/>
        <w:t>Frequently Asked Questions</w:t>
      </w:r>
      <w:bookmarkEnd w:id="27"/>
    </w:p>
    <w:p w14:paraId="7AC0B257" w14:textId="77777777" w:rsidR="0026477B" w:rsidRDefault="0026477B" w:rsidP="0026477B">
      <w:pPr>
        <w:pStyle w:val="Heading4"/>
      </w:pPr>
    </w:p>
    <w:p w14:paraId="49AF20C8" w14:textId="7D5E14FC" w:rsidR="0026477B" w:rsidRDefault="0026477B" w:rsidP="003571E8">
      <w:pPr>
        <w:pStyle w:val="Heading5"/>
      </w:pPr>
      <w:bookmarkStart w:id="28" w:name="_Toc220085354"/>
      <w:r>
        <w:t>FAQ 01</w:t>
      </w:r>
      <w:r w:rsidR="006E36E6">
        <w:t xml:space="preserve"> </w:t>
      </w:r>
      <w:r w:rsidR="000B4E53">
        <w:t xml:space="preserve">How do you </w:t>
      </w:r>
      <w:r w:rsidR="006E36E6">
        <w:t>attach multiple images to more than one accession</w:t>
      </w:r>
      <w:r w:rsidR="000B4E53">
        <w:t>?</w:t>
      </w:r>
      <w:bookmarkEnd w:id="28"/>
    </w:p>
    <w:p w14:paraId="1CAE36CF" w14:textId="1D580FC5" w:rsidR="0026477B" w:rsidRDefault="0026477B" w:rsidP="0026477B">
      <w:r>
        <w:t xml:space="preserve">What is the easiest method to </w:t>
      </w:r>
      <w:r w:rsidR="007E10F7">
        <w:t xml:space="preserve">have </w:t>
      </w:r>
      <w:r>
        <w:t xml:space="preserve">the same </w:t>
      </w:r>
      <w:r w:rsidR="007E10F7">
        <w:t xml:space="preserve">image of .PDF </w:t>
      </w:r>
      <w:r>
        <w:t xml:space="preserve">file </w:t>
      </w:r>
      <w:proofErr w:type="gramStart"/>
      <w:r w:rsidR="007E10F7">
        <w:t>be attached</w:t>
      </w:r>
      <w:proofErr w:type="gramEnd"/>
      <w:r w:rsidR="007E10F7">
        <w:t xml:space="preserve"> to </w:t>
      </w:r>
      <w:r>
        <w:t>multiple GG records?</w:t>
      </w:r>
    </w:p>
    <w:p w14:paraId="5661B4BC" w14:textId="3183B6D7" w:rsidR="000B4E53" w:rsidRDefault="000B4E53" w:rsidP="0026477B">
      <w:r>
        <w:t xml:space="preserve">One way would be to simply repeat the action of dragging and dropping the same image(s) from Windows Explorer to either CT items, dropping on each CT item (repeatedly), or </w:t>
      </w:r>
      <w:proofErr w:type="gramStart"/>
      <w:r>
        <w:t>drag</w:t>
      </w:r>
      <w:proofErr w:type="gramEnd"/>
      <w:r>
        <w:t xml:space="preserve"> them, one folder at a time, to an item listed in the wizard. However, there is a method (requiring </w:t>
      </w:r>
      <w:proofErr w:type="gramStart"/>
      <w:r>
        <w:t>some</w:t>
      </w:r>
      <w:proofErr w:type="gramEnd"/>
      <w:r>
        <w:t xml:space="preserve"> setup work in Windows Explorer), to configure the folders and attachment files a certain way, before using the attachment wizard. Described below: </w:t>
      </w:r>
    </w:p>
    <w:p w14:paraId="5F94AD43" w14:textId="77777777" w:rsidR="0026477B" w:rsidRDefault="0026477B" w:rsidP="00921D9B">
      <w:pPr>
        <w:spacing w:after="0"/>
      </w:pPr>
      <w:r>
        <w:t>In Windows Explorer…</w:t>
      </w:r>
    </w:p>
    <w:p w14:paraId="148A2C77" w14:textId="534762A1" w:rsidR="0026477B" w:rsidRDefault="007E10F7" w:rsidP="0026477B">
      <w:pPr>
        <w:pStyle w:val="ListParagraph"/>
        <w:numPr>
          <w:ilvl w:val="0"/>
          <w:numId w:val="36"/>
        </w:numPr>
      </w:pPr>
      <w:r>
        <w:t xml:space="preserve">create the folders </w:t>
      </w:r>
      <w:r w:rsidR="00921D9B">
        <w:t xml:space="preserve">(see </w:t>
      </w:r>
      <w:hyperlink w:anchor="appendix_A_batch" w:history="1">
        <w:r w:rsidR="00921D9B" w:rsidRPr="00921D9B">
          <w:rPr>
            <w:rStyle w:val="Hyperlink"/>
          </w:rPr>
          <w:t xml:space="preserve">Appendix </w:t>
        </w:r>
        <w:r w:rsidR="00921D9B">
          <w:rPr>
            <w:rStyle w:val="Hyperlink"/>
          </w:rPr>
          <w:t>A: Making a Batch of Folders</w:t>
        </w:r>
      </w:hyperlink>
      <w:r>
        <w:t xml:space="preserve"> for a quick method when you need to create </w:t>
      </w:r>
      <w:proofErr w:type="gramStart"/>
      <w:r>
        <w:t>many</w:t>
      </w:r>
      <w:proofErr w:type="gramEnd"/>
      <w:r>
        <w:t xml:space="preserve"> folders</w:t>
      </w:r>
      <w:r w:rsidR="00921D9B">
        <w:t>)</w:t>
      </w:r>
    </w:p>
    <w:p w14:paraId="16610D28" w14:textId="52378F9A" w:rsidR="0026477B" w:rsidRDefault="0026477B" w:rsidP="0026477B">
      <w:pPr>
        <w:pStyle w:val="ListParagraph"/>
        <w:numPr>
          <w:ilvl w:val="0"/>
          <w:numId w:val="36"/>
        </w:numPr>
      </w:pPr>
      <w:r>
        <w:t>name the folders to match the identifiers</w:t>
      </w:r>
      <w:r w:rsidR="00537435">
        <w:t xml:space="preserve"> (use a trailing </w:t>
      </w:r>
      <w:r w:rsidR="003571E8">
        <w:t xml:space="preserve">underscore ( </w:t>
      </w:r>
      <w:r w:rsidR="00537435">
        <w:t>_ )</w:t>
      </w:r>
      <w:r w:rsidR="003571E8">
        <w:t xml:space="preserve"> )</w:t>
      </w:r>
    </w:p>
    <w:p w14:paraId="3E550435" w14:textId="2FCC7E32" w:rsidR="0026477B" w:rsidRDefault="0026477B" w:rsidP="0026477B">
      <w:pPr>
        <w:pStyle w:val="ListParagraph"/>
        <w:numPr>
          <w:ilvl w:val="0"/>
          <w:numId w:val="36"/>
        </w:numPr>
      </w:pPr>
      <w:r>
        <w:t>group the folders under one folder such as “BATCH</w:t>
      </w:r>
      <w:r w:rsidR="0091141C">
        <w:t>-MAY8</w:t>
      </w:r>
      <w:r>
        <w:t>”</w:t>
      </w:r>
    </w:p>
    <w:p w14:paraId="063ECBB1" w14:textId="27A4CE6D" w:rsidR="0026477B" w:rsidRDefault="0026477B" w:rsidP="0026477B">
      <w:pPr>
        <w:pStyle w:val="ListParagraph"/>
        <w:numPr>
          <w:ilvl w:val="0"/>
          <w:numId w:val="36"/>
        </w:numPr>
      </w:pPr>
      <w:r>
        <w:t>copy the same file</w:t>
      </w:r>
      <w:r w:rsidR="00537435">
        <w:t>(s)</w:t>
      </w:r>
      <w:r>
        <w:t xml:space="preserve"> into each folder</w:t>
      </w:r>
      <w:r w:rsidR="00024823">
        <w:t xml:space="preserve"> (use CTRL + C to copy the source file(s); paste the file(s) at each target folder, using (CTRL + V)</w:t>
      </w:r>
    </w:p>
    <w:p w14:paraId="788FE763" w14:textId="3D4B72FB" w:rsidR="00921D9B" w:rsidRDefault="00921D9B" w:rsidP="00921D9B">
      <w:pPr>
        <w:spacing w:after="0"/>
      </w:pPr>
      <w:r>
        <w:t>In the Curator Tool…</w:t>
      </w:r>
    </w:p>
    <w:p w14:paraId="79833343" w14:textId="23C322DB" w:rsidR="003C7C34" w:rsidRDefault="003C7C34" w:rsidP="0026477B">
      <w:pPr>
        <w:pStyle w:val="ListParagraph"/>
        <w:numPr>
          <w:ilvl w:val="0"/>
          <w:numId w:val="36"/>
        </w:numPr>
      </w:pPr>
      <w:r>
        <w:t>select the records in the datagrid that will get the attachments</w:t>
      </w:r>
    </w:p>
    <w:p w14:paraId="2F5585E8" w14:textId="3C88FA4A" w:rsidR="0026477B" w:rsidRDefault="0026477B" w:rsidP="0026477B">
      <w:pPr>
        <w:pStyle w:val="ListParagraph"/>
        <w:numPr>
          <w:ilvl w:val="0"/>
          <w:numId w:val="36"/>
        </w:numPr>
      </w:pPr>
      <w:r>
        <w:t xml:space="preserve">use the wizard’s Batch Files method to select </w:t>
      </w:r>
      <w:r w:rsidR="003571E8">
        <w:t xml:space="preserve">the folder </w:t>
      </w:r>
      <w:r>
        <w:t>“BATCH</w:t>
      </w:r>
      <w:r w:rsidR="0091141C">
        <w:t>-MAY8</w:t>
      </w:r>
      <w:r>
        <w:t>”</w:t>
      </w:r>
    </w:p>
    <w:p w14:paraId="63A31AC2" w14:textId="1A0230D3" w:rsidR="003C7C34" w:rsidRDefault="00537435" w:rsidP="0026477B">
      <w:r>
        <w:rPr>
          <w:noProof/>
        </w:rPr>
        <w:drawing>
          <wp:inline distT="0" distB="0" distL="0" distR="0" wp14:anchorId="6117D04A" wp14:editId="03903088">
            <wp:extent cx="5943600" cy="2041525"/>
            <wp:effectExtent l="19050" t="19050" r="19050" b="15875"/>
            <wp:docPr id="80" name="Picture 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application&#10;&#10;Description automatically generated"/>
                    <pic:cNvPicPr/>
                  </pic:nvPicPr>
                  <pic:blipFill>
                    <a:blip r:embed="rId45"/>
                    <a:stretch>
                      <a:fillRect/>
                    </a:stretch>
                  </pic:blipFill>
                  <pic:spPr>
                    <a:xfrm>
                      <a:off x="0" y="0"/>
                      <a:ext cx="5943600" cy="2041525"/>
                    </a:xfrm>
                    <a:prstGeom prst="rect">
                      <a:avLst/>
                    </a:prstGeom>
                    <a:ln>
                      <a:solidFill>
                        <a:schemeClr val="accent1"/>
                      </a:solidFill>
                    </a:ln>
                  </pic:spPr>
                </pic:pic>
              </a:graphicData>
            </a:graphic>
          </wp:inline>
        </w:drawing>
      </w:r>
    </w:p>
    <w:p w14:paraId="428B0253" w14:textId="07F5FC91" w:rsidR="003C7C34" w:rsidRDefault="00537435" w:rsidP="0026477B">
      <w:r>
        <w:rPr>
          <w:noProof/>
        </w:rPr>
        <w:lastRenderedPageBreak/>
        <w:drawing>
          <wp:inline distT="0" distB="0" distL="0" distR="0" wp14:anchorId="624BE754" wp14:editId="170DB420">
            <wp:extent cx="5943600" cy="2499995"/>
            <wp:effectExtent l="19050" t="19050" r="19050" b="14605"/>
            <wp:docPr id="99" name="Picture 9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application&#10;&#10;Description automatically generated"/>
                    <pic:cNvPicPr/>
                  </pic:nvPicPr>
                  <pic:blipFill>
                    <a:blip r:embed="rId46"/>
                    <a:stretch>
                      <a:fillRect/>
                    </a:stretch>
                  </pic:blipFill>
                  <pic:spPr>
                    <a:xfrm>
                      <a:off x="0" y="0"/>
                      <a:ext cx="5943600" cy="2499995"/>
                    </a:xfrm>
                    <a:prstGeom prst="rect">
                      <a:avLst/>
                    </a:prstGeom>
                    <a:ln>
                      <a:solidFill>
                        <a:schemeClr val="accent1"/>
                      </a:solidFill>
                    </a:ln>
                  </pic:spPr>
                </pic:pic>
              </a:graphicData>
            </a:graphic>
          </wp:inline>
        </w:drawing>
      </w:r>
    </w:p>
    <w:p w14:paraId="02E6F489" w14:textId="713FE589" w:rsidR="00537435" w:rsidRDefault="00537435" w:rsidP="0026477B"/>
    <w:p w14:paraId="3B55BAB3" w14:textId="6035AD89" w:rsidR="00537435" w:rsidRDefault="00537435" w:rsidP="0026477B">
      <w:r>
        <w:rPr>
          <w:noProof/>
        </w:rPr>
        <w:drawing>
          <wp:inline distT="0" distB="0" distL="0" distR="0" wp14:anchorId="064F4268" wp14:editId="7A6D0FCC">
            <wp:extent cx="5943600" cy="3467735"/>
            <wp:effectExtent l="57150" t="57150" r="95250" b="94615"/>
            <wp:docPr id="116" name="Picture 11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application&#10;&#10;Description automatically generated"/>
                    <pic:cNvPicPr/>
                  </pic:nvPicPr>
                  <pic:blipFill>
                    <a:blip r:embed="rId47"/>
                    <a:stretch>
                      <a:fillRect/>
                    </a:stretch>
                  </pic:blipFill>
                  <pic:spPr>
                    <a:xfrm>
                      <a:off x="0" y="0"/>
                      <a:ext cx="5943600" cy="3467735"/>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14:paraId="3D71A68E" w14:textId="77777777" w:rsidR="00A33E18" w:rsidRDefault="00A33E18">
      <w:pPr>
        <w:rPr>
          <w:rFonts w:ascii="Calibri" w:eastAsia="Times New Roman" w:hAnsi="Calibri" w:cs="Times New Roman"/>
          <w:b/>
          <w:color w:val="006633"/>
          <w:sz w:val="24"/>
          <w:szCs w:val="24"/>
          <w:lang w:eastAsia="zh-CN"/>
        </w:rPr>
      </w:pPr>
      <w:r>
        <w:br w:type="page"/>
      </w:r>
    </w:p>
    <w:p w14:paraId="41F1D1C5" w14:textId="63909A05" w:rsidR="003C7C34" w:rsidRDefault="008A3CB9" w:rsidP="006E36E6">
      <w:pPr>
        <w:pStyle w:val="Heading5"/>
      </w:pPr>
      <w:bookmarkStart w:id="29" w:name="_Toc220085355"/>
      <w:r>
        <w:lastRenderedPageBreak/>
        <w:t>FAQ</w:t>
      </w:r>
      <w:r w:rsidR="006E36E6">
        <w:t xml:space="preserve"> 0</w:t>
      </w:r>
      <w:r>
        <w:t>2</w:t>
      </w:r>
      <w:r w:rsidR="006E36E6">
        <w:t xml:space="preserve">: Why is there an Accession button when there </w:t>
      </w:r>
      <w:proofErr w:type="gramStart"/>
      <w:r w:rsidR="006E36E6">
        <w:t>isn’t</w:t>
      </w:r>
      <w:proofErr w:type="gramEnd"/>
      <w:r w:rsidR="006E36E6">
        <w:t xml:space="preserve"> an Accession attachment table?</w:t>
      </w:r>
      <w:bookmarkEnd w:id="29"/>
    </w:p>
    <w:p w14:paraId="29F50EF1" w14:textId="2A7A751E" w:rsidR="006E36E6" w:rsidRPr="006E36E6" w:rsidRDefault="006E36E6" w:rsidP="006E36E6">
      <w:pPr>
        <w:rPr>
          <w:lang w:eastAsia="zh-CN"/>
        </w:rPr>
      </w:pPr>
      <w:r>
        <w:rPr>
          <w:lang w:eastAsia="zh-CN"/>
        </w:rPr>
        <w:t xml:space="preserve">This button </w:t>
      </w:r>
      <w:proofErr w:type="gramStart"/>
      <w:r>
        <w:rPr>
          <w:lang w:eastAsia="zh-CN"/>
        </w:rPr>
        <w:t>is used</w:t>
      </w:r>
      <w:proofErr w:type="gramEnd"/>
      <w:r>
        <w:rPr>
          <w:lang w:eastAsia="zh-CN"/>
        </w:rPr>
        <w:t xml:space="preserve"> when you want to ensure the images </w:t>
      </w:r>
      <w:proofErr w:type="gramStart"/>
      <w:r>
        <w:rPr>
          <w:lang w:eastAsia="zh-CN"/>
        </w:rPr>
        <w:t>are connected with</w:t>
      </w:r>
      <w:proofErr w:type="gramEnd"/>
      <w:r>
        <w:rPr>
          <w:lang w:eastAsia="zh-CN"/>
        </w:rPr>
        <w:t xml:space="preserve"> the system inventory records, that is, inventory records whose </w:t>
      </w:r>
      <w:r w:rsidR="000B4E53" w:rsidRPr="000B4E53">
        <w:rPr>
          <w:b/>
          <w:bCs/>
          <w:lang w:eastAsia="zh-CN"/>
        </w:rPr>
        <w:t xml:space="preserve">Inventory </w:t>
      </w:r>
      <w:r w:rsidRPr="000B4E53">
        <w:rPr>
          <w:b/>
          <w:bCs/>
          <w:lang w:eastAsia="zh-CN"/>
        </w:rPr>
        <w:t>Type</w:t>
      </w:r>
      <w:r>
        <w:rPr>
          <w:lang w:eastAsia="zh-CN"/>
        </w:rPr>
        <w:t xml:space="preserve"> </w:t>
      </w:r>
      <w:r w:rsidR="000B4E53">
        <w:rPr>
          <w:lang w:eastAsia="zh-CN"/>
        </w:rPr>
        <w:t>c</w:t>
      </w:r>
      <w:r>
        <w:rPr>
          <w:lang w:eastAsia="zh-CN"/>
        </w:rPr>
        <w:t>ode is **</w:t>
      </w:r>
      <w:proofErr w:type="gramStart"/>
      <w:r>
        <w:rPr>
          <w:lang w:eastAsia="zh-CN"/>
        </w:rPr>
        <w:t xml:space="preserve">.  </w:t>
      </w:r>
      <w:proofErr w:type="gramEnd"/>
      <w:r>
        <w:rPr>
          <w:lang w:eastAsia="zh-CN"/>
        </w:rPr>
        <w:t xml:space="preserve">This association denotes that the attachments are associated with the accession, not a specific inventory sample. </w:t>
      </w:r>
      <w:r w:rsidR="000B4E53">
        <w:rPr>
          <w:lang w:eastAsia="zh-CN"/>
        </w:rPr>
        <w:br/>
      </w:r>
      <w:r w:rsidR="000B4E53" w:rsidRPr="000B4E53">
        <w:rPr>
          <w:noProof/>
          <w:lang w:eastAsia="zh-CN"/>
        </w:rPr>
        <w:drawing>
          <wp:inline distT="0" distB="0" distL="0" distR="0" wp14:anchorId="4C3150F6" wp14:editId="68E8D22D">
            <wp:extent cx="5943600" cy="2657475"/>
            <wp:effectExtent l="0" t="0" r="0" b="9525"/>
            <wp:docPr id="4" name="Picture 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 chat or text message&#10;&#10;Description automatically generated"/>
                    <pic:cNvPicPr/>
                  </pic:nvPicPr>
                  <pic:blipFill>
                    <a:blip r:embed="rId48"/>
                    <a:stretch>
                      <a:fillRect/>
                    </a:stretch>
                  </pic:blipFill>
                  <pic:spPr>
                    <a:xfrm>
                      <a:off x="0" y="0"/>
                      <a:ext cx="5943600" cy="2657475"/>
                    </a:xfrm>
                    <a:prstGeom prst="rect">
                      <a:avLst/>
                    </a:prstGeom>
                  </pic:spPr>
                </pic:pic>
              </a:graphicData>
            </a:graphic>
          </wp:inline>
        </w:drawing>
      </w:r>
    </w:p>
    <w:p w14:paraId="1B193D94" w14:textId="77777777" w:rsidR="006E36E6" w:rsidRPr="006E36E6" w:rsidRDefault="006E36E6" w:rsidP="006E36E6">
      <w:pPr>
        <w:rPr>
          <w:lang w:eastAsia="zh-CN"/>
        </w:rPr>
      </w:pPr>
    </w:p>
    <w:p w14:paraId="3F320A9D" w14:textId="7163C961" w:rsidR="007C5633" w:rsidRDefault="00F21D80" w:rsidP="00D10D84">
      <w:pPr>
        <w:pStyle w:val="Heading4"/>
      </w:pPr>
      <w:bookmarkStart w:id="30" w:name="_Toc220085356"/>
      <w:r>
        <w:t xml:space="preserve">Parsing </w:t>
      </w:r>
      <w:r w:rsidR="00D10D84">
        <w:t>File Names</w:t>
      </w:r>
      <w:bookmarkStart w:id="31" w:name="parsing_options"/>
      <w:bookmarkStart w:id="32" w:name="parsing_file_names"/>
      <w:bookmarkEnd w:id="30"/>
      <w:bookmarkEnd w:id="31"/>
      <w:bookmarkEnd w:id="32"/>
    </w:p>
    <w:p w14:paraId="1BF9708E" w14:textId="77777777" w:rsidR="0066460E" w:rsidRDefault="007C5633" w:rsidP="007C5633">
      <w:pPr>
        <w:rPr>
          <w:lang w:eastAsia="zh-CN"/>
        </w:rPr>
      </w:pPr>
      <w:r>
        <w:rPr>
          <w:lang w:eastAsia="zh-CN"/>
        </w:rPr>
        <w:t xml:space="preserve">As background information, parsing means to </w:t>
      </w:r>
      <w:r w:rsidRPr="00F62766">
        <w:rPr>
          <w:lang w:eastAsia="zh-CN"/>
        </w:rPr>
        <w:t xml:space="preserve">split </w:t>
      </w:r>
      <w:r>
        <w:rPr>
          <w:lang w:eastAsia="zh-CN"/>
        </w:rPr>
        <w:t xml:space="preserve">text </w:t>
      </w:r>
      <w:r w:rsidRPr="00F62766">
        <w:rPr>
          <w:lang w:eastAsia="zh-CN"/>
        </w:rPr>
        <w:t xml:space="preserve">or other input into pieces of data that can </w:t>
      </w:r>
      <w:proofErr w:type="gramStart"/>
      <w:r w:rsidRPr="00F62766">
        <w:rPr>
          <w:lang w:eastAsia="zh-CN"/>
        </w:rPr>
        <w:t>be easily stored</w:t>
      </w:r>
      <w:proofErr w:type="gramEnd"/>
      <w:r w:rsidRPr="00F62766">
        <w:rPr>
          <w:lang w:eastAsia="zh-CN"/>
        </w:rPr>
        <w:t xml:space="preserve"> or manipulated</w:t>
      </w:r>
      <w:proofErr w:type="gramStart"/>
      <w:r w:rsidRPr="00F62766">
        <w:rPr>
          <w:lang w:eastAsia="zh-CN"/>
        </w:rPr>
        <w:t>.</w:t>
      </w:r>
      <w:r>
        <w:rPr>
          <w:lang w:eastAsia="zh-CN"/>
        </w:rPr>
        <w:t xml:space="preserve">  </w:t>
      </w:r>
      <w:proofErr w:type="gramEnd"/>
      <w:r>
        <w:rPr>
          <w:lang w:eastAsia="zh-CN"/>
        </w:rPr>
        <w:t xml:space="preserve">Each of the text pieces that </w:t>
      </w:r>
      <w:proofErr w:type="gramStart"/>
      <w:r>
        <w:rPr>
          <w:lang w:eastAsia="zh-CN"/>
        </w:rPr>
        <w:t>is parsed</w:t>
      </w:r>
      <w:proofErr w:type="gramEnd"/>
      <w:r>
        <w:rPr>
          <w:lang w:eastAsia="zh-CN"/>
        </w:rPr>
        <w:t xml:space="preserve"> </w:t>
      </w:r>
      <w:proofErr w:type="gramStart"/>
      <w:r>
        <w:rPr>
          <w:lang w:eastAsia="zh-CN"/>
        </w:rPr>
        <w:t>is considered</w:t>
      </w:r>
      <w:proofErr w:type="gramEnd"/>
      <w:r>
        <w:rPr>
          <w:lang w:eastAsia="zh-CN"/>
        </w:rPr>
        <w:t xml:space="preserve"> a “token.” </w:t>
      </w:r>
    </w:p>
    <w:p w14:paraId="74E3C274" w14:textId="4C3699EF" w:rsidR="003256B9" w:rsidRDefault="0066460E" w:rsidP="003256B9">
      <w:r>
        <w:rPr>
          <w:lang w:eastAsia="zh-CN"/>
        </w:rPr>
        <w:t xml:space="preserve">Fortunately, you usually do not need to worry about how the wizard uses the parsing options </w:t>
      </w:r>
      <w:r w:rsidRPr="003256B9">
        <w:t>because the default is t</w:t>
      </w:r>
      <w:r w:rsidR="007C5633" w:rsidRPr="003256B9">
        <w:t xml:space="preserve">he Smart Parsing </w:t>
      </w:r>
      <w:r w:rsidRPr="003256B9">
        <w:t xml:space="preserve">option. </w:t>
      </w:r>
      <w:r w:rsidR="003256B9">
        <w:t xml:space="preserve">(The wizard has </w:t>
      </w:r>
      <w:r w:rsidR="00D70451">
        <w:t>three different</w:t>
      </w:r>
      <w:r w:rsidR="003256B9">
        <w:t xml:space="preserve"> parsing options. </w:t>
      </w:r>
      <w:r w:rsidR="007C5633" w:rsidRPr="003256B9">
        <w:t xml:space="preserve">The software </w:t>
      </w:r>
      <w:proofErr w:type="gramStart"/>
      <w:r w:rsidR="007C5633" w:rsidRPr="003256B9">
        <w:t>is programmed</w:t>
      </w:r>
      <w:proofErr w:type="gramEnd"/>
      <w:r w:rsidR="007C5633" w:rsidRPr="003256B9">
        <w:t xml:space="preserve"> to recognize</w:t>
      </w:r>
      <w:r w:rsidR="007C5633">
        <w:t xml:space="preserve"> certain conventions explained in the </w:t>
      </w:r>
      <w:hyperlink w:anchor="file_naming_conventions" w:history="1">
        <w:r w:rsidR="007C5633" w:rsidRPr="00DC6DD6">
          <w:rPr>
            <w:rStyle w:val="Hyperlink"/>
            <w:i/>
          </w:rPr>
          <w:t>File Naming Conventions</w:t>
        </w:r>
      </w:hyperlink>
      <w:r w:rsidR="007C5633">
        <w:t xml:space="preserve"> section.</w:t>
      </w:r>
      <w:r w:rsidR="003256B9" w:rsidRPr="003256B9">
        <w:t xml:space="preserve"> </w:t>
      </w:r>
    </w:p>
    <w:p w14:paraId="0945CC66" w14:textId="568DD688" w:rsidR="000E6DC0" w:rsidRDefault="000E6DC0" w:rsidP="007A004B">
      <w:r w:rsidRPr="000E6DC0">
        <w:rPr>
          <w:noProof/>
        </w:rPr>
        <w:drawing>
          <wp:inline distT="0" distB="0" distL="0" distR="0" wp14:anchorId="1A6C090F" wp14:editId="3256B78D">
            <wp:extent cx="4190035" cy="2382123"/>
            <wp:effectExtent l="0" t="0" r="1270" b="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49"/>
                    <a:stretch>
                      <a:fillRect/>
                    </a:stretch>
                  </pic:blipFill>
                  <pic:spPr>
                    <a:xfrm>
                      <a:off x="0" y="0"/>
                      <a:ext cx="4195713" cy="2385351"/>
                    </a:xfrm>
                    <a:prstGeom prst="rect">
                      <a:avLst/>
                    </a:prstGeom>
                  </pic:spPr>
                </pic:pic>
              </a:graphicData>
            </a:graphic>
          </wp:inline>
        </w:drawing>
      </w:r>
    </w:p>
    <w:p w14:paraId="280D946B" w14:textId="60A90944" w:rsidR="003256B9" w:rsidRDefault="003256B9" w:rsidP="003256B9">
      <w:pPr>
        <w:pStyle w:val="Heading5"/>
      </w:pPr>
      <w:bookmarkStart w:id="33" w:name="_Toc220085357"/>
      <w:r>
        <w:lastRenderedPageBreak/>
        <w:t>Smart Parsing</w:t>
      </w:r>
      <w:bookmarkEnd w:id="33"/>
    </w:p>
    <w:p w14:paraId="4FD56C9D" w14:textId="4C570653" w:rsidR="000E6DC0" w:rsidRDefault="000E6DC0" w:rsidP="000E6DC0">
      <w:pPr>
        <w:rPr>
          <w:lang w:eastAsia="zh-CN"/>
        </w:rPr>
      </w:pPr>
      <w:r>
        <w:rPr>
          <w:lang w:eastAsia="zh-CN"/>
        </w:rPr>
        <w:t xml:space="preserve">By default, unless you select Delimited or Fixed Field parsing, the wizard will parse a file name using the underscore or space characters. </w:t>
      </w:r>
    </w:p>
    <w:p w14:paraId="06087C42" w14:textId="1418D935" w:rsidR="000E6DC0" w:rsidRDefault="0041033D" w:rsidP="000E6DC0">
      <w:pPr>
        <w:rPr>
          <w:lang w:eastAsia="zh-CN"/>
        </w:rPr>
      </w:pPr>
      <w:r>
        <w:rPr>
          <w:lang w:eastAsia="zh-CN"/>
        </w:rPr>
        <w:t xml:space="preserve">so that </w:t>
      </w:r>
      <w:r w:rsidR="000E6DC0">
        <w:rPr>
          <w:lang w:eastAsia="zh-CN"/>
        </w:rPr>
        <w:t xml:space="preserve"> filename such as </w:t>
      </w:r>
      <w:r w:rsidR="000E6DC0" w:rsidRPr="000E6DC0">
        <w:rPr>
          <w:b/>
          <w:bCs/>
          <w:lang w:eastAsia="zh-CN"/>
        </w:rPr>
        <w:t>MAR_</w:t>
      </w:r>
      <w:proofErr w:type="gramStart"/>
      <w:r w:rsidR="000E6DC0" w:rsidRPr="000E6DC0">
        <w:rPr>
          <w:b/>
          <w:bCs/>
          <w:lang w:eastAsia="zh-CN"/>
        </w:rPr>
        <w:t>24</w:t>
      </w:r>
      <w:proofErr w:type="gramEnd"/>
      <w:r w:rsidR="000E6DC0" w:rsidRPr="000E6DC0">
        <w:rPr>
          <w:b/>
          <w:bCs/>
          <w:lang w:eastAsia="zh-CN"/>
        </w:rPr>
        <w:t>_RRG fruit 04-24-1979.jpg</w:t>
      </w:r>
      <w:r w:rsidR="000E6DC0">
        <w:rPr>
          <w:b/>
          <w:bCs/>
          <w:lang w:eastAsia="zh-CN"/>
        </w:rPr>
        <w:t xml:space="preserve"> </w:t>
      </w:r>
      <w:r w:rsidR="000E6DC0" w:rsidRPr="000E6DC0">
        <w:rPr>
          <w:lang w:eastAsia="zh-CN"/>
        </w:rPr>
        <w:t xml:space="preserve">will </w:t>
      </w:r>
      <w:proofErr w:type="gramStart"/>
      <w:r w:rsidR="000E6DC0" w:rsidRPr="000E6DC0">
        <w:rPr>
          <w:lang w:eastAsia="zh-CN"/>
        </w:rPr>
        <w:t>be treated</w:t>
      </w:r>
      <w:proofErr w:type="gramEnd"/>
      <w:r w:rsidR="007D3725">
        <w:rPr>
          <w:lang w:eastAsia="zh-CN"/>
        </w:rPr>
        <w:t xml:space="preserve"> </w:t>
      </w:r>
      <w:r w:rsidR="000E6DC0">
        <w:rPr>
          <w:lang w:eastAsia="zh-CN"/>
        </w:rPr>
        <w:t xml:space="preserve">by the wizard as </w:t>
      </w:r>
      <w:r w:rsidR="000E6DC0" w:rsidRPr="000E6DC0">
        <w:rPr>
          <w:lang w:eastAsia="zh-CN"/>
        </w:rPr>
        <w:t>corr</w:t>
      </w:r>
      <w:r w:rsidR="000E6DC0">
        <w:rPr>
          <w:lang w:eastAsia="zh-CN"/>
        </w:rPr>
        <w:t>e</w:t>
      </w:r>
      <w:r w:rsidR="000E6DC0" w:rsidRPr="000E6DC0">
        <w:rPr>
          <w:lang w:eastAsia="zh-CN"/>
        </w:rPr>
        <w:t>spon</w:t>
      </w:r>
      <w:r w:rsidR="000E6DC0">
        <w:rPr>
          <w:lang w:eastAsia="zh-CN"/>
        </w:rPr>
        <w:t xml:space="preserve">ding </w:t>
      </w:r>
      <w:r w:rsidR="000E6DC0" w:rsidRPr="000E6DC0">
        <w:rPr>
          <w:lang w:eastAsia="zh-CN"/>
        </w:rPr>
        <w:t>to the</w:t>
      </w:r>
      <w:r w:rsidR="000E6DC0">
        <w:rPr>
          <w:b/>
          <w:bCs/>
          <w:lang w:eastAsia="zh-CN"/>
        </w:rPr>
        <w:t xml:space="preserve"> </w:t>
      </w:r>
      <w:r w:rsidR="007D3725">
        <w:rPr>
          <w:b/>
          <w:bCs/>
          <w:lang w:eastAsia="zh-CN"/>
        </w:rPr>
        <w:t xml:space="preserve">accession MAR 24 RRG, </w:t>
      </w:r>
      <w:r w:rsidR="007D3725" w:rsidRPr="007D3725">
        <w:rPr>
          <w:lang w:eastAsia="zh-CN"/>
        </w:rPr>
        <w:t xml:space="preserve">the image </w:t>
      </w:r>
      <w:r w:rsidR="007D3725">
        <w:rPr>
          <w:lang w:eastAsia="zh-CN"/>
        </w:rPr>
        <w:t xml:space="preserve">is a fruit image, and the date the photo </w:t>
      </w:r>
      <w:proofErr w:type="gramStart"/>
      <w:r w:rsidR="007D3725">
        <w:rPr>
          <w:lang w:eastAsia="zh-CN"/>
        </w:rPr>
        <w:t>was taken</w:t>
      </w:r>
      <w:proofErr w:type="gramEnd"/>
      <w:r w:rsidR="007D3725">
        <w:rPr>
          <w:lang w:eastAsia="zh-CN"/>
        </w:rPr>
        <w:t xml:space="preserve"> was April 24, 1979.</w:t>
      </w:r>
    </w:p>
    <w:p w14:paraId="18A05645" w14:textId="7E6B95A3" w:rsidR="00C91A1C" w:rsidRDefault="00C91A1C" w:rsidP="00C91A1C">
      <w:pPr>
        <w:pStyle w:val="Heading5"/>
      </w:pPr>
      <w:bookmarkStart w:id="34" w:name="_Toc220085358"/>
      <w:r>
        <w:t>Delimited Parsing</w:t>
      </w:r>
      <w:bookmarkEnd w:id="34"/>
    </w:p>
    <w:p w14:paraId="614BCB54" w14:textId="7ED96E65" w:rsidR="007C5633" w:rsidRDefault="00725D63" w:rsidP="007C5633">
      <w:r>
        <w:t>S</w:t>
      </w:r>
      <w:r w:rsidR="00C91A1C">
        <w:t>pecif</w:t>
      </w:r>
      <w:r>
        <w:t xml:space="preserve">y </w:t>
      </w:r>
      <w:r w:rsidR="00C91A1C">
        <w:t xml:space="preserve">characters to indicate the separate components. </w:t>
      </w:r>
    </w:p>
    <w:p w14:paraId="68CE35BF" w14:textId="1BDD7C70" w:rsidR="00C91A1C" w:rsidRDefault="00C91A1C" w:rsidP="00C91A1C">
      <w:pPr>
        <w:pStyle w:val="Heading5"/>
      </w:pPr>
      <w:bookmarkStart w:id="35" w:name="_Toc220085359"/>
      <w:r>
        <w:t>Fixed Field Parsing</w:t>
      </w:r>
      <w:bookmarkEnd w:id="35"/>
    </w:p>
    <w:p w14:paraId="0C2B5FFF" w14:textId="77777777" w:rsidR="007D786C" w:rsidRDefault="002E1A6B" w:rsidP="00C91A1C">
      <w:pPr>
        <w:rPr>
          <w:rFonts w:eastAsia="Times New Roman"/>
          <w:color w:val="000000"/>
          <w:sz w:val="24"/>
          <w:szCs w:val="24"/>
        </w:rPr>
      </w:pPr>
      <w:r>
        <w:rPr>
          <w:rFonts w:eastAsia="Times New Roman"/>
          <w:color w:val="000000"/>
          <w:sz w:val="24"/>
          <w:szCs w:val="24"/>
        </w:rPr>
        <w:t xml:space="preserve">With Fixed Field Parsing, you can indicate how </w:t>
      </w:r>
      <w:proofErr w:type="gramStart"/>
      <w:r>
        <w:rPr>
          <w:rFonts w:eastAsia="Times New Roman"/>
          <w:color w:val="000000"/>
          <w:sz w:val="24"/>
          <w:szCs w:val="24"/>
        </w:rPr>
        <w:t>many</w:t>
      </w:r>
      <w:proofErr w:type="gramEnd"/>
      <w:r>
        <w:rPr>
          <w:rFonts w:eastAsia="Times New Roman"/>
          <w:color w:val="000000"/>
          <w:sz w:val="24"/>
          <w:szCs w:val="24"/>
        </w:rPr>
        <w:t xml:space="preserve"> characters are to </w:t>
      </w:r>
      <w:proofErr w:type="gramStart"/>
      <w:r>
        <w:rPr>
          <w:rFonts w:eastAsia="Times New Roman"/>
          <w:color w:val="000000"/>
          <w:sz w:val="24"/>
          <w:szCs w:val="24"/>
        </w:rPr>
        <w:t>be used</w:t>
      </w:r>
      <w:proofErr w:type="gramEnd"/>
      <w:r>
        <w:rPr>
          <w:rFonts w:eastAsia="Times New Roman"/>
          <w:color w:val="000000"/>
          <w:sz w:val="24"/>
          <w:szCs w:val="24"/>
        </w:rPr>
        <w:t xml:space="preserve"> for each </w:t>
      </w:r>
      <w:r w:rsidR="007D786C">
        <w:rPr>
          <w:rFonts w:eastAsia="Times New Roman"/>
          <w:color w:val="000000"/>
          <w:sz w:val="24"/>
          <w:szCs w:val="24"/>
        </w:rPr>
        <w:t>part of the inventory identifier</w:t>
      </w:r>
      <w:proofErr w:type="gramStart"/>
      <w:r w:rsidR="007D786C">
        <w:rPr>
          <w:rFonts w:eastAsia="Times New Roman"/>
          <w:color w:val="000000"/>
          <w:sz w:val="24"/>
          <w:szCs w:val="24"/>
        </w:rPr>
        <w:t xml:space="preserve">.  </w:t>
      </w:r>
      <w:proofErr w:type="gramEnd"/>
      <w:r w:rsidR="007D786C">
        <w:rPr>
          <w:rFonts w:eastAsia="Times New Roman"/>
          <w:color w:val="000000"/>
          <w:sz w:val="24"/>
          <w:szCs w:val="24"/>
        </w:rPr>
        <w:t>There are four component parts to the inventory identifier: prefix, number, suffix, and type.)  To be able to use this option, two things are necessary:</w:t>
      </w:r>
    </w:p>
    <w:p w14:paraId="7FD8A5CB" w14:textId="7AE5D49B" w:rsidR="007D786C" w:rsidRPr="007D786C" w:rsidRDefault="007D786C" w:rsidP="007D786C">
      <w:pPr>
        <w:pStyle w:val="ListParagraph"/>
        <w:numPr>
          <w:ilvl w:val="0"/>
          <w:numId w:val="35"/>
        </w:numPr>
        <w:rPr>
          <w:lang w:eastAsia="zh-CN"/>
        </w:rPr>
      </w:pPr>
      <w:r>
        <w:rPr>
          <w:rFonts w:eastAsia="Times New Roman"/>
          <w:color w:val="000000"/>
          <w:sz w:val="24"/>
          <w:szCs w:val="24"/>
        </w:rPr>
        <w:t xml:space="preserve">The </w:t>
      </w:r>
      <w:r w:rsidR="0007029E">
        <w:rPr>
          <w:rFonts w:eastAsia="Times New Roman"/>
          <w:color w:val="000000"/>
          <w:sz w:val="24"/>
          <w:szCs w:val="24"/>
        </w:rPr>
        <w:t xml:space="preserve">inventory identifier </w:t>
      </w:r>
      <w:r>
        <w:rPr>
          <w:rFonts w:eastAsia="Times New Roman"/>
          <w:color w:val="000000"/>
          <w:sz w:val="24"/>
          <w:szCs w:val="24"/>
        </w:rPr>
        <w:t>is in a consistent position</w:t>
      </w:r>
      <w:r w:rsidR="0007029E">
        <w:rPr>
          <w:rFonts w:eastAsia="Times New Roman"/>
          <w:color w:val="000000"/>
          <w:sz w:val="24"/>
          <w:szCs w:val="24"/>
        </w:rPr>
        <w:t xml:space="preserve"> within the filename</w:t>
      </w:r>
    </w:p>
    <w:p w14:paraId="112ECD7F" w14:textId="77777777" w:rsidR="007D786C" w:rsidRPr="007D786C" w:rsidRDefault="007D786C" w:rsidP="007D786C">
      <w:pPr>
        <w:pStyle w:val="ListParagraph"/>
        <w:numPr>
          <w:ilvl w:val="0"/>
          <w:numId w:val="35"/>
        </w:numPr>
        <w:rPr>
          <w:lang w:eastAsia="zh-CN"/>
        </w:rPr>
      </w:pPr>
      <w:r>
        <w:rPr>
          <w:rFonts w:eastAsia="Times New Roman"/>
          <w:color w:val="000000"/>
          <w:sz w:val="24"/>
          <w:szCs w:val="24"/>
        </w:rPr>
        <w:t>Each component of the inventory identifier uses the same number of characters</w:t>
      </w:r>
    </w:p>
    <w:p w14:paraId="18A879BA" w14:textId="7A21578F" w:rsidR="007D786C" w:rsidRDefault="0007029E" w:rsidP="007D786C">
      <w:pPr>
        <w:rPr>
          <w:rFonts w:eastAsia="Times New Roman"/>
          <w:color w:val="000000"/>
          <w:sz w:val="24"/>
          <w:szCs w:val="24"/>
        </w:rPr>
      </w:pPr>
      <w:r>
        <w:rPr>
          <w:rFonts w:eastAsia="Times New Roman"/>
          <w:color w:val="000000"/>
          <w:sz w:val="24"/>
          <w:szCs w:val="24"/>
        </w:rPr>
        <w:t>An e</w:t>
      </w:r>
      <w:r w:rsidR="007D786C">
        <w:rPr>
          <w:rFonts w:eastAsia="Times New Roman"/>
          <w:color w:val="000000"/>
          <w:sz w:val="24"/>
          <w:szCs w:val="24"/>
        </w:rPr>
        <w:t>xample</w:t>
      </w:r>
      <w:r>
        <w:rPr>
          <w:rFonts w:eastAsia="Times New Roman"/>
          <w:color w:val="000000"/>
          <w:sz w:val="24"/>
          <w:szCs w:val="24"/>
        </w:rPr>
        <w:t xml:space="preserve"> </w:t>
      </w:r>
      <w:proofErr w:type="gramStart"/>
      <w:r>
        <w:rPr>
          <w:rFonts w:eastAsia="Times New Roman"/>
          <w:color w:val="000000"/>
          <w:sz w:val="24"/>
          <w:szCs w:val="24"/>
        </w:rPr>
        <w:t>i</w:t>
      </w:r>
      <w:r w:rsidR="007D786C">
        <w:rPr>
          <w:rFonts w:eastAsia="Times New Roman"/>
          <w:color w:val="000000"/>
          <w:sz w:val="24"/>
          <w:szCs w:val="24"/>
        </w:rPr>
        <w:t>s best used</w:t>
      </w:r>
      <w:proofErr w:type="gramEnd"/>
      <w:r w:rsidR="007D786C">
        <w:rPr>
          <w:rFonts w:eastAsia="Times New Roman"/>
          <w:color w:val="000000"/>
          <w:sz w:val="24"/>
          <w:szCs w:val="24"/>
        </w:rPr>
        <w:t xml:space="preserve"> to illustrate this parsing option</w:t>
      </w:r>
      <w:r>
        <w:rPr>
          <w:rFonts w:eastAsia="Times New Roman"/>
          <w:color w:val="000000"/>
          <w:sz w:val="24"/>
          <w:szCs w:val="24"/>
        </w:rPr>
        <w:t xml:space="preserve">. In this example, the </w:t>
      </w:r>
      <w:proofErr w:type="spellStart"/>
      <w:r>
        <w:rPr>
          <w:rFonts w:eastAsia="Times New Roman"/>
          <w:color w:val="000000"/>
          <w:sz w:val="24"/>
          <w:szCs w:val="24"/>
        </w:rPr>
        <w:t>accession_inventory</w:t>
      </w:r>
      <w:proofErr w:type="spellEnd"/>
      <w:r>
        <w:rPr>
          <w:rFonts w:eastAsia="Times New Roman"/>
          <w:color w:val="000000"/>
          <w:sz w:val="24"/>
          <w:szCs w:val="24"/>
        </w:rPr>
        <w:t xml:space="preserve"> identifier begins in the beginning of the filename. The first </w:t>
      </w:r>
      <w:proofErr w:type="gramStart"/>
      <w:r>
        <w:rPr>
          <w:rFonts w:eastAsia="Times New Roman"/>
          <w:color w:val="000000"/>
          <w:sz w:val="24"/>
          <w:szCs w:val="24"/>
        </w:rPr>
        <w:t>4</w:t>
      </w:r>
      <w:proofErr w:type="gramEnd"/>
      <w:r>
        <w:rPr>
          <w:rFonts w:eastAsia="Times New Roman"/>
          <w:color w:val="000000"/>
          <w:sz w:val="24"/>
          <w:szCs w:val="24"/>
        </w:rPr>
        <w:t xml:space="preserve"> pos</w:t>
      </w:r>
      <w:r w:rsidR="00030366">
        <w:rPr>
          <w:rFonts w:eastAsia="Times New Roman"/>
          <w:color w:val="000000"/>
          <w:sz w:val="24"/>
          <w:szCs w:val="24"/>
        </w:rPr>
        <w:t>i</w:t>
      </w:r>
      <w:r>
        <w:rPr>
          <w:rFonts w:eastAsia="Times New Roman"/>
          <w:color w:val="000000"/>
          <w:sz w:val="24"/>
          <w:szCs w:val="24"/>
        </w:rPr>
        <w:t xml:space="preserve">tions </w:t>
      </w:r>
      <w:proofErr w:type="gramStart"/>
      <w:r>
        <w:rPr>
          <w:rFonts w:eastAsia="Times New Roman"/>
          <w:color w:val="000000"/>
          <w:sz w:val="24"/>
          <w:szCs w:val="24"/>
        </w:rPr>
        <w:t>are used</w:t>
      </w:r>
      <w:proofErr w:type="gramEnd"/>
      <w:r>
        <w:rPr>
          <w:rFonts w:eastAsia="Times New Roman"/>
          <w:color w:val="000000"/>
          <w:sz w:val="24"/>
          <w:szCs w:val="24"/>
        </w:rPr>
        <w:t xml:space="preserve"> for the prefix, then </w:t>
      </w:r>
      <w:proofErr w:type="gramStart"/>
      <w:r>
        <w:rPr>
          <w:rFonts w:eastAsia="Times New Roman"/>
          <w:color w:val="000000"/>
          <w:sz w:val="24"/>
          <w:szCs w:val="24"/>
        </w:rPr>
        <w:t>6</w:t>
      </w:r>
      <w:proofErr w:type="gramEnd"/>
      <w:r>
        <w:rPr>
          <w:rFonts w:eastAsia="Times New Roman"/>
          <w:color w:val="000000"/>
          <w:sz w:val="24"/>
          <w:szCs w:val="24"/>
        </w:rPr>
        <w:t xml:space="preserve"> characters for the number,</w:t>
      </w:r>
      <w:r w:rsidR="00030366">
        <w:rPr>
          <w:rFonts w:eastAsia="Times New Roman"/>
          <w:color w:val="000000"/>
          <w:sz w:val="24"/>
          <w:szCs w:val="24"/>
        </w:rPr>
        <w:t xml:space="preserve"> </w:t>
      </w:r>
      <w:proofErr w:type="gramStart"/>
      <w:r>
        <w:rPr>
          <w:rFonts w:eastAsia="Times New Roman"/>
          <w:color w:val="000000"/>
          <w:sz w:val="24"/>
          <w:szCs w:val="24"/>
        </w:rPr>
        <w:t>8</w:t>
      </w:r>
      <w:proofErr w:type="gramEnd"/>
      <w:r>
        <w:rPr>
          <w:rFonts w:eastAsia="Times New Roman"/>
          <w:color w:val="000000"/>
          <w:sz w:val="24"/>
          <w:szCs w:val="24"/>
        </w:rPr>
        <w:t xml:space="preserve"> characters for the suffix, and </w:t>
      </w:r>
      <w:proofErr w:type="gramStart"/>
      <w:r>
        <w:rPr>
          <w:rFonts w:eastAsia="Times New Roman"/>
          <w:color w:val="000000"/>
          <w:sz w:val="24"/>
          <w:szCs w:val="24"/>
        </w:rPr>
        <w:t>2</w:t>
      </w:r>
      <w:proofErr w:type="gramEnd"/>
      <w:r>
        <w:rPr>
          <w:rFonts w:eastAsia="Times New Roman"/>
          <w:color w:val="000000"/>
          <w:sz w:val="24"/>
          <w:szCs w:val="24"/>
        </w:rPr>
        <w:t xml:space="preserve"> for the </w:t>
      </w:r>
      <w:r w:rsidR="00030366">
        <w:rPr>
          <w:rFonts w:eastAsia="Times New Roman"/>
          <w:color w:val="000000"/>
          <w:sz w:val="24"/>
          <w:szCs w:val="24"/>
        </w:rPr>
        <w:t xml:space="preserve">inventory </w:t>
      </w:r>
      <w:r>
        <w:rPr>
          <w:rFonts w:eastAsia="Times New Roman"/>
          <w:color w:val="000000"/>
          <w:sz w:val="24"/>
          <w:szCs w:val="24"/>
        </w:rPr>
        <w:t>type code.</w:t>
      </w:r>
      <w:r w:rsidR="007D786C">
        <w:rPr>
          <w:rFonts w:eastAsia="Times New Roman"/>
          <w:color w:val="000000"/>
          <w:sz w:val="24"/>
          <w:szCs w:val="24"/>
        </w:rPr>
        <w:t xml:space="preserve"> </w:t>
      </w:r>
    </w:p>
    <w:p w14:paraId="64A801B5" w14:textId="56AF7F45" w:rsidR="0007029E" w:rsidRDefault="0007029E" w:rsidP="007D786C">
      <w:pPr>
        <w:rPr>
          <w:rFonts w:eastAsia="Times New Roman"/>
          <w:color w:val="000000"/>
          <w:sz w:val="24"/>
          <w:szCs w:val="24"/>
        </w:rPr>
      </w:pPr>
      <w:r w:rsidRPr="0007029E">
        <w:rPr>
          <w:rFonts w:eastAsia="Times New Roman"/>
          <w:noProof/>
          <w:color w:val="000000"/>
          <w:sz w:val="24"/>
          <w:szCs w:val="24"/>
        </w:rPr>
        <w:drawing>
          <wp:inline distT="0" distB="0" distL="0" distR="0" wp14:anchorId="1F954658" wp14:editId="27196F9B">
            <wp:extent cx="2638887" cy="1968500"/>
            <wp:effectExtent l="19050" t="19050" r="28575" b="12700"/>
            <wp:docPr id="46" name="Picture 4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10;&#10;Description automatically generated with medium confidence"/>
                    <pic:cNvPicPr/>
                  </pic:nvPicPr>
                  <pic:blipFill>
                    <a:blip r:embed="rId50"/>
                    <a:stretch>
                      <a:fillRect/>
                    </a:stretch>
                  </pic:blipFill>
                  <pic:spPr>
                    <a:xfrm>
                      <a:off x="0" y="0"/>
                      <a:ext cx="2641927" cy="1970767"/>
                    </a:xfrm>
                    <a:prstGeom prst="rect">
                      <a:avLst/>
                    </a:prstGeom>
                    <a:ln>
                      <a:solidFill>
                        <a:schemeClr val="accent1"/>
                      </a:solidFill>
                    </a:ln>
                  </pic:spPr>
                </pic:pic>
              </a:graphicData>
            </a:graphic>
          </wp:inline>
        </w:drawing>
      </w:r>
      <w:r>
        <w:rPr>
          <w:rFonts w:eastAsia="Times New Roman"/>
          <w:color w:val="000000"/>
          <w:sz w:val="24"/>
          <w:szCs w:val="24"/>
        </w:rPr>
        <w:t xml:space="preserve"> </w:t>
      </w:r>
      <w:r w:rsidRPr="0007029E">
        <w:rPr>
          <w:rFonts w:eastAsia="Times New Roman"/>
          <w:noProof/>
          <w:color w:val="000000"/>
          <w:sz w:val="24"/>
          <w:szCs w:val="24"/>
        </w:rPr>
        <w:drawing>
          <wp:inline distT="0" distB="0" distL="0" distR="0" wp14:anchorId="25B26D28" wp14:editId="2920878D">
            <wp:extent cx="2787650" cy="1995750"/>
            <wp:effectExtent l="0" t="0" r="0" b="5080"/>
            <wp:docPr id="52" name="Picture 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10;&#10;Description automatically generated"/>
                    <pic:cNvPicPr/>
                  </pic:nvPicPr>
                  <pic:blipFill>
                    <a:blip r:embed="rId51"/>
                    <a:stretch>
                      <a:fillRect/>
                    </a:stretch>
                  </pic:blipFill>
                  <pic:spPr>
                    <a:xfrm>
                      <a:off x="0" y="0"/>
                      <a:ext cx="2802568" cy="2006430"/>
                    </a:xfrm>
                    <a:prstGeom prst="rect">
                      <a:avLst/>
                    </a:prstGeom>
                  </pic:spPr>
                </pic:pic>
              </a:graphicData>
            </a:graphic>
          </wp:inline>
        </w:drawing>
      </w:r>
    </w:p>
    <w:p w14:paraId="1AFB82D9" w14:textId="24DF0CBD" w:rsidR="00C91A1C" w:rsidRPr="00C91A1C" w:rsidRDefault="002E1A6B" w:rsidP="007D786C">
      <w:pPr>
        <w:rPr>
          <w:lang w:eastAsia="zh-CN"/>
        </w:rPr>
      </w:pPr>
      <w:r w:rsidRPr="007D786C">
        <w:rPr>
          <w:rFonts w:eastAsia="Times New Roman"/>
          <w:color w:val="000000"/>
          <w:sz w:val="24"/>
          <w:szCs w:val="24"/>
        </w:rPr>
        <w:t>When file names are generated by a system that does not start the file name with the inventory/accession prefix</w:t>
      </w:r>
      <w:r w:rsidR="00030366">
        <w:rPr>
          <w:rFonts w:eastAsia="Times New Roman"/>
          <w:color w:val="000000"/>
          <w:sz w:val="24"/>
          <w:szCs w:val="24"/>
        </w:rPr>
        <w:t xml:space="preserve">, but then is consistent, you could use the first token box to indicate the number of leading characters, that is, </w:t>
      </w:r>
      <w:r w:rsidRPr="007D786C">
        <w:rPr>
          <w:rFonts w:eastAsia="Times New Roman"/>
          <w:color w:val="000000"/>
          <w:sz w:val="24"/>
          <w:szCs w:val="24"/>
        </w:rPr>
        <w:t>specifically how many characters should be ignored before the prefix token is read. </w:t>
      </w:r>
    </w:p>
    <w:p w14:paraId="3AD92B65" w14:textId="0E9F99FB" w:rsidR="0003231E" w:rsidRDefault="00030366" w:rsidP="00030366">
      <w:pPr>
        <w:pStyle w:val="Heading5"/>
      </w:pPr>
      <w:bookmarkStart w:id="36" w:name="_Toc220085360"/>
      <w:r>
        <w:lastRenderedPageBreak/>
        <w:t>Two Other Parsing Options</w:t>
      </w:r>
      <w:bookmarkEnd w:id="36"/>
    </w:p>
    <w:p w14:paraId="1BE2E19E" w14:textId="28A1DBEA" w:rsidR="00030366" w:rsidRDefault="00030366" w:rsidP="00030366">
      <w:pPr>
        <w:rPr>
          <w:lang w:eastAsia="zh-CN"/>
        </w:rPr>
      </w:pPr>
      <w:r>
        <w:rPr>
          <w:lang w:eastAsia="zh-CN"/>
        </w:rPr>
        <w:t xml:space="preserve">Under File Name Automation, you can indicate </w:t>
      </w:r>
      <w:r w:rsidR="0041033D">
        <w:rPr>
          <w:lang w:eastAsia="zh-CN"/>
        </w:rPr>
        <w:t xml:space="preserve">when </w:t>
      </w:r>
      <w:r>
        <w:rPr>
          <w:lang w:eastAsia="zh-CN"/>
        </w:rPr>
        <w:t xml:space="preserve">the wizard should use </w:t>
      </w:r>
      <w:r w:rsidR="0041033D">
        <w:rPr>
          <w:lang w:eastAsia="zh-CN"/>
        </w:rPr>
        <w:t>(</w:t>
      </w:r>
      <w:r>
        <w:rPr>
          <w:lang w:eastAsia="zh-CN"/>
        </w:rPr>
        <w:t>or ignore</w:t>
      </w:r>
      <w:r w:rsidR="0041033D">
        <w:rPr>
          <w:lang w:eastAsia="zh-CN"/>
        </w:rPr>
        <w:t>)</w:t>
      </w:r>
      <w:r>
        <w:rPr>
          <w:lang w:eastAsia="zh-CN"/>
        </w:rPr>
        <w:t xml:space="preserve"> </w:t>
      </w:r>
      <w:r w:rsidR="004033E0">
        <w:rPr>
          <w:lang w:eastAsia="zh-CN"/>
        </w:rPr>
        <w:t xml:space="preserve">characters used in </w:t>
      </w:r>
      <w:r>
        <w:rPr>
          <w:lang w:eastAsia="zh-CN"/>
        </w:rPr>
        <w:t>the filename</w:t>
      </w:r>
      <w:r w:rsidR="0041033D">
        <w:rPr>
          <w:lang w:eastAsia="zh-CN"/>
        </w:rPr>
        <w:t xml:space="preserve">. You can also </w:t>
      </w:r>
      <w:r w:rsidR="004033E0">
        <w:rPr>
          <w:lang w:eastAsia="zh-CN"/>
        </w:rPr>
        <w:t xml:space="preserve">ignore the folder names when matching up the attachment files with the GG records. </w:t>
      </w:r>
    </w:p>
    <w:p w14:paraId="0B5E9184" w14:textId="4E4DF33E" w:rsidR="00030366" w:rsidRDefault="00030366" w:rsidP="00030366">
      <w:pPr>
        <w:rPr>
          <w:lang w:eastAsia="zh-CN"/>
        </w:rPr>
      </w:pPr>
      <w:r>
        <w:rPr>
          <w:noProof/>
        </w:rPr>
        <w:drawing>
          <wp:inline distT="0" distB="0" distL="0" distR="0" wp14:anchorId="61A792E5" wp14:editId="74BB58FE">
            <wp:extent cx="4369025" cy="2051155"/>
            <wp:effectExtent l="0" t="0" r="0" b="6350"/>
            <wp:docPr id="54" name="Picture 5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ext, application, email&#10;&#10;Description automatically generated"/>
                    <pic:cNvPicPr/>
                  </pic:nvPicPr>
                  <pic:blipFill>
                    <a:blip r:embed="rId52"/>
                    <a:stretch>
                      <a:fillRect/>
                    </a:stretch>
                  </pic:blipFill>
                  <pic:spPr>
                    <a:xfrm>
                      <a:off x="0" y="0"/>
                      <a:ext cx="4369025" cy="2051155"/>
                    </a:xfrm>
                    <a:prstGeom prst="rect">
                      <a:avLst/>
                    </a:prstGeom>
                  </pic:spPr>
                </pic:pic>
              </a:graphicData>
            </a:graphic>
          </wp:inline>
        </w:drawing>
      </w:r>
    </w:p>
    <w:p w14:paraId="7D8AB58C" w14:textId="09FFB0CB" w:rsidR="006F2B8E" w:rsidRDefault="002F0C48" w:rsidP="00030366">
      <w:pPr>
        <w:rPr>
          <w:lang w:eastAsia="zh-CN"/>
        </w:rPr>
      </w:pPr>
      <w:r>
        <w:rPr>
          <w:lang w:eastAsia="zh-CN"/>
        </w:rPr>
        <w:t xml:space="preserve">Example: When the </w:t>
      </w:r>
      <w:r w:rsidRPr="006F2B8E">
        <w:rPr>
          <w:b/>
          <w:bCs/>
          <w:lang w:eastAsia="zh-CN"/>
        </w:rPr>
        <w:t>Ignore Folder Names</w:t>
      </w:r>
      <w:r>
        <w:rPr>
          <w:lang w:eastAsia="zh-CN"/>
        </w:rPr>
        <w:t xml:space="preserve"> checkbox </w:t>
      </w:r>
      <w:proofErr w:type="gramStart"/>
      <w:r>
        <w:rPr>
          <w:lang w:eastAsia="zh-CN"/>
        </w:rPr>
        <w:t>was selected</w:t>
      </w:r>
      <w:proofErr w:type="gramEnd"/>
      <w:r>
        <w:rPr>
          <w:lang w:eastAsia="zh-CN"/>
        </w:rPr>
        <w:t xml:space="preserve">, the following </w:t>
      </w:r>
      <w:proofErr w:type="gramStart"/>
      <w:r>
        <w:rPr>
          <w:lang w:eastAsia="zh-CN"/>
        </w:rPr>
        <w:t>attach process</w:t>
      </w:r>
      <w:proofErr w:type="gramEnd"/>
      <w:r>
        <w:rPr>
          <w:lang w:eastAsia="zh-CN"/>
        </w:rPr>
        <w:t xml:space="preserve"> failed because the folder names </w:t>
      </w:r>
      <w:r w:rsidR="006F2B8E">
        <w:rPr>
          <w:lang w:eastAsia="zh-CN"/>
        </w:rPr>
        <w:t>(MAR_</w:t>
      </w:r>
      <w:proofErr w:type="gramStart"/>
      <w:r w:rsidR="006F2B8E">
        <w:rPr>
          <w:lang w:eastAsia="zh-CN"/>
        </w:rPr>
        <w:t>1</w:t>
      </w:r>
      <w:proofErr w:type="gramEnd"/>
      <w:r w:rsidR="006F2B8E">
        <w:rPr>
          <w:lang w:eastAsia="zh-CN"/>
        </w:rPr>
        <w:t>_RRG and MAR_</w:t>
      </w:r>
      <w:proofErr w:type="gramStart"/>
      <w:r w:rsidR="006F2B8E">
        <w:rPr>
          <w:lang w:eastAsia="zh-CN"/>
        </w:rPr>
        <w:t>2</w:t>
      </w:r>
      <w:proofErr w:type="gramEnd"/>
      <w:r w:rsidR="006F2B8E">
        <w:rPr>
          <w:lang w:eastAsia="zh-CN"/>
        </w:rPr>
        <w:t xml:space="preserve">_RRG) </w:t>
      </w:r>
      <w:proofErr w:type="gramStart"/>
      <w:r>
        <w:rPr>
          <w:lang w:eastAsia="zh-CN"/>
        </w:rPr>
        <w:t>were not recognized</w:t>
      </w:r>
      <w:proofErr w:type="gramEnd"/>
      <w:r>
        <w:rPr>
          <w:lang w:eastAsia="zh-CN"/>
        </w:rPr>
        <w:t xml:space="preserve"> during the Batch Files process:</w:t>
      </w:r>
      <w:r w:rsidR="006F2B8E">
        <w:rPr>
          <w:lang w:eastAsia="zh-CN"/>
        </w:rPr>
        <w:br/>
      </w:r>
      <w:r w:rsidR="006F2B8E">
        <w:rPr>
          <w:noProof/>
        </w:rPr>
        <w:drawing>
          <wp:inline distT="0" distB="0" distL="0" distR="0" wp14:anchorId="7A06415A" wp14:editId="0E8D5A90">
            <wp:extent cx="3632200" cy="2149138"/>
            <wp:effectExtent l="0" t="0" r="6350" b="3810"/>
            <wp:docPr id="61" name="Picture 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text, application, email&#10;&#10;Description automatically generated"/>
                    <pic:cNvPicPr/>
                  </pic:nvPicPr>
                  <pic:blipFill>
                    <a:blip r:embed="rId53"/>
                    <a:stretch>
                      <a:fillRect/>
                    </a:stretch>
                  </pic:blipFill>
                  <pic:spPr>
                    <a:xfrm>
                      <a:off x="0" y="0"/>
                      <a:ext cx="3635246" cy="2150940"/>
                    </a:xfrm>
                    <a:prstGeom prst="rect">
                      <a:avLst/>
                    </a:prstGeom>
                  </pic:spPr>
                </pic:pic>
              </a:graphicData>
            </a:graphic>
          </wp:inline>
        </w:drawing>
      </w:r>
    </w:p>
    <w:p w14:paraId="060AE972" w14:textId="5FD806D3" w:rsidR="002F0C48" w:rsidRDefault="002F0C48" w:rsidP="00030366">
      <w:pPr>
        <w:rPr>
          <w:lang w:eastAsia="zh-CN"/>
        </w:rPr>
      </w:pPr>
      <w:r>
        <w:rPr>
          <w:lang w:eastAsia="zh-CN"/>
        </w:rPr>
        <w:lastRenderedPageBreak/>
        <w:br/>
      </w:r>
      <w:r>
        <w:rPr>
          <w:noProof/>
        </w:rPr>
        <w:drawing>
          <wp:inline distT="0" distB="0" distL="0" distR="0" wp14:anchorId="51D9D1AA" wp14:editId="6D5A7480">
            <wp:extent cx="2606609" cy="1993900"/>
            <wp:effectExtent l="0" t="0" r="3810" b="6350"/>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54"/>
                    <a:stretch>
                      <a:fillRect/>
                    </a:stretch>
                  </pic:blipFill>
                  <pic:spPr>
                    <a:xfrm>
                      <a:off x="0" y="0"/>
                      <a:ext cx="2609551" cy="1996150"/>
                    </a:xfrm>
                    <a:prstGeom prst="rect">
                      <a:avLst/>
                    </a:prstGeom>
                  </pic:spPr>
                </pic:pic>
              </a:graphicData>
            </a:graphic>
          </wp:inline>
        </w:drawing>
      </w:r>
      <w:r>
        <w:rPr>
          <w:lang w:eastAsia="zh-CN"/>
        </w:rPr>
        <w:br/>
      </w:r>
      <w:r>
        <w:rPr>
          <w:noProof/>
        </w:rPr>
        <w:drawing>
          <wp:inline distT="0" distB="0" distL="0" distR="0" wp14:anchorId="67FDABDA" wp14:editId="1586C380">
            <wp:extent cx="5943600" cy="1716405"/>
            <wp:effectExtent l="0" t="0" r="0" b="0"/>
            <wp:docPr id="55" name="Picture 5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application&#10;&#10;Description automatically generated"/>
                    <pic:cNvPicPr/>
                  </pic:nvPicPr>
                  <pic:blipFill>
                    <a:blip r:embed="rId55"/>
                    <a:stretch>
                      <a:fillRect/>
                    </a:stretch>
                  </pic:blipFill>
                  <pic:spPr>
                    <a:xfrm>
                      <a:off x="0" y="0"/>
                      <a:ext cx="5943600" cy="1716405"/>
                    </a:xfrm>
                    <a:prstGeom prst="rect">
                      <a:avLst/>
                    </a:prstGeom>
                  </pic:spPr>
                </pic:pic>
              </a:graphicData>
            </a:graphic>
          </wp:inline>
        </w:drawing>
      </w:r>
    </w:p>
    <w:p w14:paraId="3DE21A95" w14:textId="77777777" w:rsidR="002F0C48" w:rsidRPr="00030366" w:rsidRDefault="002F0C48" w:rsidP="00030366">
      <w:pPr>
        <w:rPr>
          <w:lang w:eastAsia="zh-CN"/>
        </w:rPr>
      </w:pPr>
    </w:p>
    <w:p w14:paraId="1775F040" w14:textId="4D56E404" w:rsidR="006A7E4D" w:rsidRDefault="006A7E4D" w:rsidP="006A7E4D">
      <w:pPr>
        <w:pStyle w:val="Heading4"/>
      </w:pPr>
      <w:bookmarkStart w:id="37" w:name="_Toc220085361"/>
      <w:r>
        <w:t>Alternative Method</w:t>
      </w:r>
      <w:r w:rsidR="001D56BC">
        <w:t>s for Attaching Images</w:t>
      </w:r>
      <w:bookmarkEnd w:id="37"/>
      <w:r>
        <w:t xml:space="preserve"> </w:t>
      </w:r>
    </w:p>
    <w:p w14:paraId="186EA51C" w14:textId="2E84EBCB" w:rsidR="003220BB" w:rsidRDefault="003220BB" w:rsidP="006A7E4D">
      <w:pPr>
        <w:rPr>
          <w:lang w:eastAsia="zh-CN"/>
        </w:rPr>
      </w:pPr>
      <w:r>
        <w:rPr>
          <w:lang w:eastAsia="zh-CN"/>
        </w:rPr>
        <w:t xml:space="preserve">There are </w:t>
      </w:r>
      <w:proofErr w:type="gramStart"/>
      <w:r>
        <w:rPr>
          <w:lang w:eastAsia="zh-CN"/>
        </w:rPr>
        <w:t>several</w:t>
      </w:r>
      <w:proofErr w:type="gramEnd"/>
      <w:r>
        <w:rPr>
          <w:lang w:eastAsia="zh-CN"/>
        </w:rPr>
        <w:t xml:space="preserve"> techniques for using the wizard. </w:t>
      </w:r>
      <w:proofErr w:type="gramStart"/>
      <w:r>
        <w:rPr>
          <w:lang w:eastAsia="zh-CN"/>
        </w:rPr>
        <w:t>Perhaps the</w:t>
      </w:r>
      <w:proofErr w:type="gramEnd"/>
      <w:r>
        <w:rPr>
          <w:lang w:eastAsia="zh-CN"/>
        </w:rPr>
        <w:t xml:space="preserve"> simplest is to drag files from a Windows Explorer screen directly to an item in the CT List Panel. </w:t>
      </w:r>
    </w:p>
    <w:p w14:paraId="3C56947A" w14:textId="77777777" w:rsidR="002318B4" w:rsidRDefault="002318B4" w:rsidP="006A7E4D">
      <w:pPr>
        <w:rPr>
          <w:lang w:eastAsia="zh-CN"/>
        </w:rPr>
      </w:pPr>
    </w:p>
    <w:p w14:paraId="10DFB595" w14:textId="77777777" w:rsidR="000C0D47" w:rsidRDefault="000C0D47">
      <w:pPr>
        <w:rPr>
          <w:rFonts w:ascii="Calibri" w:eastAsia="Times New Roman" w:hAnsi="Calibri" w:cs="Times New Roman"/>
          <w:b/>
          <w:color w:val="006633"/>
          <w:sz w:val="24"/>
          <w:szCs w:val="24"/>
          <w:lang w:eastAsia="zh-CN"/>
        </w:rPr>
      </w:pPr>
      <w:r>
        <w:br w:type="page"/>
      </w:r>
    </w:p>
    <w:p w14:paraId="0660DFFA" w14:textId="705891D6" w:rsidR="0098290A" w:rsidRDefault="0098290A" w:rsidP="0098290A">
      <w:pPr>
        <w:pStyle w:val="Heading5"/>
      </w:pPr>
      <w:bookmarkStart w:id="38" w:name="_Toc220085362"/>
      <w:r>
        <w:lastRenderedPageBreak/>
        <w:t>Attaching Files Directly</w:t>
      </w:r>
      <w:bookmarkStart w:id="39" w:name="attaching_directly"/>
      <w:bookmarkEnd w:id="39"/>
      <w:r w:rsidR="00D70451">
        <w:t xml:space="preserve"> to a List Item</w:t>
      </w:r>
      <w:bookmarkEnd w:id="38"/>
    </w:p>
    <w:tbl>
      <w:tblPr>
        <w:tblW w:w="9648" w:type="dxa"/>
        <w:shd w:val="clear" w:color="000000" w:fill="FFFFFF"/>
        <w:tblLayout w:type="fixed"/>
        <w:tblLook w:val="04A0" w:firstRow="1" w:lastRow="0" w:firstColumn="1" w:lastColumn="0" w:noHBand="0" w:noVBand="1"/>
      </w:tblPr>
      <w:tblGrid>
        <w:gridCol w:w="810"/>
        <w:gridCol w:w="8838"/>
      </w:tblGrid>
      <w:tr w:rsidR="0098290A" w:rsidRPr="00DA32A5" w14:paraId="120A8F10" w14:textId="77777777" w:rsidTr="00112C23">
        <w:tc>
          <w:tcPr>
            <w:tcW w:w="810" w:type="dxa"/>
            <w:shd w:val="clear" w:color="000000" w:fill="FFFFFF"/>
          </w:tcPr>
          <w:p w14:paraId="4D7D21D5" w14:textId="3BDA7E2C" w:rsidR="0098290A" w:rsidRPr="00DA32A5" w:rsidRDefault="000C0D47" w:rsidP="00112C23">
            <w:pPr>
              <w:pStyle w:val="NormalInTble"/>
            </w:pPr>
            <w:r w:rsidRPr="009B78BF">
              <w:rPr>
                <w:noProof/>
                <w:sz w:val="20"/>
                <w:szCs w:val="20"/>
              </w:rPr>
              <w:drawing>
                <wp:inline distT="0" distB="0" distL="0" distR="0" wp14:anchorId="482726BD" wp14:editId="210608D0">
                  <wp:extent cx="380365" cy="457835"/>
                  <wp:effectExtent l="0" t="0" r="635" b="0"/>
                  <wp:docPr id="539356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8" w:type="dxa"/>
            <w:shd w:val="clear" w:color="000000" w:fill="FFFFFF"/>
          </w:tcPr>
          <w:p w14:paraId="5487C211" w14:textId="6383A515" w:rsidR="0098290A" w:rsidRDefault="0098290A" w:rsidP="00112C23">
            <w:pPr>
              <w:pStyle w:val="NormalInTble"/>
              <w:rPr>
                <w:szCs w:val="22"/>
              </w:rPr>
            </w:pPr>
            <w:r>
              <w:rPr>
                <w:szCs w:val="22"/>
              </w:rPr>
              <w:t xml:space="preserve">An alternative to launching the Attachment Wizard is to drag image files directly from a Windows Explorer window to </w:t>
            </w:r>
            <w:r w:rsidR="00946060">
              <w:rPr>
                <w:szCs w:val="22"/>
              </w:rPr>
              <w:t xml:space="preserve">an </w:t>
            </w:r>
            <w:r w:rsidR="00946060" w:rsidRPr="00D70451">
              <w:rPr>
                <w:i/>
                <w:iCs/>
                <w:szCs w:val="22"/>
              </w:rPr>
              <w:t>item</w:t>
            </w:r>
            <w:r w:rsidR="00946060">
              <w:rPr>
                <w:szCs w:val="22"/>
              </w:rPr>
              <w:t xml:space="preserve"> </w:t>
            </w:r>
            <w:r w:rsidR="00D70451">
              <w:rPr>
                <w:szCs w:val="22"/>
              </w:rPr>
              <w:t xml:space="preserve">(not a folder) </w:t>
            </w:r>
            <w:r>
              <w:rPr>
                <w:szCs w:val="22"/>
              </w:rPr>
              <w:t>in the CT’s left list panel</w:t>
            </w:r>
            <w:proofErr w:type="gramStart"/>
            <w:r>
              <w:rPr>
                <w:szCs w:val="22"/>
              </w:rPr>
              <w:t xml:space="preserve">.  </w:t>
            </w:r>
            <w:proofErr w:type="gramEnd"/>
            <w:r w:rsidR="002318B4">
              <w:rPr>
                <w:szCs w:val="22"/>
              </w:rPr>
              <w:br/>
            </w:r>
            <w:r w:rsidR="002318B4">
              <w:rPr>
                <w:szCs w:val="22"/>
              </w:rPr>
              <w:br/>
            </w:r>
            <w:r>
              <w:rPr>
                <w:szCs w:val="22"/>
              </w:rPr>
              <w:t xml:space="preserve">The images </w:t>
            </w:r>
            <w:proofErr w:type="gramStart"/>
            <w:r>
              <w:rPr>
                <w:szCs w:val="22"/>
              </w:rPr>
              <w:t xml:space="preserve">are </w:t>
            </w:r>
            <w:r w:rsidR="005478C2">
              <w:rPr>
                <w:szCs w:val="22"/>
              </w:rPr>
              <w:t>attached</w:t>
            </w:r>
            <w:proofErr w:type="gramEnd"/>
            <w:r w:rsidR="00E842EA">
              <w:rPr>
                <w:szCs w:val="22"/>
              </w:rPr>
              <w:t xml:space="preserve"> and </w:t>
            </w:r>
            <w:r>
              <w:rPr>
                <w:szCs w:val="22"/>
              </w:rPr>
              <w:t xml:space="preserve">this action immediately launches the </w:t>
            </w:r>
            <w:r w:rsidRPr="002318B4">
              <w:rPr>
                <w:b/>
                <w:bCs/>
                <w:szCs w:val="22"/>
              </w:rPr>
              <w:t xml:space="preserve">Attachment </w:t>
            </w:r>
            <w:r w:rsidR="002318B4" w:rsidRPr="002318B4">
              <w:rPr>
                <w:b/>
                <w:bCs/>
                <w:szCs w:val="22"/>
              </w:rPr>
              <w:t>W</w:t>
            </w:r>
            <w:r w:rsidRPr="002318B4">
              <w:rPr>
                <w:b/>
                <w:bCs/>
                <w:szCs w:val="22"/>
              </w:rPr>
              <w:t>izard</w:t>
            </w:r>
            <w:r w:rsidR="002318B4">
              <w:rPr>
                <w:szCs w:val="22"/>
              </w:rPr>
              <w:t>:</w:t>
            </w:r>
            <w:r>
              <w:rPr>
                <w:szCs w:val="22"/>
              </w:rPr>
              <w:t xml:space="preserve">  </w:t>
            </w:r>
            <w:r>
              <w:rPr>
                <w:szCs w:val="22"/>
              </w:rPr>
              <w:br/>
            </w:r>
            <w:r>
              <w:rPr>
                <w:noProof/>
              </w:rPr>
              <w:drawing>
                <wp:inline distT="0" distB="0" distL="0" distR="0" wp14:anchorId="6935C6ED" wp14:editId="4F1D4F9C">
                  <wp:extent cx="4997450" cy="2884707"/>
                  <wp:effectExtent l="19050" t="19050" r="12700" b="10893"/>
                  <wp:docPr id="15"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Graphical user interface, application&#10;&#10;Description automatically generated"/>
                          <pic:cNvPicPr>
                            <a:picLocks noChangeAspect="1" noChangeArrowheads="1"/>
                          </pic:cNvPicPr>
                        </pic:nvPicPr>
                        <pic:blipFill>
                          <a:blip r:embed="rId56" cstate="print"/>
                          <a:srcRect/>
                          <a:stretch>
                            <a:fillRect/>
                          </a:stretch>
                        </pic:blipFill>
                        <pic:spPr bwMode="auto">
                          <a:xfrm>
                            <a:off x="0" y="0"/>
                            <a:ext cx="4997450" cy="2884707"/>
                          </a:xfrm>
                          <a:prstGeom prst="rect">
                            <a:avLst/>
                          </a:prstGeom>
                          <a:noFill/>
                          <a:ln w="9525">
                            <a:solidFill>
                              <a:schemeClr val="accent1"/>
                            </a:solidFill>
                            <a:miter lim="800000"/>
                            <a:headEnd/>
                            <a:tailEnd/>
                          </a:ln>
                        </pic:spPr>
                      </pic:pic>
                    </a:graphicData>
                  </a:graphic>
                </wp:inline>
              </w:drawing>
            </w:r>
          </w:p>
          <w:p w14:paraId="772CF045" w14:textId="77777777" w:rsidR="0098290A" w:rsidRPr="0053077B" w:rsidRDefault="0098290A" w:rsidP="00112C23">
            <w:pPr>
              <w:pStyle w:val="NormalInTble"/>
              <w:rPr>
                <w:szCs w:val="22"/>
              </w:rPr>
            </w:pPr>
          </w:p>
        </w:tc>
      </w:tr>
    </w:tbl>
    <w:p w14:paraId="1F61CF78" w14:textId="572404AB" w:rsidR="0098290A" w:rsidRDefault="00AA5B8D" w:rsidP="00AA5B8D">
      <w:pPr>
        <w:ind w:left="720"/>
        <w:rPr>
          <w:lang w:eastAsia="zh-CN"/>
        </w:rPr>
      </w:pPr>
      <w:r>
        <w:rPr>
          <w:lang w:eastAsia="zh-CN"/>
        </w:rPr>
        <w:t xml:space="preserve">Since you can only select one item at a time in the CT left list panel, this technique </w:t>
      </w:r>
      <w:proofErr w:type="gramStart"/>
      <w:r w:rsidR="00EE5E8E">
        <w:rPr>
          <w:lang w:eastAsia="zh-CN"/>
        </w:rPr>
        <w:t>is limited</w:t>
      </w:r>
      <w:proofErr w:type="gramEnd"/>
      <w:r w:rsidR="00EE5E8E">
        <w:rPr>
          <w:lang w:eastAsia="zh-CN"/>
        </w:rPr>
        <w:t xml:space="preserve">. </w:t>
      </w:r>
      <w:r>
        <w:rPr>
          <w:lang w:eastAsia="zh-CN"/>
        </w:rPr>
        <w:t xml:space="preserve">Multiple files can </w:t>
      </w:r>
      <w:proofErr w:type="gramStart"/>
      <w:r>
        <w:rPr>
          <w:lang w:eastAsia="zh-CN"/>
        </w:rPr>
        <w:t>be attached</w:t>
      </w:r>
      <w:proofErr w:type="gramEnd"/>
      <w:r>
        <w:rPr>
          <w:lang w:eastAsia="zh-CN"/>
        </w:rPr>
        <w:t xml:space="preserve">, but to </w:t>
      </w:r>
      <w:r w:rsidR="00EE5E8E">
        <w:rPr>
          <w:lang w:eastAsia="zh-CN"/>
        </w:rPr>
        <w:t xml:space="preserve">only </w:t>
      </w:r>
      <w:r>
        <w:rPr>
          <w:lang w:eastAsia="zh-CN"/>
        </w:rPr>
        <w:t>one GG record.</w:t>
      </w:r>
    </w:p>
    <w:p w14:paraId="52991A1E" w14:textId="793C686D" w:rsidR="006A7E4D" w:rsidRDefault="006A7E4D" w:rsidP="006A7E4D">
      <w:pPr>
        <w:rPr>
          <w:lang w:eastAsia="zh-CN"/>
        </w:rPr>
      </w:pPr>
      <w:r>
        <w:rPr>
          <w:lang w:eastAsia="zh-CN"/>
        </w:rPr>
        <w:t>In th</w:t>
      </w:r>
      <w:r w:rsidR="003220BB">
        <w:rPr>
          <w:lang w:eastAsia="zh-CN"/>
        </w:rPr>
        <w:t xml:space="preserve">e following </w:t>
      </w:r>
      <w:r>
        <w:rPr>
          <w:lang w:eastAsia="zh-CN"/>
        </w:rPr>
        <w:t>example, two PDF</w:t>
      </w:r>
      <w:r w:rsidR="003220BB">
        <w:rPr>
          <w:lang w:eastAsia="zh-CN"/>
        </w:rPr>
        <w:t xml:space="preserve"> files</w:t>
      </w:r>
      <w:r w:rsidR="001B7C56">
        <w:rPr>
          <w:lang w:eastAsia="zh-CN"/>
        </w:rPr>
        <w:t xml:space="preserve"> are </w:t>
      </w:r>
      <w:proofErr w:type="gramStart"/>
      <w:r w:rsidR="001B7C56">
        <w:rPr>
          <w:lang w:eastAsia="zh-CN"/>
        </w:rPr>
        <w:t>being dragged</w:t>
      </w:r>
      <w:proofErr w:type="gramEnd"/>
      <w:r w:rsidR="003220BB">
        <w:rPr>
          <w:lang w:eastAsia="zh-CN"/>
        </w:rPr>
        <w:t xml:space="preserve"> from a Windows screen</w:t>
      </w:r>
      <w:r w:rsidR="001B7C56">
        <w:rPr>
          <w:lang w:eastAsia="zh-CN"/>
        </w:rPr>
        <w:t xml:space="preserve">. If the </w:t>
      </w:r>
      <w:r>
        <w:rPr>
          <w:lang w:eastAsia="zh-CN"/>
        </w:rPr>
        <w:t>user drag</w:t>
      </w:r>
      <w:r w:rsidR="001B7C56">
        <w:rPr>
          <w:lang w:eastAsia="zh-CN"/>
        </w:rPr>
        <w:t>s</w:t>
      </w:r>
      <w:r>
        <w:rPr>
          <w:lang w:eastAsia="zh-CN"/>
        </w:rPr>
        <w:t xml:space="preserve"> them to </w:t>
      </w:r>
      <w:r w:rsidR="001B7C56">
        <w:rPr>
          <w:lang w:eastAsia="zh-CN"/>
        </w:rPr>
        <w:t xml:space="preserve">the </w:t>
      </w:r>
      <w:r>
        <w:rPr>
          <w:lang w:eastAsia="zh-CN"/>
        </w:rPr>
        <w:t>item MAR 112 RRG</w:t>
      </w:r>
      <w:r w:rsidR="001B7C56">
        <w:rPr>
          <w:lang w:eastAsia="zh-CN"/>
        </w:rPr>
        <w:t>, the attachment</w:t>
      </w:r>
      <w:r w:rsidR="006E66EA">
        <w:rPr>
          <w:lang w:eastAsia="zh-CN"/>
        </w:rPr>
        <w:t>s</w:t>
      </w:r>
      <w:r w:rsidR="003220BB">
        <w:rPr>
          <w:lang w:eastAsia="zh-CN"/>
        </w:rPr>
        <w:t xml:space="preserve"> will be associated with </w:t>
      </w:r>
      <w:r w:rsidR="001B7C56">
        <w:rPr>
          <w:lang w:eastAsia="zh-CN"/>
        </w:rPr>
        <w:t xml:space="preserve">the system inventory record. </w:t>
      </w:r>
      <w:r w:rsidR="002D7EAA">
        <w:rPr>
          <w:lang w:eastAsia="zh-CN"/>
        </w:rPr>
        <w:t>When drag</w:t>
      </w:r>
      <w:r w:rsidR="001D56BC">
        <w:rPr>
          <w:lang w:eastAsia="zh-CN"/>
        </w:rPr>
        <w:t xml:space="preserve">ged </w:t>
      </w:r>
      <w:r w:rsidR="002D7EAA">
        <w:rPr>
          <w:lang w:eastAsia="zh-CN"/>
        </w:rPr>
        <w:t xml:space="preserve">to the </w:t>
      </w:r>
      <w:r>
        <w:rPr>
          <w:lang w:eastAsia="zh-CN"/>
        </w:rPr>
        <w:t>MAR 112 RRG SD</w:t>
      </w:r>
      <w:r w:rsidR="002D7EAA">
        <w:rPr>
          <w:lang w:eastAsia="zh-CN"/>
        </w:rPr>
        <w:t xml:space="preserve"> item, the</w:t>
      </w:r>
      <w:r w:rsidR="001D56BC">
        <w:rPr>
          <w:lang w:eastAsia="zh-CN"/>
        </w:rPr>
        <w:t xml:space="preserve">y are </w:t>
      </w:r>
      <w:r w:rsidR="002D7EAA">
        <w:rPr>
          <w:lang w:eastAsia="zh-CN"/>
        </w:rPr>
        <w:t xml:space="preserve">associated with the corresponding </w:t>
      </w:r>
      <w:r>
        <w:rPr>
          <w:lang w:eastAsia="zh-CN"/>
        </w:rPr>
        <w:t xml:space="preserve">inventory record. </w:t>
      </w:r>
      <w:r>
        <w:rPr>
          <w:lang w:eastAsia="zh-CN"/>
        </w:rPr>
        <w:br/>
      </w:r>
      <w:r w:rsidR="00992EB8">
        <w:rPr>
          <w:noProof/>
        </w:rPr>
        <w:drawing>
          <wp:inline distT="0" distB="0" distL="0" distR="0" wp14:anchorId="76CE21AD" wp14:editId="5013A07D">
            <wp:extent cx="5664388" cy="2552700"/>
            <wp:effectExtent l="19050" t="19050" r="1270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95849" cy="2566878"/>
                    </a:xfrm>
                    <a:prstGeom prst="rect">
                      <a:avLst/>
                    </a:prstGeom>
                    <a:noFill/>
                    <a:ln>
                      <a:solidFill>
                        <a:schemeClr val="accent1"/>
                      </a:solidFill>
                    </a:ln>
                  </pic:spPr>
                </pic:pic>
              </a:graphicData>
            </a:graphic>
          </wp:inline>
        </w:drawing>
      </w:r>
    </w:p>
    <w:p w14:paraId="2AFCD06B" w14:textId="649F6F36" w:rsidR="006E66EA" w:rsidRDefault="006E66EA">
      <w:pPr>
        <w:rPr>
          <w:rFonts w:ascii="Calibri" w:eastAsia="Times New Roman" w:hAnsi="Calibri" w:cs="Times New Roman"/>
          <w:b/>
          <w:bCs/>
          <w:sz w:val="28"/>
          <w:szCs w:val="28"/>
          <w:lang w:eastAsia="zh-CN"/>
        </w:rPr>
      </w:pPr>
    </w:p>
    <w:p w14:paraId="0E76F739" w14:textId="77777777" w:rsidR="00AA5B8D" w:rsidRDefault="00AA5B8D" w:rsidP="00AA5B8D">
      <w:pPr>
        <w:pStyle w:val="Heading5"/>
      </w:pPr>
      <w:bookmarkStart w:id="40" w:name="browse_method"/>
      <w:bookmarkStart w:id="41" w:name="_Toc220085363"/>
      <w:bookmarkEnd w:id="40"/>
      <w:r>
        <w:t>Batch Method to Select Attachments</w:t>
      </w:r>
      <w:bookmarkEnd w:id="41"/>
    </w:p>
    <w:p w14:paraId="04F6FECE" w14:textId="037A163D" w:rsidR="00AA5B8D" w:rsidRDefault="00AA5B8D" w:rsidP="00AA5B8D">
      <w:pPr>
        <w:rPr>
          <w:lang w:eastAsia="zh-CN"/>
        </w:rPr>
      </w:pPr>
      <w:r>
        <w:rPr>
          <w:lang w:eastAsia="zh-CN"/>
        </w:rPr>
        <w:t>In the following series of screens, by using the</w:t>
      </w:r>
      <w:r w:rsidR="00B101A1">
        <w:rPr>
          <w:lang w:eastAsia="zh-CN"/>
        </w:rPr>
        <w:t xml:space="preserve"> wizard’s </w:t>
      </w:r>
      <w:r w:rsidRPr="00D542BD">
        <w:rPr>
          <w:b/>
          <w:lang w:eastAsia="zh-CN"/>
        </w:rPr>
        <w:t>B</w:t>
      </w:r>
      <w:r w:rsidR="00B101A1">
        <w:rPr>
          <w:b/>
          <w:lang w:eastAsia="zh-CN"/>
        </w:rPr>
        <w:t>atch Files button</w:t>
      </w:r>
      <w:r>
        <w:rPr>
          <w:lang w:eastAsia="zh-CN"/>
        </w:rPr>
        <w:t xml:space="preserve">, the user has attached images from a folder that </w:t>
      </w:r>
      <w:proofErr w:type="gramStart"/>
      <w:r>
        <w:rPr>
          <w:lang w:eastAsia="zh-CN"/>
        </w:rPr>
        <w:t>was named</w:t>
      </w:r>
      <w:proofErr w:type="gramEnd"/>
      <w:r>
        <w:rPr>
          <w:lang w:eastAsia="zh-CN"/>
        </w:rPr>
        <w:t xml:space="preserve"> with the accession identifier: </w:t>
      </w:r>
      <w:r w:rsidRPr="00D542BD">
        <w:rPr>
          <w:b/>
          <w:lang w:eastAsia="zh-CN"/>
        </w:rPr>
        <w:t>MR 19921 RRG</w:t>
      </w:r>
      <w:r>
        <w:rPr>
          <w:lang w:eastAsia="zh-CN"/>
        </w:rPr>
        <w:t xml:space="preserve">. </w:t>
      </w:r>
      <w:r w:rsidR="00E842EA">
        <w:rPr>
          <w:lang w:eastAsia="zh-CN"/>
        </w:rPr>
        <w:t xml:space="preserve">To </w:t>
      </w:r>
      <w:r>
        <w:rPr>
          <w:lang w:eastAsia="zh-CN"/>
        </w:rPr>
        <w:t xml:space="preserve">work properly, using </w:t>
      </w:r>
      <w:r w:rsidR="00B101A1" w:rsidRPr="00B101A1">
        <w:rPr>
          <w:b/>
          <w:bCs/>
          <w:lang w:eastAsia="zh-CN"/>
        </w:rPr>
        <w:t>Batch Files</w:t>
      </w:r>
      <w:r w:rsidR="00B101A1" w:rsidRPr="00B101A1">
        <w:rPr>
          <w:lang w:eastAsia="zh-CN"/>
        </w:rPr>
        <w:t>,</w:t>
      </w:r>
      <w:r w:rsidR="00B101A1">
        <w:rPr>
          <w:lang w:eastAsia="zh-CN"/>
        </w:rPr>
        <w:t xml:space="preserve"> </w:t>
      </w:r>
      <w:r>
        <w:rPr>
          <w:lang w:eastAsia="zh-CN"/>
        </w:rPr>
        <w:t xml:space="preserve">you must have either the folder or the image files named in such as way (as explained in the </w:t>
      </w:r>
      <w:hyperlink w:anchor="file_naming_components" w:history="1">
        <w:r w:rsidRPr="00FD76BC">
          <w:rPr>
            <w:rStyle w:val="Hyperlink"/>
            <w:lang w:eastAsia="zh-CN"/>
          </w:rPr>
          <w:t>File Namin</w:t>
        </w:r>
        <w:r>
          <w:rPr>
            <w:rStyle w:val="Hyperlink"/>
            <w:lang w:eastAsia="zh-CN"/>
          </w:rPr>
          <w:t xml:space="preserve">g Components </w:t>
        </w:r>
      </w:hyperlink>
      <w:r>
        <w:rPr>
          <w:lang w:eastAsia="zh-CN"/>
        </w:rPr>
        <w:t xml:space="preserve">section) so that the wizard can associate them to the respective accession/inventory. </w:t>
      </w:r>
    </w:p>
    <w:p w14:paraId="494815FE" w14:textId="17AEBECE" w:rsidR="000F66AC" w:rsidRDefault="000F66AC" w:rsidP="006E531E">
      <w:pPr>
        <w:pStyle w:val="ListParagraph"/>
        <w:numPr>
          <w:ilvl w:val="0"/>
          <w:numId w:val="14"/>
        </w:numPr>
      </w:pPr>
      <w:r>
        <w:rPr>
          <w:lang w:eastAsia="zh-CN"/>
        </w:rPr>
        <w:t xml:space="preserve">in the data grid, have the desired dataview open (Inventory, Crop, Crop Trait, </w:t>
      </w:r>
      <w:proofErr w:type="gramStart"/>
      <w:r>
        <w:rPr>
          <w:lang w:eastAsia="zh-CN"/>
        </w:rPr>
        <w:t>etc.</w:t>
      </w:r>
      <w:proofErr w:type="gramEnd"/>
      <w:r>
        <w:rPr>
          <w:lang w:eastAsia="zh-CN"/>
        </w:rPr>
        <w:t>)</w:t>
      </w:r>
    </w:p>
    <w:p w14:paraId="6EC550B9" w14:textId="676C305E" w:rsidR="00AA5B8D" w:rsidRDefault="000F66AC" w:rsidP="006E531E">
      <w:pPr>
        <w:pStyle w:val="ListParagraph"/>
        <w:numPr>
          <w:ilvl w:val="0"/>
          <w:numId w:val="14"/>
        </w:numPr>
      </w:pPr>
      <w:r>
        <w:rPr>
          <w:lang w:eastAsia="zh-CN"/>
        </w:rPr>
        <w:t xml:space="preserve">click the </w:t>
      </w:r>
      <w:r w:rsidRPr="000F66AC">
        <w:rPr>
          <w:b/>
          <w:bCs/>
          <w:lang w:eastAsia="zh-CN"/>
        </w:rPr>
        <w:t>Attachment Wizard</w:t>
      </w:r>
      <w:r>
        <w:rPr>
          <w:lang w:eastAsia="zh-CN"/>
        </w:rPr>
        <w:t xml:space="preserve"> button</w:t>
      </w:r>
      <w:r>
        <w:t xml:space="preserve"> </w:t>
      </w:r>
    </w:p>
    <w:p w14:paraId="22B6BFBF" w14:textId="6DA8387D" w:rsidR="00AA5B8D" w:rsidRPr="009035FD" w:rsidRDefault="000F66AC" w:rsidP="00AA5B8D">
      <w:pPr>
        <w:rPr>
          <w:lang w:eastAsia="zh-CN"/>
        </w:rPr>
      </w:pPr>
      <w:r>
        <w:rPr>
          <w:lang w:eastAsia="zh-CN"/>
        </w:rPr>
        <w:t>The w</w:t>
      </w:r>
      <w:r>
        <w:t xml:space="preserve">izard </w:t>
      </w:r>
      <w:proofErr w:type="gramStart"/>
      <w:r>
        <w:t>is initiated</w:t>
      </w:r>
      <w:proofErr w:type="gramEnd"/>
      <w:r w:rsidR="00AA5B8D">
        <w:rPr>
          <w:lang w:eastAsia="zh-CN"/>
        </w:rPr>
        <w:br/>
      </w:r>
      <w:r>
        <w:rPr>
          <w:noProof/>
        </w:rPr>
        <w:drawing>
          <wp:inline distT="0" distB="0" distL="0" distR="0" wp14:anchorId="2531A82D" wp14:editId="7ABF8224">
            <wp:extent cx="5943600" cy="1955165"/>
            <wp:effectExtent l="0" t="0" r="0" b="6985"/>
            <wp:docPr id="108" name="Picture 108"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Graphical user interface&#10;&#10;Description automatically generated with low confidence"/>
                    <pic:cNvPicPr/>
                  </pic:nvPicPr>
                  <pic:blipFill>
                    <a:blip r:embed="rId58"/>
                    <a:stretch>
                      <a:fillRect/>
                    </a:stretch>
                  </pic:blipFill>
                  <pic:spPr>
                    <a:xfrm>
                      <a:off x="0" y="0"/>
                      <a:ext cx="5943600" cy="1955165"/>
                    </a:xfrm>
                    <a:prstGeom prst="rect">
                      <a:avLst/>
                    </a:prstGeom>
                  </pic:spPr>
                </pic:pic>
              </a:graphicData>
            </a:graphic>
          </wp:inline>
        </w:drawing>
      </w:r>
    </w:p>
    <w:p w14:paraId="57E6C3A6" w14:textId="7E808CAE" w:rsidR="00AA5B8D" w:rsidRDefault="00AA5B8D" w:rsidP="00AA5B8D">
      <w:pPr>
        <w:rPr>
          <w:lang w:eastAsia="zh-CN"/>
        </w:rPr>
      </w:pPr>
      <w:r>
        <w:rPr>
          <w:lang w:eastAsia="zh-CN"/>
        </w:rPr>
        <w:t xml:space="preserve">The wizard window displays; click </w:t>
      </w:r>
      <w:r w:rsidRPr="009035FD">
        <w:rPr>
          <w:b/>
          <w:lang w:eastAsia="zh-CN"/>
        </w:rPr>
        <w:t>B</w:t>
      </w:r>
      <w:r w:rsidR="00B101A1">
        <w:rPr>
          <w:b/>
          <w:lang w:eastAsia="zh-CN"/>
        </w:rPr>
        <w:t>atch Files</w:t>
      </w:r>
      <w:r>
        <w:rPr>
          <w:lang w:eastAsia="zh-CN"/>
        </w:rPr>
        <w:t>:</w:t>
      </w:r>
      <w:r>
        <w:rPr>
          <w:lang w:eastAsia="zh-CN"/>
        </w:rPr>
        <w:br/>
      </w:r>
      <w:r w:rsidR="00B101A1">
        <w:rPr>
          <w:noProof/>
        </w:rPr>
        <w:drawing>
          <wp:inline distT="0" distB="0" distL="0" distR="0" wp14:anchorId="407B1A0E" wp14:editId="25382939">
            <wp:extent cx="5139159" cy="1178822"/>
            <wp:effectExtent l="0" t="0" r="4445" b="2540"/>
            <wp:docPr id="106" name="Picture 106"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Graphical user interface, text, application, Word&#10;&#10;Description automatically generated"/>
                    <pic:cNvPicPr/>
                  </pic:nvPicPr>
                  <pic:blipFill>
                    <a:blip r:embed="rId59"/>
                    <a:stretch>
                      <a:fillRect/>
                    </a:stretch>
                  </pic:blipFill>
                  <pic:spPr>
                    <a:xfrm>
                      <a:off x="0" y="0"/>
                      <a:ext cx="5154626" cy="1182370"/>
                    </a:xfrm>
                    <a:prstGeom prst="rect">
                      <a:avLst/>
                    </a:prstGeom>
                  </pic:spPr>
                </pic:pic>
              </a:graphicData>
            </a:graphic>
          </wp:inline>
        </w:drawing>
      </w:r>
    </w:p>
    <w:p w14:paraId="4AEC9929" w14:textId="77777777" w:rsidR="00AA5B8D" w:rsidRDefault="00AA5B8D" w:rsidP="00AA5B8D">
      <w:pPr>
        <w:rPr>
          <w:lang w:eastAsia="zh-CN"/>
        </w:rPr>
      </w:pPr>
      <w:r>
        <w:rPr>
          <w:lang w:eastAsia="zh-CN"/>
        </w:rPr>
        <w:t xml:space="preserve">Optional: select the </w:t>
      </w:r>
      <w:r w:rsidRPr="00526060">
        <w:rPr>
          <w:b/>
          <w:lang w:eastAsia="zh-CN"/>
        </w:rPr>
        <w:t>View Existing Attachments</w:t>
      </w:r>
      <w:r>
        <w:rPr>
          <w:lang w:eastAsia="zh-CN"/>
        </w:rPr>
        <w:t xml:space="preserve"> checkbox</w:t>
      </w:r>
      <w:r>
        <w:rPr>
          <w:lang w:eastAsia="zh-CN"/>
        </w:rPr>
        <w:br/>
      </w:r>
    </w:p>
    <w:tbl>
      <w:tblPr>
        <w:tblW w:w="9648" w:type="dxa"/>
        <w:shd w:val="clear" w:color="000000" w:fill="FFFFFF"/>
        <w:tblLayout w:type="fixed"/>
        <w:tblLook w:val="04A0" w:firstRow="1" w:lastRow="0" w:firstColumn="1" w:lastColumn="0" w:noHBand="0" w:noVBand="1"/>
      </w:tblPr>
      <w:tblGrid>
        <w:gridCol w:w="810"/>
        <w:gridCol w:w="8838"/>
      </w:tblGrid>
      <w:tr w:rsidR="00AA5B8D" w:rsidRPr="00DA32A5" w14:paraId="5C957F04" w14:textId="77777777" w:rsidTr="009527E6">
        <w:tc>
          <w:tcPr>
            <w:tcW w:w="810" w:type="dxa"/>
            <w:shd w:val="clear" w:color="000000" w:fill="FFFFFF"/>
          </w:tcPr>
          <w:p w14:paraId="71BC9C46" w14:textId="227DF4BB" w:rsidR="00AA5B8D" w:rsidRPr="00DA32A5" w:rsidRDefault="000C0D47" w:rsidP="009527E6">
            <w:pPr>
              <w:pStyle w:val="NormalInTble"/>
            </w:pPr>
            <w:r w:rsidRPr="009B78BF">
              <w:rPr>
                <w:noProof/>
                <w:sz w:val="20"/>
                <w:szCs w:val="20"/>
              </w:rPr>
              <w:drawing>
                <wp:inline distT="0" distB="0" distL="0" distR="0" wp14:anchorId="5522765C" wp14:editId="26238BC1">
                  <wp:extent cx="380365" cy="457835"/>
                  <wp:effectExtent l="0" t="0" r="635" b="0"/>
                  <wp:docPr id="574665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8" w:type="dxa"/>
            <w:shd w:val="clear" w:color="000000" w:fill="FFFFFF"/>
          </w:tcPr>
          <w:p w14:paraId="6BC41639" w14:textId="74F7F539" w:rsidR="00AA5B8D" w:rsidRPr="0053077B" w:rsidRDefault="000F66AC" w:rsidP="009527E6">
            <w:pPr>
              <w:pStyle w:val="NormalInTble"/>
              <w:rPr>
                <w:szCs w:val="22"/>
              </w:rPr>
            </w:pPr>
            <w:r>
              <w:rPr>
                <w:lang w:eastAsia="zh-CN"/>
              </w:rPr>
              <w:t xml:space="preserve">At this point, an </w:t>
            </w:r>
            <w:r w:rsidR="00AA5B8D">
              <w:rPr>
                <w:lang w:eastAsia="zh-CN"/>
              </w:rPr>
              <w:t xml:space="preserve">alternative method is to switch to a File Explorer screen and begin a </w:t>
            </w:r>
            <w:hyperlink w:anchor="drag_and_drop" w:history="1">
              <w:r w:rsidR="00AA5B8D" w:rsidRPr="00B101A1">
                <w:rPr>
                  <w:rStyle w:val="Hyperlink"/>
                  <w:lang w:eastAsia="zh-CN"/>
                </w:rPr>
                <w:t>drag and drop</w:t>
              </w:r>
            </w:hyperlink>
            <w:r w:rsidR="00AA5B8D">
              <w:rPr>
                <w:lang w:eastAsia="zh-CN"/>
              </w:rPr>
              <w:t xml:space="preserve"> operation.</w:t>
            </w:r>
          </w:p>
        </w:tc>
      </w:tr>
    </w:tbl>
    <w:p w14:paraId="60F777D9" w14:textId="77777777" w:rsidR="00EE3F6A" w:rsidRDefault="00EE3F6A" w:rsidP="00AA5B8D">
      <w:pPr>
        <w:rPr>
          <w:lang w:eastAsia="zh-CN"/>
        </w:rPr>
      </w:pPr>
    </w:p>
    <w:p w14:paraId="1205DE7E" w14:textId="2C20DF90" w:rsidR="00EE3F6A" w:rsidRDefault="00AA5B8D" w:rsidP="00EE3F6A">
      <w:pPr>
        <w:pStyle w:val="ListParagraph"/>
        <w:numPr>
          <w:ilvl w:val="0"/>
          <w:numId w:val="14"/>
        </w:numPr>
        <w:rPr>
          <w:lang w:eastAsia="zh-CN"/>
        </w:rPr>
      </w:pPr>
      <w:r w:rsidRPr="00EE3F6A">
        <w:rPr>
          <w:i/>
          <w:iCs/>
          <w:lang w:eastAsia="zh-CN"/>
        </w:rPr>
        <w:t>Browse</w:t>
      </w:r>
      <w:r>
        <w:rPr>
          <w:lang w:eastAsia="zh-CN"/>
        </w:rPr>
        <w:t xml:space="preserve"> to the folder where the attachments are stored (PC or network drives available to the PC)</w:t>
      </w:r>
      <w:r w:rsidR="00F904F2">
        <w:rPr>
          <w:lang w:eastAsia="zh-CN"/>
        </w:rPr>
        <w:t xml:space="preserve"> and select the folder; click OK</w:t>
      </w:r>
      <w:r w:rsidR="00EE3F6A">
        <w:rPr>
          <w:lang w:eastAsia="zh-CN"/>
        </w:rPr>
        <w:br/>
        <w:t>- or -</w:t>
      </w:r>
      <w:r w:rsidR="00EE3F6A">
        <w:rPr>
          <w:lang w:eastAsia="zh-CN"/>
        </w:rPr>
        <w:br/>
        <w:t>drop and paste a valid Windows path:</w:t>
      </w:r>
      <w:r w:rsidR="00721061">
        <w:rPr>
          <w:lang w:eastAsia="zh-CN"/>
        </w:rPr>
        <w:br/>
      </w:r>
      <w:r w:rsidR="00721061">
        <w:rPr>
          <w:noProof/>
        </w:rPr>
        <w:lastRenderedPageBreak/>
        <w:drawing>
          <wp:inline distT="0" distB="0" distL="0" distR="0" wp14:anchorId="57BE5B64" wp14:editId="1ECB691A">
            <wp:extent cx="5943600" cy="4032250"/>
            <wp:effectExtent l="0" t="0" r="0" b="635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pic:nvPicPr>
                  <pic:blipFill>
                    <a:blip r:embed="rId60"/>
                    <a:stretch>
                      <a:fillRect/>
                    </a:stretch>
                  </pic:blipFill>
                  <pic:spPr>
                    <a:xfrm>
                      <a:off x="0" y="0"/>
                      <a:ext cx="5943600" cy="4032250"/>
                    </a:xfrm>
                    <a:prstGeom prst="rect">
                      <a:avLst/>
                    </a:prstGeom>
                  </pic:spPr>
                </pic:pic>
              </a:graphicData>
            </a:graphic>
          </wp:inline>
        </w:drawing>
      </w:r>
      <w:r w:rsidR="00EE3F6A">
        <w:rPr>
          <w:lang w:eastAsia="zh-CN"/>
        </w:rPr>
        <w:br/>
      </w:r>
      <w:r w:rsidR="00721061" w:rsidRPr="00721061">
        <w:rPr>
          <w:noProof/>
          <w:lang w:eastAsia="zh-CN"/>
        </w:rPr>
        <w:drawing>
          <wp:inline distT="0" distB="0" distL="0" distR="0" wp14:anchorId="73D8800F" wp14:editId="2259D39B">
            <wp:extent cx="5943600" cy="2545715"/>
            <wp:effectExtent l="0" t="0" r="0" b="6985"/>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a:blip r:embed="rId61"/>
                    <a:stretch>
                      <a:fillRect/>
                    </a:stretch>
                  </pic:blipFill>
                  <pic:spPr>
                    <a:xfrm>
                      <a:off x="0" y="0"/>
                      <a:ext cx="5943600" cy="2545715"/>
                    </a:xfrm>
                    <a:prstGeom prst="rect">
                      <a:avLst/>
                    </a:prstGeom>
                  </pic:spPr>
                </pic:pic>
              </a:graphicData>
            </a:graphic>
          </wp:inline>
        </w:drawing>
      </w:r>
      <w:r w:rsidR="00EE3F6A">
        <w:rPr>
          <w:lang w:eastAsia="zh-CN"/>
        </w:rPr>
        <w:br/>
        <w:t>In this example, (</w:t>
      </w:r>
      <w:r w:rsidR="00721061">
        <w:rPr>
          <w:lang w:eastAsia="zh-CN"/>
        </w:rPr>
        <w:t>A</w:t>
      </w:r>
      <w:r w:rsidR="00EE3F6A">
        <w:rPr>
          <w:lang w:eastAsia="zh-CN"/>
        </w:rPr>
        <w:t>) the attachment wizard displayed this path originally, but the user pasted in the path (</w:t>
      </w:r>
      <w:r w:rsidR="00721061">
        <w:rPr>
          <w:lang w:eastAsia="zh-CN"/>
        </w:rPr>
        <w:t>B</w:t>
      </w:r>
      <w:r w:rsidR="00EE3F6A">
        <w:rPr>
          <w:lang w:eastAsia="zh-CN"/>
        </w:rPr>
        <w:t xml:space="preserve">). </w:t>
      </w:r>
      <w:r w:rsidR="00721061">
        <w:rPr>
          <w:lang w:eastAsia="zh-CN"/>
        </w:rPr>
        <w:t xml:space="preserve">(You can use either (A) position to paste into.)  </w:t>
      </w:r>
      <w:r w:rsidR="00EE3F6A">
        <w:rPr>
          <w:lang w:eastAsia="zh-CN"/>
        </w:rPr>
        <w:t xml:space="preserve">Click the </w:t>
      </w:r>
      <w:r w:rsidR="00EE3F6A" w:rsidRPr="00721061">
        <w:rPr>
          <w:b/>
          <w:bCs/>
          <w:lang w:eastAsia="zh-CN"/>
        </w:rPr>
        <w:t>Open</w:t>
      </w:r>
      <w:r w:rsidR="00EE3F6A">
        <w:rPr>
          <w:lang w:eastAsia="zh-CN"/>
        </w:rPr>
        <w:t xml:space="preserve"> button to switch to the pasted path</w:t>
      </w:r>
      <w:proofErr w:type="gramStart"/>
      <w:r w:rsidR="00EE3F6A">
        <w:rPr>
          <w:lang w:eastAsia="zh-CN"/>
        </w:rPr>
        <w:t xml:space="preserve">.  </w:t>
      </w:r>
      <w:proofErr w:type="gramEnd"/>
      <w:r w:rsidR="00EE3F6A">
        <w:rPr>
          <w:lang w:eastAsia="zh-CN"/>
        </w:rPr>
        <w:br/>
      </w:r>
      <w:r w:rsidR="00EE3F6A">
        <w:rPr>
          <w:lang w:eastAsia="zh-CN"/>
        </w:rPr>
        <w:br/>
      </w:r>
      <w:r>
        <w:rPr>
          <w:lang w:eastAsia="zh-CN"/>
        </w:rPr>
        <w:t xml:space="preserve"> </w:t>
      </w:r>
    </w:p>
    <w:p w14:paraId="7706FF6C" w14:textId="187FE0BB" w:rsidR="00AA5B8D" w:rsidRDefault="0052713F" w:rsidP="00EE3F6A">
      <w:pPr>
        <w:pStyle w:val="ListParagraph"/>
        <w:numPr>
          <w:ilvl w:val="0"/>
          <w:numId w:val="14"/>
        </w:numPr>
        <w:rPr>
          <w:lang w:eastAsia="zh-CN"/>
        </w:rPr>
      </w:pPr>
      <w:r>
        <w:rPr>
          <w:lang w:eastAsia="zh-CN"/>
        </w:rPr>
        <w:lastRenderedPageBreak/>
        <w:t>B</w:t>
      </w:r>
      <w:r w:rsidR="00AA5B8D">
        <w:rPr>
          <w:lang w:eastAsia="zh-CN"/>
        </w:rPr>
        <w:t xml:space="preserve">egin the </w:t>
      </w:r>
      <w:r w:rsidR="00F904F2">
        <w:rPr>
          <w:lang w:eastAsia="zh-CN"/>
        </w:rPr>
        <w:t xml:space="preserve">attachment </w:t>
      </w:r>
      <w:r w:rsidR="00AA5B8D">
        <w:rPr>
          <w:lang w:eastAsia="zh-CN"/>
        </w:rPr>
        <w:t>selection</w:t>
      </w:r>
      <w:r w:rsidR="00010656">
        <w:rPr>
          <w:lang w:eastAsia="zh-CN"/>
        </w:rPr>
        <w:t xml:space="preserve">. In the following example, </w:t>
      </w:r>
      <w:proofErr w:type="spellStart"/>
      <w:r w:rsidR="00010656">
        <w:rPr>
          <w:lang w:eastAsia="zh-CN"/>
        </w:rPr>
        <w:t>MARimages</w:t>
      </w:r>
      <w:proofErr w:type="spellEnd"/>
      <w:r w:rsidR="00010656">
        <w:rPr>
          <w:lang w:eastAsia="zh-CN"/>
        </w:rPr>
        <w:t xml:space="preserve"> was selected</w:t>
      </w:r>
      <w:proofErr w:type="gramStart"/>
      <w:r w:rsidR="00010656">
        <w:rPr>
          <w:lang w:eastAsia="zh-CN"/>
        </w:rPr>
        <w:t xml:space="preserve">. </w:t>
      </w:r>
      <w:r w:rsidR="00AA5B8D">
        <w:rPr>
          <w:lang w:eastAsia="zh-CN"/>
        </w:rPr>
        <w:t xml:space="preserve"> </w:t>
      </w:r>
      <w:proofErr w:type="gramEnd"/>
      <w:r w:rsidR="00AA5B8D">
        <w:rPr>
          <w:lang w:eastAsia="zh-CN"/>
        </w:rPr>
        <w:br/>
        <w:t>(Th</w:t>
      </w:r>
      <w:r w:rsidR="00010656">
        <w:rPr>
          <w:lang w:eastAsia="zh-CN"/>
        </w:rPr>
        <w:t>e</w:t>
      </w:r>
      <w:r w:rsidR="00AA5B8D">
        <w:rPr>
          <w:lang w:eastAsia="zh-CN"/>
        </w:rPr>
        <w:t xml:space="preserve"> </w:t>
      </w:r>
      <w:r w:rsidR="00010656">
        <w:rPr>
          <w:lang w:eastAsia="zh-CN"/>
        </w:rPr>
        <w:t xml:space="preserve">three </w:t>
      </w:r>
      <w:r w:rsidR="00AA5B8D">
        <w:rPr>
          <w:lang w:eastAsia="zh-CN"/>
        </w:rPr>
        <w:t>image</w:t>
      </w:r>
      <w:r w:rsidR="00C439EE">
        <w:rPr>
          <w:lang w:eastAsia="zh-CN"/>
        </w:rPr>
        <w:t>s</w:t>
      </w:r>
      <w:r w:rsidR="00AA5B8D">
        <w:rPr>
          <w:lang w:eastAsia="zh-CN"/>
        </w:rPr>
        <w:t xml:space="preserve"> </w:t>
      </w:r>
      <w:r w:rsidR="00010656">
        <w:rPr>
          <w:lang w:eastAsia="zh-CN"/>
        </w:rPr>
        <w:t xml:space="preserve">below </w:t>
      </w:r>
      <w:r w:rsidR="00AA5B8D">
        <w:rPr>
          <w:lang w:eastAsia="zh-CN"/>
        </w:rPr>
        <w:t>illustrate what files were in th</w:t>
      </w:r>
      <w:r w:rsidR="00C439EE">
        <w:rPr>
          <w:lang w:eastAsia="zh-CN"/>
        </w:rPr>
        <w:t>e</w:t>
      </w:r>
      <w:r w:rsidR="00AA5B8D">
        <w:rPr>
          <w:lang w:eastAsia="zh-CN"/>
        </w:rPr>
        <w:t xml:space="preserve"> selected</w:t>
      </w:r>
      <w:r w:rsidR="00010656">
        <w:rPr>
          <w:lang w:eastAsia="zh-CN"/>
        </w:rPr>
        <w:t xml:space="preserve"> Windows</w:t>
      </w:r>
      <w:r w:rsidR="00AA5B8D">
        <w:rPr>
          <w:lang w:eastAsia="zh-CN"/>
        </w:rPr>
        <w:t xml:space="preserve"> folder</w:t>
      </w:r>
      <w:r w:rsidR="00C439EE">
        <w:rPr>
          <w:lang w:eastAsia="zh-CN"/>
        </w:rPr>
        <w:t>(s)</w:t>
      </w:r>
      <w:r w:rsidR="00AA5B8D">
        <w:rPr>
          <w:lang w:eastAsia="zh-CN"/>
        </w:rPr>
        <w:t>.)</w:t>
      </w:r>
      <w:r w:rsidR="00AA5B8D">
        <w:rPr>
          <w:lang w:eastAsia="zh-CN"/>
        </w:rPr>
        <w:br/>
      </w:r>
      <w:r w:rsidR="000F66AC">
        <w:rPr>
          <w:noProof/>
        </w:rPr>
        <w:drawing>
          <wp:inline distT="0" distB="0" distL="0" distR="0" wp14:anchorId="3F2FA765" wp14:editId="0279E1A8">
            <wp:extent cx="3279735" cy="1530543"/>
            <wp:effectExtent l="19050" t="19050" r="16510" b="12700"/>
            <wp:docPr id="109" name="Picture 10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application&#10;&#10;Description automatically generated"/>
                    <pic:cNvPicPr/>
                  </pic:nvPicPr>
                  <pic:blipFill>
                    <a:blip r:embed="rId62"/>
                    <a:stretch>
                      <a:fillRect/>
                    </a:stretch>
                  </pic:blipFill>
                  <pic:spPr>
                    <a:xfrm>
                      <a:off x="0" y="0"/>
                      <a:ext cx="3290419" cy="1535529"/>
                    </a:xfrm>
                    <a:prstGeom prst="rect">
                      <a:avLst/>
                    </a:prstGeom>
                    <a:ln>
                      <a:solidFill>
                        <a:schemeClr val="accent1"/>
                      </a:solidFill>
                    </a:ln>
                  </pic:spPr>
                </pic:pic>
              </a:graphicData>
            </a:graphic>
          </wp:inline>
        </w:drawing>
      </w:r>
    </w:p>
    <w:p w14:paraId="4C8D27B8" w14:textId="393998EE" w:rsidR="00C439EE" w:rsidRDefault="00C439EE" w:rsidP="00AA5B8D">
      <w:pPr>
        <w:rPr>
          <w:lang w:eastAsia="zh-CN"/>
        </w:rPr>
      </w:pPr>
      <w:r>
        <w:rPr>
          <w:noProof/>
        </w:rPr>
        <w:drawing>
          <wp:inline distT="0" distB="0" distL="0" distR="0" wp14:anchorId="288A4EC4" wp14:editId="6BFA9440">
            <wp:extent cx="2388389" cy="1261641"/>
            <wp:effectExtent l="19050" t="19050" r="12065" b="15240"/>
            <wp:docPr id="110" name="Picture 110"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application, Word&#10;&#10;Description automatically generated"/>
                    <pic:cNvPicPr/>
                  </pic:nvPicPr>
                  <pic:blipFill>
                    <a:blip r:embed="rId63"/>
                    <a:stretch>
                      <a:fillRect/>
                    </a:stretch>
                  </pic:blipFill>
                  <pic:spPr>
                    <a:xfrm>
                      <a:off x="0" y="0"/>
                      <a:ext cx="2394624" cy="1264934"/>
                    </a:xfrm>
                    <a:prstGeom prst="rect">
                      <a:avLst/>
                    </a:prstGeom>
                    <a:ln>
                      <a:solidFill>
                        <a:schemeClr val="accent1"/>
                      </a:solidFill>
                    </a:ln>
                  </pic:spPr>
                </pic:pic>
              </a:graphicData>
            </a:graphic>
          </wp:inline>
        </w:drawing>
      </w:r>
      <w:r>
        <w:rPr>
          <w:lang w:eastAsia="zh-CN"/>
        </w:rPr>
        <w:t xml:space="preserve"> </w:t>
      </w:r>
      <w:r>
        <w:rPr>
          <w:noProof/>
        </w:rPr>
        <w:drawing>
          <wp:inline distT="0" distB="0" distL="0" distR="0" wp14:anchorId="71ACC55E" wp14:editId="0213051F">
            <wp:extent cx="2922608" cy="1277163"/>
            <wp:effectExtent l="19050" t="19050" r="11430" b="18415"/>
            <wp:docPr id="111" name="Picture 1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Graphical user interface, application&#10;&#10;Description automatically generated"/>
                    <pic:cNvPicPr/>
                  </pic:nvPicPr>
                  <pic:blipFill>
                    <a:blip r:embed="rId64"/>
                    <a:stretch>
                      <a:fillRect/>
                    </a:stretch>
                  </pic:blipFill>
                  <pic:spPr>
                    <a:xfrm>
                      <a:off x="0" y="0"/>
                      <a:ext cx="2935683" cy="1282877"/>
                    </a:xfrm>
                    <a:prstGeom prst="rect">
                      <a:avLst/>
                    </a:prstGeom>
                    <a:ln>
                      <a:solidFill>
                        <a:schemeClr val="accent1"/>
                      </a:solidFill>
                    </a:ln>
                  </pic:spPr>
                </pic:pic>
              </a:graphicData>
            </a:graphic>
          </wp:inline>
        </w:drawing>
      </w:r>
    </w:p>
    <w:p w14:paraId="6281D728" w14:textId="3152E00F" w:rsidR="00AA5B8D" w:rsidRDefault="00AA5B8D" w:rsidP="00AA5B8D">
      <w:pPr>
        <w:rPr>
          <w:lang w:eastAsia="zh-CN"/>
        </w:rPr>
      </w:pPr>
      <w:r>
        <w:rPr>
          <w:lang w:eastAsia="zh-CN"/>
        </w:rPr>
        <w:t>The files</w:t>
      </w:r>
      <w:r w:rsidR="00010656">
        <w:rPr>
          <w:lang w:eastAsia="zh-CN"/>
        </w:rPr>
        <w:t xml:space="preserve"> </w:t>
      </w:r>
      <w:proofErr w:type="gramStart"/>
      <w:r w:rsidR="00010656">
        <w:rPr>
          <w:lang w:eastAsia="zh-CN"/>
        </w:rPr>
        <w:t>being attached</w:t>
      </w:r>
      <w:proofErr w:type="gramEnd"/>
      <w:r>
        <w:rPr>
          <w:lang w:eastAsia="zh-CN"/>
        </w:rPr>
        <w:t xml:space="preserve"> </w:t>
      </w:r>
      <w:proofErr w:type="gramStart"/>
      <w:r>
        <w:rPr>
          <w:lang w:eastAsia="zh-CN"/>
        </w:rPr>
        <w:t>are listed</w:t>
      </w:r>
      <w:proofErr w:type="gramEnd"/>
      <w:r>
        <w:rPr>
          <w:lang w:eastAsia="zh-CN"/>
        </w:rPr>
        <w:t xml:space="preserve"> in the left panel of the wizard. Thumbnail images </w:t>
      </w:r>
      <w:proofErr w:type="gramStart"/>
      <w:r>
        <w:rPr>
          <w:lang w:eastAsia="zh-CN"/>
        </w:rPr>
        <w:t>are displayed</w:t>
      </w:r>
      <w:proofErr w:type="gramEnd"/>
      <w:r>
        <w:rPr>
          <w:lang w:eastAsia="zh-CN"/>
        </w:rPr>
        <w:t xml:space="preserve"> in the upper right panel:</w:t>
      </w:r>
      <w:r w:rsidR="00010656">
        <w:rPr>
          <w:lang w:eastAsia="zh-CN"/>
        </w:rPr>
        <w:br/>
      </w:r>
      <w:r w:rsidR="00010656">
        <w:rPr>
          <w:noProof/>
        </w:rPr>
        <w:drawing>
          <wp:inline distT="0" distB="0" distL="0" distR="0" wp14:anchorId="72A3C0C6" wp14:editId="4EB500EF">
            <wp:extent cx="4988689" cy="3290083"/>
            <wp:effectExtent l="0" t="0" r="2540" b="5715"/>
            <wp:docPr id="112" name="Picture 1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application&#10;&#10;Description automatically generated"/>
                    <pic:cNvPicPr/>
                  </pic:nvPicPr>
                  <pic:blipFill>
                    <a:blip r:embed="rId65"/>
                    <a:stretch>
                      <a:fillRect/>
                    </a:stretch>
                  </pic:blipFill>
                  <pic:spPr>
                    <a:xfrm>
                      <a:off x="0" y="0"/>
                      <a:ext cx="4994900" cy="3294179"/>
                    </a:xfrm>
                    <a:prstGeom prst="rect">
                      <a:avLst/>
                    </a:prstGeom>
                  </pic:spPr>
                </pic:pic>
              </a:graphicData>
            </a:graphic>
          </wp:inline>
        </w:drawing>
      </w:r>
      <w:r>
        <w:rPr>
          <w:lang w:eastAsia="zh-CN"/>
        </w:rPr>
        <w:br/>
      </w:r>
      <w:r w:rsidR="00010656">
        <w:rPr>
          <w:lang w:eastAsia="zh-CN"/>
        </w:rPr>
        <w:t xml:space="preserve">In this example, two of the Windows folders matched GG Accession identifiers – the MAR 5 RRG and the MAR 7 RRG. However, the Windows folder that had </w:t>
      </w:r>
      <w:proofErr w:type="gramStart"/>
      <w:r w:rsidR="00010656">
        <w:rPr>
          <w:lang w:eastAsia="zh-CN"/>
        </w:rPr>
        <w:t>been selected</w:t>
      </w:r>
      <w:proofErr w:type="gramEnd"/>
      <w:r w:rsidR="00010656">
        <w:rPr>
          <w:lang w:eastAsia="zh-CN"/>
        </w:rPr>
        <w:t xml:space="preserve"> </w:t>
      </w:r>
      <w:proofErr w:type="gramStart"/>
      <w:r w:rsidR="00010656">
        <w:rPr>
          <w:lang w:eastAsia="zh-CN"/>
        </w:rPr>
        <w:t>was called</w:t>
      </w:r>
      <w:proofErr w:type="gramEnd"/>
      <w:r w:rsidR="00010656">
        <w:rPr>
          <w:lang w:eastAsia="zh-CN"/>
        </w:rPr>
        <w:t xml:space="preserve"> </w:t>
      </w:r>
      <w:proofErr w:type="spellStart"/>
      <w:r w:rsidR="00010656" w:rsidRPr="00010656">
        <w:rPr>
          <w:b/>
          <w:bCs/>
          <w:lang w:eastAsia="zh-CN"/>
        </w:rPr>
        <w:t>MARimages</w:t>
      </w:r>
      <w:proofErr w:type="spellEnd"/>
      <w:r w:rsidR="00010656">
        <w:rPr>
          <w:lang w:eastAsia="zh-CN"/>
        </w:rPr>
        <w:t xml:space="preserve">. That folder had </w:t>
      </w:r>
      <w:proofErr w:type="gramStart"/>
      <w:r w:rsidR="00010656">
        <w:rPr>
          <w:lang w:eastAsia="zh-CN"/>
        </w:rPr>
        <w:t>2</w:t>
      </w:r>
      <w:proofErr w:type="gramEnd"/>
      <w:r w:rsidR="00010656">
        <w:rPr>
          <w:lang w:eastAsia="zh-CN"/>
        </w:rPr>
        <w:t xml:space="preserve"> files – paper.docx and paper.pdf</w:t>
      </w:r>
      <w:proofErr w:type="gramStart"/>
      <w:r w:rsidR="00010656">
        <w:rPr>
          <w:lang w:eastAsia="zh-CN"/>
        </w:rPr>
        <w:t xml:space="preserve">.  </w:t>
      </w:r>
      <w:proofErr w:type="gramEnd"/>
      <w:r w:rsidR="00010656">
        <w:rPr>
          <w:lang w:eastAsia="zh-CN"/>
        </w:rPr>
        <w:t>None of these names – the folder or the fil</w:t>
      </w:r>
      <w:r w:rsidR="00976BC8">
        <w:rPr>
          <w:lang w:eastAsia="zh-CN"/>
        </w:rPr>
        <w:t>e</w:t>
      </w:r>
      <w:r w:rsidR="00010656">
        <w:rPr>
          <w:lang w:eastAsia="zh-CN"/>
        </w:rPr>
        <w:t xml:space="preserve">names – match </w:t>
      </w:r>
      <w:r w:rsidR="00010656">
        <w:rPr>
          <w:lang w:eastAsia="zh-CN"/>
        </w:rPr>
        <w:lastRenderedPageBreak/>
        <w:t xml:space="preserve">anything in GGG, so the wizard </w:t>
      </w:r>
      <w:proofErr w:type="gramStart"/>
      <w:r w:rsidR="00010656">
        <w:rPr>
          <w:lang w:eastAsia="zh-CN"/>
        </w:rPr>
        <w:t>is not able to</w:t>
      </w:r>
      <w:proofErr w:type="gramEnd"/>
      <w:r w:rsidR="00010656">
        <w:rPr>
          <w:lang w:eastAsia="zh-CN"/>
        </w:rPr>
        <w:t xml:space="preserve"> match and displays a -1 </w:t>
      </w:r>
      <w:r w:rsidR="00976BC8">
        <w:rPr>
          <w:lang w:eastAsia="zh-CN"/>
        </w:rPr>
        <w:t xml:space="preserve">referring to the </w:t>
      </w:r>
      <w:r w:rsidR="005478C2">
        <w:rPr>
          <w:lang w:eastAsia="zh-CN"/>
        </w:rPr>
        <w:t>non-match</w:t>
      </w:r>
      <w:r w:rsidR="00976BC8">
        <w:rPr>
          <w:lang w:eastAsia="zh-CN"/>
        </w:rPr>
        <w:t xml:space="preserve"> to </w:t>
      </w:r>
      <w:proofErr w:type="spellStart"/>
      <w:r w:rsidR="00976BC8">
        <w:rPr>
          <w:lang w:eastAsia="zh-CN"/>
        </w:rPr>
        <w:t>MARimages</w:t>
      </w:r>
      <w:proofErr w:type="spellEnd"/>
      <w:r w:rsidR="00976BC8">
        <w:rPr>
          <w:lang w:eastAsia="zh-CN"/>
        </w:rPr>
        <w:t>.</w:t>
      </w:r>
    </w:p>
    <w:p w14:paraId="2D33FCF3" w14:textId="10CEE912" w:rsidR="00976BC8" w:rsidRDefault="00976BC8" w:rsidP="00AA5B8D">
      <w:pPr>
        <w:rPr>
          <w:lang w:eastAsia="zh-CN"/>
        </w:rPr>
      </w:pPr>
      <w:r>
        <w:rPr>
          <w:lang w:eastAsia="zh-CN"/>
        </w:rPr>
        <w:t xml:space="preserve">When you see a </w:t>
      </w:r>
      <w:r w:rsidRPr="00F904F2">
        <w:rPr>
          <w:b/>
          <w:bCs/>
          <w:lang w:eastAsia="zh-CN"/>
        </w:rPr>
        <w:t>-1, you should not proceed – typically cancel</w:t>
      </w:r>
      <w:r>
        <w:rPr>
          <w:lang w:eastAsia="zh-CN"/>
        </w:rPr>
        <w:t xml:space="preserve">, and then </w:t>
      </w:r>
      <w:r w:rsidR="00F904F2">
        <w:rPr>
          <w:lang w:eastAsia="zh-CN"/>
        </w:rPr>
        <w:t>review</w:t>
      </w:r>
      <w:r>
        <w:rPr>
          <w:lang w:eastAsia="zh-CN"/>
        </w:rPr>
        <w:t xml:space="preserve"> your naming conventions</w:t>
      </w:r>
      <w:proofErr w:type="gramStart"/>
      <w:r>
        <w:rPr>
          <w:lang w:eastAsia="zh-CN"/>
        </w:rPr>
        <w:t xml:space="preserve">.  </w:t>
      </w:r>
      <w:proofErr w:type="gramEnd"/>
      <w:r>
        <w:rPr>
          <w:lang w:eastAsia="zh-CN"/>
        </w:rPr>
        <w:t xml:space="preserve">If the goal </w:t>
      </w:r>
      <w:proofErr w:type="gramStart"/>
      <w:r>
        <w:rPr>
          <w:lang w:eastAsia="zh-CN"/>
        </w:rPr>
        <w:t>was</w:t>
      </w:r>
      <w:proofErr w:type="gramEnd"/>
      <w:r>
        <w:rPr>
          <w:lang w:eastAsia="zh-CN"/>
        </w:rPr>
        <w:t xml:space="preserve"> to include the paper.docx and paper.pdf files with MAR 5 RRG and MAR 7 RRG, copy the files into the corresponding Windows folders:</w:t>
      </w:r>
    </w:p>
    <w:p w14:paraId="1DC4E0F3" w14:textId="7152CDDB" w:rsidR="00976BC8" w:rsidRDefault="00976BC8" w:rsidP="00AA5B8D">
      <w:pPr>
        <w:rPr>
          <w:lang w:eastAsia="zh-CN"/>
        </w:rPr>
      </w:pPr>
      <w:r>
        <w:rPr>
          <w:noProof/>
        </w:rPr>
        <w:drawing>
          <wp:inline distT="0" distB="0" distL="0" distR="0" wp14:anchorId="10B03842" wp14:editId="66EA9851">
            <wp:extent cx="5249119" cy="1857381"/>
            <wp:effectExtent l="19050" t="19050" r="27940" b="9525"/>
            <wp:docPr id="113" name="Picture 113"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pplication&#10;&#10;Description automatically generated with medium confidence"/>
                    <pic:cNvPicPr/>
                  </pic:nvPicPr>
                  <pic:blipFill>
                    <a:blip r:embed="rId66"/>
                    <a:stretch>
                      <a:fillRect/>
                    </a:stretch>
                  </pic:blipFill>
                  <pic:spPr>
                    <a:xfrm>
                      <a:off x="0" y="0"/>
                      <a:ext cx="5253436" cy="1858909"/>
                    </a:xfrm>
                    <a:prstGeom prst="rect">
                      <a:avLst/>
                    </a:prstGeom>
                    <a:ln>
                      <a:solidFill>
                        <a:schemeClr val="accent1"/>
                      </a:solidFill>
                    </a:ln>
                  </pic:spPr>
                </pic:pic>
              </a:graphicData>
            </a:graphic>
          </wp:inline>
        </w:drawing>
      </w:r>
    </w:p>
    <w:p w14:paraId="15C2802F" w14:textId="77777777" w:rsidR="004A62E6" w:rsidRDefault="004A62E6" w:rsidP="00AA5B8D">
      <w:pPr>
        <w:rPr>
          <w:lang w:eastAsia="zh-CN"/>
        </w:rPr>
      </w:pPr>
    </w:p>
    <w:p w14:paraId="17A69FC1" w14:textId="77777777" w:rsidR="004A62E6" w:rsidRDefault="004A62E6" w:rsidP="00AA5B8D">
      <w:pPr>
        <w:rPr>
          <w:lang w:eastAsia="zh-CN"/>
        </w:rPr>
      </w:pPr>
      <w:r>
        <w:rPr>
          <w:noProof/>
        </w:rPr>
        <w:drawing>
          <wp:inline distT="0" distB="0" distL="0" distR="0" wp14:anchorId="3EA5C4DF" wp14:editId="787E813D">
            <wp:extent cx="5943600" cy="2480945"/>
            <wp:effectExtent l="0" t="0" r="0" b="0"/>
            <wp:docPr id="114" name="Picture 1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Graphical user interface, application&#10;&#10;Description automatically generated"/>
                    <pic:cNvPicPr/>
                  </pic:nvPicPr>
                  <pic:blipFill>
                    <a:blip r:embed="rId67"/>
                    <a:stretch>
                      <a:fillRect/>
                    </a:stretch>
                  </pic:blipFill>
                  <pic:spPr>
                    <a:xfrm>
                      <a:off x="0" y="0"/>
                      <a:ext cx="5943600" cy="2480945"/>
                    </a:xfrm>
                    <a:prstGeom prst="rect">
                      <a:avLst/>
                    </a:prstGeom>
                  </pic:spPr>
                </pic:pic>
              </a:graphicData>
            </a:graphic>
          </wp:inline>
        </w:drawing>
      </w:r>
      <w:r>
        <w:rPr>
          <w:lang w:eastAsia="zh-CN"/>
        </w:rPr>
        <w:t xml:space="preserve"> </w:t>
      </w:r>
    </w:p>
    <w:tbl>
      <w:tblPr>
        <w:tblW w:w="9648" w:type="dxa"/>
        <w:shd w:val="clear" w:color="000000" w:fill="FFFFFF"/>
        <w:tblLayout w:type="fixed"/>
        <w:tblLook w:val="04A0" w:firstRow="1" w:lastRow="0" w:firstColumn="1" w:lastColumn="0" w:noHBand="0" w:noVBand="1"/>
      </w:tblPr>
      <w:tblGrid>
        <w:gridCol w:w="810"/>
        <w:gridCol w:w="8838"/>
      </w:tblGrid>
      <w:tr w:rsidR="004A62E6" w:rsidRPr="00597272" w14:paraId="0E502857" w14:textId="77777777" w:rsidTr="00050C95">
        <w:tc>
          <w:tcPr>
            <w:tcW w:w="810" w:type="dxa"/>
            <w:shd w:val="clear" w:color="000000" w:fill="FFFFFF"/>
          </w:tcPr>
          <w:p w14:paraId="6B1C6844" w14:textId="77777777" w:rsidR="004A62E6" w:rsidRPr="00494E5F" w:rsidRDefault="004A62E6" w:rsidP="00050C95">
            <w:pPr>
              <w:spacing w:after="240"/>
              <w:rPr>
                <w:noProof/>
              </w:rPr>
            </w:pPr>
            <w:r>
              <w:rPr>
                <w:noProof/>
                <w:sz w:val="20"/>
                <w:szCs w:val="20"/>
              </w:rPr>
              <w:drawing>
                <wp:inline distT="0" distB="0" distL="0" distR="0" wp14:anchorId="34285617" wp14:editId="49B35426">
                  <wp:extent cx="407662" cy="483861"/>
                  <wp:effectExtent l="0" t="0" r="0" b="0"/>
                  <wp:docPr id="115" name="Picture 115" descr="A picture containing light,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tip_icon.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07662" cy="483861"/>
                          </a:xfrm>
                          <a:prstGeom prst="rect">
                            <a:avLst/>
                          </a:prstGeom>
                        </pic:spPr>
                      </pic:pic>
                    </a:graphicData>
                  </a:graphic>
                </wp:inline>
              </w:drawing>
            </w:r>
          </w:p>
        </w:tc>
        <w:tc>
          <w:tcPr>
            <w:tcW w:w="8838" w:type="dxa"/>
            <w:shd w:val="clear" w:color="000000" w:fill="FFFFFF"/>
          </w:tcPr>
          <w:p w14:paraId="3BD8FC34" w14:textId="24EE0A43" w:rsidR="004A62E6" w:rsidRPr="009E61E8" w:rsidRDefault="004A62E6" w:rsidP="00050C95">
            <w:pPr>
              <w:spacing w:after="0"/>
            </w:pPr>
            <w:r>
              <w:t>When using the Batch File method, the wizard uses the Windows folder or file names to associate the images to the corresponding GG items</w:t>
            </w:r>
            <w:proofErr w:type="gramStart"/>
            <w:r>
              <w:t xml:space="preserve">.  </w:t>
            </w:r>
            <w:proofErr w:type="gramEnd"/>
          </w:p>
        </w:tc>
      </w:tr>
    </w:tbl>
    <w:p w14:paraId="61451C28" w14:textId="69974419" w:rsidR="004A62E6" w:rsidRDefault="004A62E6" w:rsidP="00AA5B8D">
      <w:pPr>
        <w:rPr>
          <w:lang w:eastAsia="zh-CN"/>
        </w:rPr>
      </w:pPr>
    </w:p>
    <w:p w14:paraId="0982F0B4" w14:textId="77777777" w:rsidR="00F904F2" w:rsidRDefault="00F904F2">
      <w:pPr>
        <w:rPr>
          <w:rFonts w:ascii="Calibri" w:eastAsia="Times New Roman" w:hAnsi="Calibri" w:cs="Times New Roman"/>
          <w:b/>
          <w:color w:val="006633"/>
          <w:sz w:val="24"/>
          <w:szCs w:val="24"/>
          <w:lang w:eastAsia="zh-CN"/>
        </w:rPr>
      </w:pPr>
      <w:bookmarkStart w:id="42" w:name="drag_and_drop"/>
      <w:bookmarkEnd w:id="42"/>
      <w:r>
        <w:br w:type="page"/>
      </w:r>
    </w:p>
    <w:p w14:paraId="7629CCC9" w14:textId="5FDBACD9" w:rsidR="00AA5B8D" w:rsidRDefault="00AA5B8D" w:rsidP="00AA5B8D">
      <w:pPr>
        <w:pStyle w:val="Heading5"/>
      </w:pPr>
      <w:bookmarkStart w:id="43" w:name="_Toc220085364"/>
      <w:r>
        <w:lastRenderedPageBreak/>
        <w:t>Drag and Drop Method to Select Attachments</w:t>
      </w:r>
      <w:bookmarkEnd w:id="43"/>
    </w:p>
    <w:p w14:paraId="3CA22C89" w14:textId="76F9A634" w:rsidR="00AA5B8D" w:rsidRPr="00237631" w:rsidRDefault="00AA5B8D" w:rsidP="00AA5B8D">
      <w:pPr>
        <w:rPr>
          <w:lang w:eastAsia="zh-CN"/>
        </w:rPr>
      </w:pPr>
      <w:r>
        <w:rPr>
          <w:lang w:eastAsia="zh-CN"/>
        </w:rPr>
        <w:t xml:space="preserve">This is the alternative method to using the </w:t>
      </w:r>
      <w:hyperlink w:anchor="browse_method" w:history="1">
        <w:r w:rsidRPr="00237631">
          <w:rPr>
            <w:rStyle w:val="Hyperlink"/>
            <w:lang w:eastAsia="zh-CN"/>
          </w:rPr>
          <w:t>B</w:t>
        </w:r>
        <w:r w:rsidR="00B101A1">
          <w:rPr>
            <w:rStyle w:val="Hyperlink"/>
            <w:lang w:eastAsia="zh-CN"/>
          </w:rPr>
          <w:t xml:space="preserve">atch Files </w:t>
        </w:r>
        <w:r w:rsidRPr="00237631">
          <w:rPr>
            <w:rStyle w:val="Hyperlink"/>
            <w:lang w:eastAsia="zh-CN"/>
          </w:rPr>
          <w:t>method</w:t>
        </w:r>
      </w:hyperlink>
      <w:r>
        <w:rPr>
          <w:lang w:eastAsia="zh-CN"/>
        </w:rPr>
        <w:t xml:space="preserve">. The two methods produce </w:t>
      </w:r>
      <w:proofErr w:type="gramStart"/>
      <w:r>
        <w:rPr>
          <w:lang w:eastAsia="zh-CN"/>
        </w:rPr>
        <w:t>similar results</w:t>
      </w:r>
      <w:proofErr w:type="gramEnd"/>
      <w:r>
        <w:rPr>
          <w:lang w:eastAsia="zh-CN"/>
        </w:rPr>
        <w:t xml:space="preserve">. However, when you use the </w:t>
      </w:r>
      <w:r w:rsidR="004A62E6">
        <w:rPr>
          <w:lang w:eastAsia="zh-CN"/>
        </w:rPr>
        <w:t>Batch Files</w:t>
      </w:r>
      <w:r>
        <w:rPr>
          <w:lang w:eastAsia="zh-CN"/>
        </w:rPr>
        <w:t xml:space="preserve"> method, all the folder’s files </w:t>
      </w:r>
      <w:proofErr w:type="gramStart"/>
      <w:r>
        <w:rPr>
          <w:lang w:eastAsia="zh-CN"/>
        </w:rPr>
        <w:t>are included</w:t>
      </w:r>
      <w:proofErr w:type="gramEnd"/>
      <w:r>
        <w:rPr>
          <w:lang w:eastAsia="zh-CN"/>
        </w:rPr>
        <w:t xml:space="preserve">, whereas when dragging and dropping, you can select which files to do so. </w:t>
      </w:r>
    </w:p>
    <w:p w14:paraId="349364CD" w14:textId="77777777" w:rsidR="00AA5B8D" w:rsidRDefault="00AA5B8D" w:rsidP="00AA5B8D">
      <w:pPr>
        <w:pStyle w:val="Heading6"/>
      </w:pPr>
      <w:r>
        <w:t>Example Using the Drag and Drop Method to Select Attachment Files</w:t>
      </w:r>
    </w:p>
    <w:p w14:paraId="158EEEEE" w14:textId="77777777" w:rsidR="00AA5B8D" w:rsidRDefault="00AA5B8D" w:rsidP="00AA5B8D">
      <w:pPr>
        <w:rPr>
          <w:lang w:eastAsia="zh-CN"/>
        </w:rPr>
      </w:pPr>
      <w:r>
        <w:rPr>
          <w:lang w:eastAsia="zh-CN"/>
        </w:rPr>
        <w:t xml:space="preserve">In the following series of screens, by using the </w:t>
      </w:r>
      <w:r>
        <w:rPr>
          <w:b/>
          <w:lang w:eastAsia="zh-CN"/>
        </w:rPr>
        <w:t>drag and drop method</w:t>
      </w:r>
      <w:r w:rsidRPr="004256AB">
        <w:rPr>
          <w:lang w:eastAsia="zh-CN"/>
        </w:rPr>
        <w:t xml:space="preserve"> with </w:t>
      </w:r>
      <w:r>
        <w:rPr>
          <w:lang w:eastAsia="zh-CN"/>
        </w:rPr>
        <w:t xml:space="preserve">the wizard, the user has attached images from a folder that </w:t>
      </w:r>
      <w:proofErr w:type="gramStart"/>
      <w:r>
        <w:rPr>
          <w:lang w:eastAsia="zh-CN"/>
        </w:rPr>
        <w:t>was named</w:t>
      </w:r>
      <w:proofErr w:type="gramEnd"/>
      <w:r>
        <w:rPr>
          <w:lang w:eastAsia="zh-CN"/>
        </w:rPr>
        <w:t xml:space="preserve"> with the accession identifier: </w:t>
      </w:r>
      <w:r w:rsidRPr="00D542BD">
        <w:rPr>
          <w:b/>
          <w:lang w:eastAsia="zh-CN"/>
        </w:rPr>
        <w:t>MR 19921 RRG</w:t>
      </w:r>
      <w:r>
        <w:rPr>
          <w:lang w:eastAsia="zh-CN"/>
        </w:rPr>
        <w:t>.</w:t>
      </w:r>
    </w:p>
    <w:p w14:paraId="2770EDDD" w14:textId="711DEB23" w:rsidR="00AA5B8D" w:rsidRDefault="00AA5B8D" w:rsidP="00AA5B8D">
      <w:pPr>
        <w:pStyle w:val="ListParagraph"/>
        <w:numPr>
          <w:ilvl w:val="0"/>
          <w:numId w:val="15"/>
        </w:numPr>
        <w:rPr>
          <w:lang w:eastAsia="zh-CN"/>
        </w:rPr>
      </w:pPr>
      <w:r>
        <w:rPr>
          <w:lang w:eastAsia="zh-CN"/>
        </w:rPr>
        <w:t xml:space="preserve">start with a list of accessions </w:t>
      </w:r>
      <w:r w:rsidR="004A62E6">
        <w:rPr>
          <w:lang w:eastAsia="zh-CN"/>
        </w:rPr>
        <w:t>(or other GG items)</w:t>
      </w:r>
    </w:p>
    <w:p w14:paraId="3262031D" w14:textId="159B5F92" w:rsidR="00AA5B8D" w:rsidRDefault="00AA5B8D" w:rsidP="00AA5B8D">
      <w:pPr>
        <w:pStyle w:val="ListParagraph"/>
        <w:numPr>
          <w:ilvl w:val="0"/>
          <w:numId w:val="15"/>
        </w:numPr>
        <w:rPr>
          <w:lang w:eastAsia="zh-CN"/>
        </w:rPr>
      </w:pPr>
      <w:r>
        <w:rPr>
          <w:lang w:eastAsia="zh-CN"/>
        </w:rPr>
        <w:t>select the accession</w:t>
      </w:r>
      <w:r w:rsidR="00A067EB">
        <w:rPr>
          <w:lang w:eastAsia="zh-CN"/>
        </w:rPr>
        <w:t xml:space="preserve"> rows in the right-panel (datagrid)</w:t>
      </w:r>
    </w:p>
    <w:p w14:paraId="751E427A" w14:textId="77777777" w:rsidR="00AA5B8D" w:rsidRDefault="00AA5B8D" w:rsidP="00AA5B8D">
      <w:pPr>
        <w:pStyle w:val="Heading6"/>
      </w:pPr>
      <w:r>
        <w:t xml:space="preserve">Wizard </w:t>
      </w:r>
      <w:proofErr w:type="gramStart"/>
      <w:r>
        <w:t>is Initiated</w:t>
      </w:r>
      <w:proofErr w:type="gramEnd"/>
    </w:p>
    <w:p w14:paraId="24E94572" w14:textId="21A1E9EE" w:rsidR="00AA5B8D" w:rsidRDefault="00AA5B8D" w:rsidP="00F74C72">
      <w:pPr>
        <w:pStyle w:val="ListParagraph"/>
        <w:numPr>
          <w:ilvl w:val="0"/>
          <w:numId w:val="15"/>
        </w:numPr>
        <w:rPr>
          <w:lang w:eastAsia="zh-CN"/>
        </w:rPr>
      </w:pPr>
      <w:r>
        <w:rPr>
          <w:lang w:eastAsia="zh-CN"/>
        </w:rPr>
        <w:t>Click the Wizard button.</w:t>
      </w:r>
      <w:r>
        <w:rPr>
          <w:lang w:eastAsia="zh-CN"/>
        </w:rPr>
        <w:br/>
      </w:r>
    </w:p>
    <w:p w14:paraId="621DD0D3" w14:textId="77777777" w:rsidR="004A62E6" w:rsidRDefault="00AA5B8D" w:rsidP="00F74C72">
      <w:pPr>
        <w:pStyle w:val="ListParagraph"/>
        <w:numPr>
          <w:ilvl w:val="0"/>
          <w:numId w:val="15"/>
        </w:numPr>
        <w:rPr>
          <w:lang w:eastAsia="zh-CN"/>
        </w:rPr>
      </w:pPr>
      <w:r>
        <w:rPr>
          <w:lang w:eastAsia="zh-CN"/>
        </w:rPr>
        <w:t>Switch to a Window’s File Explorer window; click on a folder, or alternatively, select files in a folder using standard Windows keyboard and mouse combinations, and then drag onto the wizard’s folder icon in top, left panel of the wizard window:</w:t>
      </w:r>
    </w:p>
    <w:p w14:paraId="2419FB76" w14:textId="04B43FCE" w:rsidR="00AA5B8D" w:rsidRDefault="00AA5B8D" w:rsidP="00AA5B8D">
      <w:pPr>
        <w:rPr>
          <w:lang w:eastAsia="zh-CN"/>
        </w:rPr>
      </w:pPr>
      <w:r>
        <w:rPr>
          <w:noProof/>
        </w:rPr>
        <w:drawing>
          <wp:inline distT="0" distB="0" distL="0" distR="0" wp14:anchorId="0DBEC351" wp14:editId="6A57C401">
            <wp:extent cx="5518288" cy="2439478"/>
            <wp:effectExtent l="19050" t="19050" r="25262" b="17972"/>
            <wp:docPr id="49" name="Picture 40" descr="C:\Users\MartyR\AppData\Local\Temp\SNAGHTML1cc9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rtyR\AppData\Local\Temp\SNAGHTML1cc9349.PNG"/>
                    <pic:cNvPicPr>
                      <a:picLocks noChangeAspect="1" noChangeArrowheads="1"/>
                    </pic:cNvPicPr>
                  </pic:nvPicPr>
                  <pic:blipFill>
                    <a:blip r:embed="rId69" cstate="print"/>
                    <a:srcRect/>
                    <a:stretch>
                      <a:fillRect/>
                    </a:stretch>
                  </pic:blipFill>
                  <pic:spPr bwMode="auto">
                    <a:xfrm>
                      <a:off x="0" y="0"/>
                      <a:ext cx="5524411" cy="2442185"/>
                    </a:xfrm>
                    <a:prstGeom prst="rect">
                      <a:avLst/>
                    </a:prstGeom>
                    <a:noFill/>
                    <a:ln w="9525">
                      <a:solidFill>
                        <a:schemeClr val="accent1"/>
                      </a:solidFill>
                      <a:miter lim="800000"/>
                      <a:headEnd/>
                      <a:tailEnd/>
                    </a:ln>
                  </pic:spPr>
                </pic:pic>
              </a:graphicData>
            </a:graphic>
          </wp:inline>
        </w:drawing>
      </w:r>
    </w:p>
    <w:p w14:paraId="13D09791" w14:textId="77777777" w:rsidR="00AA5B8D" w:rsidRDefault="00AA5B8D" w:rsidP="00AA5B8D">
      <w:pPr>
        <w:rPr>
          <w:lang w:eastAsia="zh-CN"/>
        </w:rPr>
      </w:pPr>
      <w:r>
        <w:rPr>
          <w:lang w:eastAsia="zh-CN"/>
        </w:rPr>
        <w:t xml:space="preserve">The result: the files </w:t>
      </w:r>
      <w:proofErr w:type="gramStart"/>
      <w:r>
        <w:rPr>
          <w:lang w:eastAsia="zh-CN"/>
        </w:rPr>
        <w:t>are listed</w:t>
      </w:r>
      <w:proofErr w:type="gramEnd"/>
      <w:r>
        <w:rPr>
          <w:lang w:eastAsia="zh-CN"/>
        </w:rPr>
        <w:t xml:space="preserve"> under a subfolder</w:t>
      </w:r>
      <w:proofErr w:type="gramStart"/>
      <w:r>
        <w:rPr>
          <w:lang w:eastAsia="zh-CN"/>
        </w:rPr>
        <w:t xml:space="preserve">.  </w:t>
      </w:r>
      <w:proofErr w:type="gramEnd"/>
      <w:r>
        <w:rPr>
          <w:lang w:eastAsia="zh-CN"/>
        </w:rPr>
        <w:t xml:space="preserve">The thumbnail images will also </w:t>
      </w:r>
      <w:proofErr w:type="gramStart"/>
      <w:r>
        <w:rPr>
          <w:lang w:eastAsia="zh-CN"/>
        </w:rPr>
        <w:t>be displayed</w:t>
      </w:r>
      <w:proofErr w:type="gramEnd"/>
      <w:r>
        <w:rPr>
          <w:lang w:eastAsia="zh-CN"/>
        </w:rPr>
        <w:t xml:space="preserve"> in the upper right panel.</w:t>
      </w:r>
    </w:p>
    <w:p w14:paraId="445343E8" w14:textId="77777777" w:rsidR="00AA5B8D" w:rsidRDefault="00AA5B8D" w:rsidP="00AA5B8D">
      <w:r>
        <w:t>_____________</w:t>
      </w:r>
    </w:p>
    <w:p w14:paraId="5829DC3E" w14:textId="77777777" w:rsidR="006E66EA" w:rsidRDefault="006E66EA" w:rsidP="006E66EA">
      <w:pPr>
        <w:rPr>
          <w:lang w:eastAsia="zh-CN"/>
        </w:rPr>
      </w:pPr>
    </w:p>
    <w:p w14:paraId="4AD9A64E" w14:textId="77777777" w:rsidR="00054BFC" w:rsidRDefault="00054BFC">
      <w:pPr>
        <w:rPr>
          <w:rFonts w:ascii="Calibri" w:eastAsia="Times New Roman" w:hAnsi="Calibri" w:cs="Times New Roman"/>
          <w:b/>
          <w:bCs/>
          <w:sz w:val="28"/>
          <w:szCs w:val="28"/>
          <w:lang w:eastAsia="zh-CN"/>
        </w:rPr>
      </w:pPr>
      <w:bookmarkStart w:id="44" w:name="option1"/>
      <w:bookmarkEnd w:id="44"/>
      <w:r>
        <w:br w:type="page"/>
      </w:r>
    </w:p>
    <w:p w14:paraId="5AEAD89F" w14:textId="0D0D1B36" w:rsidR="00AA5B8D" w:rsidRDefault="00AA5B8D" w:rsidP="00AA5B8D">
      <w:pPr>
        <w:pStyle w:val="Heading4"/>
      </w:pPr>
      <w:bookmarkStart w:id="45" w:name="_Toc220085365"/>
      <w:r>
        <w:lastRenderedPageBreak/>
        <w:t>Attachment Wizard Window Details</w:t>
      </w:r>
      <w:bookmarkEnd w:id="45"/>
    </w:p>
    <w:p w14:paraId="0BA1919E" w14:textId="4C53CD91" w:rsidR="00AA5B8D" w:rsidRDefault="00AA5B8D" w:rsidP="00AA5B8D">
      <w:pPr>
        <w:rPr>
          <w:lang w:eastAsia="zh-CN"/>
        </w:rPr>
      </w:pPr>
    </w:p>
    <w:p w14:paraId="46020785" w14:textId="0B276487" w:rsidR="00EC6988" w:rsidRDefault="00FD4BEC" w:rsidP="00EC6988">
      <w:pPr>
        <w:pStyle w:val="Heading5"/>
      </w:pPr>
      <w:bookmarkStart w:id="46" w:name="_Toc220085366"/>
      <w:r>
        <w:t>Grid View tab</w:t>
      </w:r>
      <w:bookmarkEnd w:id="46"/>
    </w:p>
    <w:p w14:paraId="091E84A7" w14:textId="5818302A" w:rsidR="00EC6988" w:rsidRDefault="00EC6988" w:rsidP="00EC6988">
      <w:pPr>
        <w:rPr>
          <w:lang w:eastAsia="zh-CN"/>
        </w:rPr>
      </w:pPr>
      <w:r>
        <w:rPr>
          <w:noProof/>
        </w:rPr>
        <w:drawing>
          <wp:inline distT="0" distB="0" distL="0" distR="0" wp14:anchorId="5BB00D1E" wp14:editId="76167F22">
            <wp:extent cx="5943600" cy="2837180"/>
            <wp:effectExtent l="0" t="0" r="0" b="1270"/>
            <wp:docPr id="91" name="Picture 9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text&#10;&#10;Description automatically generated"/>
                    <pic:cNvPicPr/>
                  </pic:nvPicPr>
                  <pic:blipFill>
                    <a:blip r:embed="rId70"/>
                    <a:stretch>
                      <a:fillRect/>
                    </a:stretch>
                  </pic:blipFill>
                  <pic:spPr>
                    <a:xfrm>
                      <a:off x="0" y="0"/>
                      <a:ext cx="5943600" cy="2837180"/>
                    </a:xfrm>
                    <a:prstGeom prst="rect">
                      <a:avLst/>
                    </a:prstGeom>
                  </pic:spPr>
                </pic:pic>
              </a:graphicData>
            </a:graphic>
          </wp:inline>
        </w:drawing>
      </w:r>
    </w:p>
    <w:tbl>
      <w:tblPr>
        <w:tblStyle w:val="TableGrid"/>
        <w:tblW w:w="0" w:type="auto"/>
        <w:tblLook w:val="04A0" w:firstRow="1" w:lastRow="0" w:firstColumn="1" w:lastColumn="0" w:noHBand="0" w:noVBand="1"/>
      </w:tblPr>
      <w:tblGrid>
        <w:gridCol w:w="805"/>
        <w:gridCol w:w="8545"/>
      </w:tblGrid>
      <w:tr w:rsidR="00EC6988" w:rsidRPr="00A31686" w14:paraId="397D63BC" w14:textId="77777777" w:rsidTr="00A31686">
        <w:tc>
          <w:tcPr>
            <w:tcW w:w="805" w:type="dxa"/>
            <w:shd w:val="clear" w:color="auto" w:fill="C6D9F1" w:themeFill="text2" w:themeFillTint="33"/>
          </w:tcPr>
          <w:p w14:paraId="6063065E" w14:textId="16350B54" w:rsidR="00EC6988" w:rsidRPr="00A31686" w:rsidRDefault="00A31686" w:rsidP="00A31686">
            <w:pPr>
              <w:jc w:val="center"/>
              <w:rPr>
                <w:b/>
                <w:bCs/>
                <w:lang w:eastAsia="zh-CN"/>
              </w:rPr>
            </w:pPr>
            <w:r w:rsidRPr="00A31686">
              <w:rPr>
                <w:b/>
                <w:bCs/>
                <w:lang w:eastAsia="zh-CN"/>
              </w:rPr>
              <w:t>Item</w:t>
            </w:r>
          </w:p>
        </w:tc>
        <w:tc>
          <w:tcPr>
            <w:tcW w:w="8545" w:type="dxa"/>
            <w:shd w:val="clear" w:color="auto" w:fill="C6D9F1" w:themeFill="text2" w:themeFillTint="33"/>
          </w:tcPr>
          <w:p w14:paraId="51F83105" w14:textId="0A135510" w:rsidR="00EC6988" w:rsidRPr="00A31686" w:rsidRDefault="00A31686" w:rsidP="00EC6988">
            <w:pPr>
              <w:rPr>
                <w:b/>
                <w:bCs/>
                <w:lang w:eastAsia="zh-CN"/>
              </w:rPr>
            </w:pPr>
            <w:r w:rsidRPr="00A31686">
              <w:rPr>
                <w:b/>
                <w:bCs/>
                <w:lang w:eastAsia="zh-CN"/>
              </w:rPr>
              <w:t>Notes</w:t>
            </w:r>
          </w:p>
        </w:tc>
      </w:tr>
      <w:tr w:rsidR="00A31686" w14:paraId="17951B4A" w14:textId="77777777" w:rsidTr="00A31686">
        <w:tc>
          <w:tcPr>
            <w:tcW w:w="805" w:type="dxa"/>
          </w:tcPr>
          <w:p w14:paraId="616681EE" w14:textId="4E44B083" w:rsidR="00A31686" w:rsidRDefault="00A31686" w:rsidP="00A31686">
            <w:pPr>
              <w:jc w:val="center"/>
              <w:rPr>
                <w:lang w:eastAsia="zh-CN"/>
              </w:rPr>
            </w:pPr>
            <w:r>
              <w:rPr>
                <w:lang w:eastAsia="zh-CN"/>
              </w:rPr>
              <w:t>A</w:t>
            </w:r>
          </w:p>
        </w:tc>
        <w:tc>
          <w:tcPr>
            <w:tcW w:w="8545" w:type="dxa"/>
          </w:tcPr>
          <w:p w14:paraId="3493724F" w14:textId="775FFB27" w:rsidR="00A31686" w:rsidRDefault="00A31686" w:rsidP="00EC6988">
            <w:pPr>
              <w:rPr>
                <w:lang w:eastAsia="zh-CN"/>
              </w:rPr>
            </w:pPr>
            <w:r>
              <w:rPr>
                <w:lang w:eastAsia="zh-CN"/>
              </w:rPr>
              <w:t>Menu: “</w:t>
            </w:r>
            <w:r w:rsidR="005478C2">
              <w:rPr>
                <w:lang w:eastAsia="zh-CN"/>
              </w:rPr>
              <w:t xml:space="preserve">File” </w:t>
            </w:r>
            <w:r w:rsidR="005478C2">
              <w:rPr>
                <w:lang w:eastAsia="zh-CN"/>
              </w:rPr>
              <w:softHyphen/>
              <w:t>- use</w:t>
            </w:r>
            <w:r>
              <w:rPr>
                <w:lang w:eastAsia="zh-CN"/>
              </w:rPr>
              <w:t xml:space="preserve"> to </w:t>
            </w:r>
            <w:hyperlink w:anchor="include_exclude" w:history="1">
              <w:r w:rsidRPr="00C746B1">
                <w:rPr>
                  <w:rStyle w:val="Hyperlink"/>
                  <w:lang w:eastAsia="zh-CN"/>
                </w:rPr>
                <w:t>include/exclude</w:t>
              </w:r>
            </w:hyperlink>
            <w:r>
              <w:rPr>
                <w:lang w:eastAsia="zh-CN"/>
              </w:rPr>
              <w:t xml:space="preserve"> file types or to change the </w:t>
            </w:r>
            <w:hyperlink w:anchor="parsing_options" w:history="1">
              <w:r w:rsidRPr="00C746B1">
                <w:rPr>
                  <w:rStyle w:val="Hyperlink"/>
                  <w:lang w:eastAsia="zh-CN"/>
                </w:rPr>
                <w:t>parsing</w:t>
              </w:r>
            </w:hyperlink>
            <w:r>
              <w:rPr>
                <w:lang w:eastAsia="zh-CN"/>
              </w:rPr>
              <w:t xml:space="preserve"> options</w:t>
            </w:r>
          </w:p>
        </w:tc>
      </w:tr>
      <w:tr w:rsidR="00A31686" w14:paraId="400C1B7F" w14:textId="77777777" w:rsidTr="00A31686">
        <w:tc>
          <w:tcPr>
            <w:tcW w:w="805" w:type="dxa"/>
          </w:tcPr>
          <w:p w14:paraId="390D2A5C" w14:textId="2B87B1BA" w:rsidR="00A31686" w:rsidRDefault="00A31686" w:rsidP="00A31686">
            <w:pPr>
              <w:jc w:val="center"/>
              <w:rPr>
                <w:lang w:eastAsia="zh-CN"/>
              </w:rPr>
            </w:pPr>
            <w:r>
              <w:rPr>
                <w:lang w:eastAsia="zh-CN"/>
              </w:rPr>
              <w:t>B</w:t>
            </w:r>
          </w:p>
        </w:tc>
        <w:tc>
          <w:tcPr>
            <w:tcW w:w="8545" w:type="dxa"/>
          </w:tcPr>
          <w:p w14:paraId="491EDCDE" w14:textId="3C29F121" w:rsidR="00A31686" w:rsidRDefault="00A31686" w:rsidP="00EC6988">
            <w:pPr>
              <w:rPr>
                <w:lang w:eastAsia="zh-CN"/>
              </w:rPr>
            </w:pPr>
            <w:r>
              <w:rPr>
                <w:lang w:eastAsia="zh-CN"/>
              </w:rPr>
              <w:t xml:space="preserve">Radio buttons used to indicate what is </w:t>
            </w:r>
            <w:proofErr w:type="gramStart"/>
            <w:r>
              <w:rPr>
                <w:lang w:eastAsia="zh-CN"/>
              </w:rPr>
              <w:t>being attached</w:t>
            </w:r>
            <w:proofErr w:type="gramEnd"/>
          </w:p>
        </w:tc>
      </w:tr>
      <w:tr w:rsidR="00A31686" w14:paraId="0700A20C" w14:textId="77777777" w:rsidTr="00A31686">
        <w:tc>
          <w:tcPr>
            <w:tcW w:w="805" w:type="dxa"/>
          </w:tcPr>
          <w:p w14:paraId="7F9BE8EB" w14:textId="3E5560F4" w:rsidR="00A31686" w:rsidRDefault="00A31686" w:rsidP="00A31686">
            <w:pPr>
              <w:jc w:val="center"/>
              <w:rPr>
                <w:lang w:eastAsia="zh-CN"/>
              </w:rPr>
            </w:pPr>
            <w:r>
              <w:rPr>
                <w:lang w:eastAsia="zh-CN"/>
              </w:rPr>
              <w:t>C</w:t>
            </w:r>
          </w:p>
        </w:tc>
        <w:tc>
          <w:tcPr>
            <w:tcW w:w="8545" w:type="dxa"/>
          </w:tcPr>
          <w:p w14:paraId="1B437C34" w14:textId="1EAC8476" w:rsidR="00A31686" w:rsidRDefault="00A31686" w:rsidP="00EC6988">
            <w:pPr>
              <w:rPr>
                <w:lang w:eastAsia="zh-CN"/>
              </w:rPr>
            </w:pPr>
            <w:r>
              <w:rPr>
                <w:lang w:eastAsia="zh-CN"/>
              </w:rPr>
              <w:t xml:space="preserve">The left panel displays the attachments. </w:t>
            </w:r>
          </w:p>
        </w:tc>
      </w:tr>
      <w:tr w:rsidR="00A31686" w14:paraId="4135BFDF" w14:textId="77777777" w:rsidTr="00A31686">
        <w:tc>
          <w:tcPr>
            <w:tcW w:w="805" w:type="dxa"/>
          </w:tcPr>
          <w:p w14:paraId="1FAEFD47" w14:textId="460EA980" w:rsidR="00A31686" w:rsidRDefault="00A31686" w:rsidP="00A31686">
            <w:pPr>
              <w:jc w:val="center"/>
              <w:rPr>
                <w:lang w:eastAsia="zh-CN"/>
              </w:rPr>
            </w:pPr>
            <w:r>
              <w:rPr>
                <w:lang w:eastAsia="zh-CN"/>
              </w:rPr>
              <w:t>D</w:t>
            </w:r>
          </w:p>
        </w:tc>
        <w:tc>
          <w:tcPr>
            <w:tcW w:w="8545" w:type="dxa"/>
          </w:tcPr>
          <w:p w14:paraId="173757F3" w14:textId="13D846C3" w:rsidR="00A31686" w:rsidRDefault="00A31686" w:rsidP="00EC6988">
            <w:pPr>
              <w:rPr>
                <w:lang w:eastAsia="zh-CN"/>
              </w:rPr>
            </w:pPr>
            <w:r>
              <w:rPr>
                <w:lang w:eastAsia="zh-CN"/>
              </w:rPr>
              <w:t>Radio buttons to control the display/size of the images while viewing in the wizard</w:t>
            </w:r>
          </w:p>
        </w:tc>
      </w:tr>
      <w:tr w:rsidR="00A31686" w14:paraId="55C581C9" w14:textId="77777777" w:rsidTr="00A31686">
        <w:tc>
          <w:tcPr>
            <w:tcW w:w="805" w:type="dxa"/>
          </w:tcPr>
          <w:p w14:paraId="6BCE48ED" w14:textId="1510EED0" w:rsidR="00A31686" w:rsidRDefault="00A31686" w:rsidP="00A31686">
            <w:pPr>
              <w:jc w:val="center"/>
              <w:rPr>
                <w:lang w:eastAsia="zh-CN"/>
              </w:rPr>
            </w:pPr>
            <w:r>
              <w:rPr>
                <w:lang w:eastAsia="zh-CN"/>
              </w:rPr>
              <w:t>E</w:t>
            </w:r>
          </w:p>
        </w:tc>
        <w:tc>
          <w:tcPr>
            <w:tcW w:w="8545" w:type="dxa"/>
          </w:tcPr>
          <w:p w14:paraId="63D0A136" w14:textId="7642CD20" w:rsidR="00A31686" w:rsidRDefault="00A31686" w:rsidP="00EC6988">
            <w:pPr>
              <w:rPr>
                <w:lang w:eastAsia="zh-CN"/>
              </w:rPr>
            </w:pPr>
            <w:r>
              <w:rPr>
                <w:lang w:eastAsia="zh-CN"/>
              </w:rPr>
              <w:t>Icons or thumb</w:t>
            </w:r>
            <w:r w:rsidR="0052713F">
              <w:rPr>
                <w:lang w:eastAsia="zh-CN"/>
              </w:rPr>
              <w:t>nail</w:t>
            </w:r>
            <w:r>
              <w:rPr>
                <w:lang w:eastAsia="zh-CN"/>
              </w:rPr>
              <w:t xml:space="preserve"> prints representing each attachment</w:t>
            </w:r>
          </w:p>
        </w:tc>
      </w:tr>
      <w:tr w:rsidR="00A31686" w14:paraId="2B251D35" w14:textId="77777777" w:rsidTr="00A31686">
        <w:tc>
          <w:tcPr>
            <w:tcW w:w="805" w:type="dxa"/>
          </w:tcPr>
          <w:p w14:paraId="7AEF8684" w14:textId="49DE53B8" w:rsidR="00A31686" w:rsidRDefault="00A31686" w:rsidP="00A31686">
            <w:pPr>
              <w:jc w:val="center"/>
              <w:rPr>
                <w:lang w:eastAsia="zh-CN"/>
              </w:rPr>
            </w:pPr>
            <w:r>
              <w:rPr>
                <w:lang w:eastAsia="zh-CN"/>
              </w:rPr>
              <w:t>F</w:t>
            </w:r>
          </w:p>
        </w:tc>
        <w:tc>
          <w:tcPr>
            <w:tcW w:w="8545" w:type="dxa"/>
          </w:tcPr>
          <w:p w14:paraId="5208800C" w14:textId="1C5B1776" w:rsidR="00A31686" w:rsidRDefault="00A31686" w:rsidP="00EC6988">
            <w:pPr>
              <w:rPr>
                <w:lang w:eastAsia="zh-CN"/>
              </w:rPr>
            </w:pPr>
            <w:r>
              <w:rPr>
                <w:lang w:eastAsia="zh-CN"/>
              </w:rPr>
              <w:t xml:space="preserve">Two </w:t>
            </w:r>
            <w:r w:rsidR="00C746B1">
              <w:rPr>
                <w:lang w:eastAsia="zh-CN"/>
              </w:rPr>
              <w:t xml:space="preserve">tabs. In </w:t>
            </w:r>
            <w:hyperlink w:anchor="form_view_tab" w:history="1">
              <w:r w:rsidR="00C746B1" w:rsidRPr="00C55EBF">
                <w:rPr>
                  <w:rStyle w:val="Hyperlink"/>
                  <w:b/>
                  <w:bCs/>
                  <w:lang w:eastAsia="zh-CN"/>
                </w:rPr>
                <w:t>Form View</w:t>
              </w:r>
            </w:hyperlink>
            <w:r w:rsidR="00C746B1">
              <w:rPr>
                <w:lang w:eastAsia="zh-CN"/>
              </w:rPr>
              <w:t xml:space="preserve">, you can edit the Titles, Descriptions, Dates, etc. for one image/attachment at a time; the </w:t>
            </w:r>
            <w:r w:rsidR="00C746B1" w:rsidRPr="00C746B1">
              <w:rPr>
                <w:b/>
                <w:bCs/>
                <w:lang w:eastAsia="zh-CN"/>
              </w:rPr>
              <w:t>Grid View</w:t>
            </w:r>
            <w:r w:rsidR="00C746B1">
              <w:rPr>
                <w:lang w:eastAsia="zh-CN"/>
              </w:rPr>
              <w:t xml:space="preserve"> </w:t>
            </w:r>
            <w:r w:rsidR="00054BFC">
              <w:rPr>
                <w:lang w:eastAsia="zh-CN"/>
              </w:rPr>
              <w:t xml:space="preserve">(shown here) </w:t>
            </w:r>
            <w:r w:rsidR="00C746B1">
              <w:rPr>
                <w:lang w:eastAsia="zh-CN"/>
              </w:rPr>
              <w:t xml:space="preserve">displays all the attachments, in a table view </w:t>
            </w:r>
          </w:p>
        </w:tc>
      </w:tr>
    </w:tbl>
    <w:p w14:paraId="32FC9BFE" w14:textId="77777777" w:rsidR="00EC6988" w:rsidRPr="00EC6988" w:rsidRDefault="00EC6988" w:rsidP="00EC6988">
      <w:pPr>
        <w:rPr>
          <w:lang w:eastAsia="zh-CN"/>
        </w:rPr>
      </w:pPr>
    </w:p>
    <w:p w14:paraId="2450711B" w14:textId="77777777" w:rsidR="00054BFC" w:rsidRDefault="00054BFC">
      <w:pPr>
        <w:rPr>
          <w:rFonts w:ascii="Calibri" w:eastAsia="Times New Roman" w:hAnsi="Calibri" w:cs="Times New Roman"/>
          <w:b/>
          <w:color w:val="006633"/>
          <w:sz w:val="24"/>
          <w:szCs w:val="24"/>
          <w:lang w:eastAsia="zh-CN"/>
        </w:rPr>
      </w:pPr>
      <w:r>
        <w:br w:type="page"/>
      </w:r>
    </w:p>
    <w:p w14:paraId="091BA716" w14:textId="088CAEAC" w:rsidR="00062D52" w:rsidRDefault="00672A7D" w:rsidP="00672A7D">
      <w:pPr>
        <w:pStyle w:val="Heading5"/>
      </w:pPr>
      <w:bookmarkStart w:id="47" w:name="_Toc220085367"/>
      <w:proofErr w:type="gramStart"/>
      <w:r>
        <w:lastRenderedPageBreak/>
        <w:t>Form</w:t>
      </w:r>
      <w:proofErr w:type="gramEnd"/>
      <w:r>
        <w:t xml:space="preserve"> View</w:t>
      </w:r>
      <w:bookmarkStart w:id="48" w:name="form_view_tab"/>
      <w:bookmarkEnd w:id="48"/>
      <w:r w:rsidR="00FD4BEC">
        <w:t xml:space="preserve"> tab</w:t>
      </w:r>
      <w:bookmarkEnd w:id="47"/>
    </w:p>
    <w:p w14:paraId="35664196" w14:textId="603FC2A9" w:rsidR="00610919" w:rsidRDefault="00054BFC" w:rsidP="00FD4BEC">
      <w:pPr>
        <w:pStyle w:val="Heading4"/>
      </w:pPr>
      <w:bookmarkStart w:id="49" w:name="_Toc220085368"/>
      <w:r>
        <w:t>Attachment Record Fields</w:t>
      </w:r>
      <w:bookmarkEnd w:id="49"/>
    </w:p>
    <w:p w14:paraId="2EEEE0C6" w14:textId="6F309821" w:rsidR="00672A7D" w:rsidRDefault="001D16C4" w:rsidP="00672A7D">
      <w:pPr>
        <w:rPr>
          <w:lang w:eastAsia="zh-CN"/>
        </w:rPr>
      </w:pPr>
      <w:r>
        <w:rPr>
          <w:noProof/>
        </w:rPr>
        <w:drawing>
          <wp:inline distT="0" distB="0" distL="0" distR="0" wp14:anchorId="364914FD" wp14:editId="56BE94A0">
            <wp:extent cx="5943600" cy="3998595"/>
            <wp:effectExtent l="0" t="0" r="0" b="1905"/>
            <wp:docPr id="23" name="Picture 2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10;&#10;Description automatically generated"/>
                    <pic:cNvPicPr/>
                  </pic:nvPicPr>
                  <pic:blipFill>
                    <a:blip r:embed="rId71"/>
                    <a:stretch>
                      <a:fillRect/>
                    </a:stretch>
                  </pic:blipFill>
                  <pic:spPr>
                    <a:xfrm>
                      <a:off x="0" y="0"/>
                      <a:ext cx="5943600" cy="3998595"/>
                    </a:xfrm>
                    <a:prstGeom prst="rect">
                      <a:avLst/>
                    </a:prstGeom>
                  </pic:spPr>
                </pic:pic>
              </a:graphicData>
            </a:graphic>
          </wp:inline>
        </w:drawing>
      </w:r>
    </w:p>
    <w:p w14:paraId="79901D72" w14:textId="77777777" w:rsidR="00672A7D" w:rsidRDefault="00672A7D" w:rsidP="00672A7D">
      <w:pPr>
        <w:pStyle w:val="Heading6"/>
      </w:pPr>
      <w:r>
        <w:t>Title</w:t>
      </w:r>
    </w:p>
    <w:p w14:paraId="28C69B8C" w14:textId="647E6B62" w:rsidR="00702B12" w:rsidRPr="00702B12" w:rsidRDefault="00702B12" w:rsidP="00702B12">
      <w:pPr>
        <w:rPr>
          <w:lang w:eastAsia="zh-CN"/>
        </w:rPr>
      </w:pPr>
      <w:r>
        <w:rPr>
          <w:lang w:eastAsia="zh-CN"/>
        </w:rPr>
        <w:t xml:space="preserve">Displays when the user rolls </w:t>
      </w:r>
      <w:r w:rsidR="0052713F">
        <w:rPr>
          <w:lang w:eastAsia="zh-CN"/>
        </w:rPr>
        <w:t xml:space="preserve">the mouse </w:t>
      </w:r>
      <w:r>
        <w:rPr>
          <w:lang w:eastAsia="zh-CN"/>
        </w:rPr>
        <w:t>over the image thumbnail on the main accession details page</w:t>
      </w:r>
      <w:proofErr w:type="gramStart"/>
      <w:r>
        <w:rPr>
          <w:lang w:eastAsia="zh-CN"/>
        </w:rPr>
        <w:t>.</w:t>
      </w:r>
      <w:r w:rsidR="003771A4">
        <w:rPr>
          <w:lang w:eastAsia="zh-CN"/>
        </w:rPr>
        <w:t xml:space="preserve">  </w:t>
      </w:r>
      <w:proofErr w:type="gramEnd"/>
    </w:p>
    <w:p w14:paraId="56C5DFBB" w14:textId="77777777" w:rsidR="00F016DE" w:rsidRDefault="00F016DE">
      <w:pPr>
        <w:rPr>
          <w:rFonts w:ascii="Cambria" w:eastAsia="Times New Roman" w:hAnsi="Cambria" w:cs="Times New Roman"/>
          <w:i/>
          <w:iCs/>
          <w:color w:val="243F60"/>
          <w:lang w:eastAsia="zh-CN"/>
        </w:rPr>
      </w:pPr>
      <w:r>
        <w:br w:type="page"/>
      </w:r>
    </w:p>
    <w:p w14:paraId="664A0A85" w14:textId="4E881CCE" w:rsidR="00672A7D" w:rsidRDefault="00672A7D" w:rsidP="00672A7D">
      <w:pPr>
        <w:pStyle w:val="Heading6"/>
      </w:pPr>
      <w:r>
        <w:lastRenderedPageBreak/>
        <w:t>Description</w:t>
      </w:r>
    </w:p>
    <w:p w14:paraId="787F3093" w14:textId="0C4E25A9" w:rsidR="00F016DE" w:rsidRDefault="00672A7D" w:rsidP="00F016DE">
      <w:pPr>
        <w:rPr>
          <w:lang w:eastAsia="zh-CN"/>
        </w:rPr>
      </w:pPr>
      <w:r>
        <w:t xml:space="preserve">Data supplied in the </w:t>
      </w:r>
      <w:r w:rsidRPr="00505BDC">
        <w:rPr>
          <w:b/>
        </w:rPr>
        <w:t>Description</w:t>
      </w:r>
      <w:r>
        <w:t xml:space="preserve"> field display</w:t>
      </w:r>
      <w:r w:rsidR="00702B12">
        <w:t>s</w:t>
      </w:r>
      <w:r>
        <w:t xml:space="preserve"> when the image </w:t>
      </w:r>
      <w:proofErr w:type="gramStart"/>
      <w:r>
        <w:t>is viewed</w:t>
      </w:r>
      <w:proofErr w:type="gramEnd"/>
      <w:r>
        <w:t xml:space="preserve"> in a browser window</w:t>
      </w:r>
      <w:r w:rsidR="00F016DE">
        <w:t>.</w:t>
      </w:r>
      <w:r w:rsidR="00F016DE">
        <w:rPr>
          <w:lang w:eastAsia="zh-CN"/>
        </w:rPr>
        <w:t xml:space="preserve"> </w:t>
      </w:r>
      <w:r w:rsidR="00F016DE">
        <w:rPr>
          <w:lang w:eastAsia="zh-CN"/>
        </w:rPr>
        <w:br/>
      </w:r>
      <w:r w:rsidR="0041033D" w:rsidRPr="0041033D">
        <w:rPr>
          <w:noProof/>
          <w:lang w:eastAsia="zh-CN"/>
        </w:rPr>
        <w:drawing>
          <wp:inline distT="0" distB="0" distL="0" distR="0" wp14:anchorId="2D076C7C" wp14:editId="488804AB">
            <wp:extent cx="5943600" cy="2316480"/>
            <wp:effectExtent l="0" t="0" r="0" b="7620"/>
            <wp:docPr id="12477194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19461" name="Picture 1" descr="A screenshot of a computer&#10;&#10;Description automatically generated"/>
                    <pic:cNvPicPr/>
                  </pic:nvPicPr>
                  <pic:blipFill>
                    <a:blip r:embed="rId72"/>
                    <a:stretch>
                      <a:fillRect/>
                    </a:stretch>
                  </pic:blipFill>
                  <pic:spPr>
                    <a:xfrm>
                      <a:off x="0" y="0"/>
                      <a:ext cx="5943600" cy="2316480"/>
                    </a:xfrm>
                    <a:prstGeom prst="rect">
                      <a:avLst/>
                    </a:prstGeom>
                  </pic:spPr>
                </pic:pic>
              </a:graphicData>
            </a:graphic>
          </wp:inline>
        </w:drawing>
      </w:r>
    </w:p>
    <w:p w14:paraId="30789704" w14:textId="77777777" w:rsidR="00F016DE" w:rsidRPr="00011642" w:rsidRDefault="00F016DE" w:rsidP="00F016DE">
      <w:pPr>
        <w:rPr>
          <w:lang w:eastAsia="zh-CN"/>
        </w:rPr>
      </w:pPr>
    </w:p>
    <w:p w14:paraId="3DE381F8" w14:textId="77777777" w:rsidR="00672A7D" w:rsidRDefault="00672A7D" w:rsidP="00672A7D">
      <w:pPr>
        <w:pStyle w:val="Heading6"/>
      </w:pPr>
      <w:r>
        <w:t>Sort Order</w:t>
      </w:r>
      <w:bookmarkStart w:id="50" w:name="sort_order"/>
      <w:bookmarkEnd w:id="50"/>
    </w:p>
    <w:p w14:paraId="2D5BC33D" w14:textId="289727CC" w:rsidR="00F016DE" w:rsidRDefault="00397908" w:rsidP="00397908">
      <w:pPr>
        <w:spacing w:after="0"/>
        <w:rPr>
          <w:lang w:eastAsia="zh-CN"/>
        </w:rPr>
      </w:pPr>
      <w:r>
        <w:rPr>
          <w:lang w:eastAsia="zh-CN"/>
        </w:rPr>
        <w:t>The S</w:t>
      </w:r>
      <w:r w:rsidR="00702B12" w:rsidRPr="00702B12">
        <w:rPr>
          <w:lang w:eastAsia="zh-CN"/>
        </w:rPr>
        <w:t xml:space="preserve">ort </w:t>
      </w:r>
      <w:r>
        <w:rPr>
          <w:lang w:eastAsia="zh-CN"/>
        </w:rPr>
        <w:t>O</w:t>
      </w:r>
      <w:r w:rsidR="00702B12" w:rsidRPr="00702B12">
        <w:rPr>
          <w:lang w:eastAsia="zh-CN"/>
        </w:rPr>
        <w:t xml:space="preserve">rder field </w:t>
      </w:r>
      <w:proofErr w:type="gramStart"/>
      <w:r>
        <w:rPr>
          <w:lang w:eastAsia="zh-CN"/>
        </w:rPr>
        <w:t xml:space="preserve">is </w:t>
      </w:r>
      <w:r w:rsidR="00702B12" w:rsidRPr="00702B12">
        <w:rPr>
          <w:lang w:eastAsia="zh-CN"/>
        </w:rPr>
        <w:t>used</w:t>
      </w:r>
      <w:proofErr w:type="gramEnd"/>
      <w:r w:rsidR="00702B12" w:rsidRPr="00702B12">
        <w:rPr>
          <w:lang w:eastAsia="zh-CN"/>
        </w:rPr>
        <w:t xml:space="preserve"> by the PW for displaying images in a </w:t>
      </w:r>
      <w:r>
        <w:rPr>
          <w:lang w:eastAsia="zh-CN"/>
        </w:rPr>
        <w:t xml:space="preserve">relative </w:t>
      </w:r>
      <w:r w:rsidR="00702B12" w:rsidRPr="00702B12">
        <w:rPr>
          <w:lang w:eastAsia="zh-CN"/>
        </w:rPr>
        <w:t>order</w:t>
      </w:r>
      <w:proofErr w:type="gramStart"/>
      <w:r w:rsidR="00702B12" w:rsidRPr="00702B12">
        <w:rPr>
          <w:lang w:eastAsia="zh-CN"/>
        </w:rPr>
        <w:t xml:space="preserve">.  </w:t>
      </w:r>
      <w:proofErr w:type="gramEnd"/>
      <w:r w:rsidR="002107FB">
        <w:rPr>
          <w:lang w:eastAsia="zh-CN"/>
        </w:rPr>
        <w:t xml:space="preserve">On the public website, the </w:t>
      </w:r>
      <w:r w:rsidR="00B90BB5">
        <w:rPr>
          <w:lang w:eastAsia="zh-CN"/>
        </w:rPr>
        <w:t xml:space="preserve">search </w:t>
      </w:r>
      <w:r w:rsidR="002107FB">
        <w:rPr>
          <w:lang w:eastAsia="zh-CN"/>
        </w:rPr>
        <w:t xml:space="preserve">results page will display the image with the lowest number </w:t>
      </w:r>
      <w:r w:rsidR="00B90BB5">
        <w:rPr>
          <w:lang w:eastAsia="zh-CN"/>
        </w:rPr>
        <w:t>on the results page</w:t>
      </w:r>
      <w:proofErr w:type="gramStart"/>
      <w:r w:rsidR="00B90BB5">
        <w:rPr>
          <w:lang w:eastAsia="zh-CN"/>
        </w:rPr>
        <w:t xml:space="preserve">.  </w:t>
      </w:r>
      <w:proofErr w:type="gramEnd"/>
      <w:r w:rsidR="00B90BB5">
        <w:rPr>
          <w:lang w:eastAsia="zh-CN"/>
        </w:rPr>
        <w:t xml:space="preserve">When the accession’s detail page </w:t>
      </w:r>
      <w:proofErr w:type="gramStart"/>
      <w:r w:rsidR="00B90BB5">
        <w:rPr>
          <w:lang w:eastAsia="zh-CN"/>
        </w:rPr>
        <w:t>is viewed</w:t>
      </w:r>
      <w:proofErr w:type="gramEnd"/>
      <w:r w:rsidR="00B90BB5">
        <w:rPr>
          <w:lang w:eastAsia="zh-CN"/>
        </w:rPr>
        <w:t xml:space="preserve">, the image order </w:t>
      </w:r>
      <w:proofErr w:type="gramStart"/>
      <w:r w:rsidR="00B90BB5">
        <w:rPr>
          <w:lang w:eastAsia="zh-CN"/>
        </w:rPr>
        <w:t>is controlled</w:t>
      </w:r>
      <w:proofErr w:type="gramEnd"/>
      <w:r w:rsidR="00B90BB5">
        <w:rPr>
          <w:lang w:eastAsia="zh-CN"/>
        </w:rPr>
        <w:t xml:space="preserve"> from left to right by the sort order field. </w:t>
      </w:r>
      <w:r w:rsidR="001B5290">
        <w:rPr>
          <w:lang w:eastAsia="zh-CN"/>
        </w:rPr>
        <w:br/>
      </w:r>
      <w:r w:rsidR="001B5290">
        <w:rPr>
          <w:noProof/>
        </w:rPr>
        <w:drawing>
          <wp:inline distT="0" distB="0" distL="0" distR="0" wp14:anchorId="49DE7B00" wp14:editId="7F434AD3">
            <wp:extent cx="3505441" cy="2199514"/>
            <wp:effectExtent l="19050" t="19050" r="19050" b="10795"/>
            <wp:docPr id="47" name="Picture 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10;&#10;Description automatically generated"/>
                    <pic:cNvPicPr/>
                  </pic:nvPicPr>
                  <pic:blipFill>
                    <a:blip r:embed="rId73"/>
                    <a:stretch>
                      <a:fillRect/>
                    </a:stretch>
                  </pic:blipFill>
                  <pic:spPr>
                    <a:xfrm>
                      <a:off x="0" y="0"/>
                      <a:ext cx="3519268" cy="2208190"/>
                    </a:xfrm>
                    <a:prstGeom prst="rect">
                      <a:avLst/>
                    </a:prstGeom>
                    <a:ln>
                      <a:solidFill>
                        <a:schemeClr val="accent1"/>
                      </a:solidFill>
                    </a:ln>
                  </pic:spPr>
                </pic:pic>
              </a:graphicData>
            </a:graphic>
          </wp:inline>
        </w:drawing>
      </w:r>
    </w:p>
    <w:p w14:paraId="0C686DB4" w14:textId="77777777" w:rsidR="00F016DE" w:rsidRDefault="00F016DE" w:rsidP="00397908">
      <w:pPr>
        <w:spacing w:after="0"/>
        <w:rPr>
          <w:lang w:eastAsia="zh-CN"/>
        </w:rPr>
      </w:pPr>
    </w:p>
    <w:p w14:paraId="5BFDCCDA" w14:textId="345DC557" w:rsidR="00397908" w:rsidRDefault="00B90BB5" w:rsidP="00397908">
      <w:pPr>
        <w:spacing w:after="0"/>
        <w:rPr>
          <w:lang w:eastAsia="zh-CN"/>
        </w:rPr>
      </w:pPr>
      <w:r>
        <w:rPr>
          <w:lang w:eastAsia="zh-CN"/>
        </w:rPr>
        <w:t>Attachments such as PDFs and other document types (</w:t>
      </w:r>
      <w:r w:rsidR="008B673F">
        <w:rPr>
          <w:lang w:eastAsia="zh-CN"/>
        </w:rPr>
        <w:t>non-images</w:t>
      </w:r>
      <w:r>
        <w:rPr>
          <w:lang w:eastAsia="zh-CN"/>
        </w:rPr>
        <w:t xml:space="preserve">) </w:t>
      </w:r>
      <w:proofErr w:type="gramStart"/>
      <w:r>
        <w:rPr>
          <w:lang w:eastAsia="zh-CN"/>
        </w:rPr>
        <w:t>are listed</w:t>
      </w:r>
      <w:proofErr w:type="gramEnd"/>
      <w:r>
        <w:rPr>
          <w:lang w:eastAsia="zh-CN"/>
        </w:rPr>
        <w:t xml:space="preserve"> on the </w:t>
      </w:r>
      <w:r w:rsidRPr="008B673F">
        <w:rPr>
          <w:b/>
          <w:bCs/>
          <w:lang w:eastAsia="zh-CN"/>
        </w:rPr>
        <w:t>Other</w:t>
      </w:r>
      <w:r>
        <w:rPr>
          <w:lang w:eastAsia="zh-CN"/>
        </w:rPr>
        <w:t xml:space="preserve"> </w:t>
      </w:r>
      <w:r w:rsidR="008B673F">
        <w:rPr>
          <w:lang w:eastAsia="zh-CN"/>
        </w:rPr>
        <w:t xml:space="preserve">tab </w:t>
      </w:r>
      <w:r>
        <w:rPr>
          <w:lang w:eastAsia="zh-CN"/>
        </w:rPr>
        <w:t>of the Accession D</w:t>
      </w:r>
      <w:r w:rsidR="008B673F">
        <w:rPr>
          <w:lang w:eastAsia="zh-CN"/>
        </w:rPr>
        <w:t>etails</w:t>
      </w:r>
      <w:proofErr w:type="gramStart"/>
      <w:r>
        <w:rPr>
          <w:lang w:eastAsia="zh-CN"/>
        </w:rPr>
        <w:t xml:space="preserve">. </w:t>
      </w:r>
      <w:r w:rsidR="008B673F">
        <w:rPr>
          <w:lang w:eastAsia="zh-CN"/>
        </w:rPr>
        <w:t xml:space="preserve"> </w:t>
      </w:r>
      <w:proofErr w:type="gramEnd"/>
    </w:p>
    <w:p w14:paraId="6D17A3ED" w14:textId="545520B4" w:rsidR="00397908" w:rsidRDefault="00397908" w:rsidP="00397908">
      <w:pPr>
        <w:spacing w:after="0"/>
        <w:jc w:val="right"/>
        <w:rPr>
          <w:lang w:eastAsia="zh-CN"/>
        </w:rPr>
      </w:pPr>
      <w:r>
        <w:rPr>
          <w:lang w:eastAsia="zh-CN"/>
        </w:rPr>
        <w:t xml:space="preserve"> </w:t>
      </w:r>
    </w:p>
    <w:tbl>
      <w:tblPr>
        <w:tblW w:w="9648" w:type="dxa"/>
        <w:shd w:val="clear" w:color="000000" w:fill="FFFFFF"/>
        <w:tblLayout w:type="fixed"/>
        <w:tblLook w:val="04A0" w:firstRow="1" w:lastRow="0" w:firstColumn="1" w:lastColumn="0" w:noHBand="0" w:noVBand="1"/>
      </w:tblPr>
      <w:tblGrid>
        <w:gridCol w:w="810"/>
        <w:gridCol w:w="8838"/>
      </w:tblGrid>
      <w:tr w:rsidR="008B673F" w:rsidRPr="00597272" w14:paraId="4BAC2155" w14:textId="77777777" w:rsidTr="00050C95">
        <w:tc>
          <w:tcPr>
            <w:tcW w:w="810" w:type="dxa"/>
            <w:shd w:val="clear" w:color="000000" w:fill="FFFFFF"/>
          </w:tcPr>
          <w:p w14:paraId="1ACDD8BF" w14:textId="33999526" w:rsidR="008B673F" w:rsidRPr="00494E5F" w:rsidRDefault="00EA7F83" w:rsidP="00050C95">
            <w:pPr>
              <w:spacing w:after="240"/>
              <w:rPr>
                <w:noProof/>
              </w:rPr>
            </w:pPr>
            <w:r w:rsidRPr="000408B5">
              <w:rPr>
                <w:noProof/>
              </w:rPr>
              <w:lastRenderedPageBreak/>
              <w:drawing>
                <wp:inline distT="0" distB="0" distL="0" distR="0" wp14:anchorId="25FBA0BB" wp14:editId="4151FC2D">
                  <wp:extent cx="457200" cy="480290"/>
                  <wp:effectExtent l="0" t="0" r="0" b="0"/>
                  <wp:docPr id="378116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6600E709" w14:textId="60383E00" w:rsidR="008B673F" w:rsidRPr="009E61E8" w:rsidRDefault="008B673F" w:rsidP="00050C95">
            <w:pPr>
              <w:spacing w:after="0"/>
            </w:pPr>
            <w:r>
              <w:t xml:space="preserve">For documents, be sure to enter a Description, otherwise “Document” </w:t>
            </w:r>
            <w:proofErr w:type="gramStart"/>
            <w:r>
              <w:t>is listed</w:t>
            </w:r>
            <w:proofErr w:type="gramEnd"/>
            <w:r>
              <w:t xml:space="preserve"> for the link:</w:t>
            </w:r>
            <w:r>
              <w:br/>
            </w:r>
            <w:r w:rsidR="00CD7667">
              <w:rPr>
                <w:noProof/>
              </w:rPr>
              <w:drawing>
                <wp:inline distT="0" distB="0" distL="0" distR="0" wp14:anchorId="68AF7FE8" wp14:editId="7877B3BE">
                  <wp:extent cx="3320246" cy="1593087"/>
                  <wp:effectExtent l="19050" t="19050" r="13970" b="266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335282" cy="1600301"/>
                          </a:xfrm>
                          <a:prstGeom prst="rect">
                            <a:avLst/>
                          </a:prstGeom>
                          <a:ln>
                            <a:solidFill>
                              <a:schemeClr val="accent1"/>
                            </a:solidFill>
                          </a:ln>
                        </pic:spPr>
                      </pic:pic>
                    </a:graphicData>
                  </a:graphic>
                </wp:inline>
              </w:drawing>
            </w:r>
          </w:p>
        </w:tc>
      </w:tr>
    </w:tbl>
    <w:p w14:paraId="64D20657" w14:textId="7E4C6CF1" w:rsidR="00672A7D" w:rsidRDefault="00672A7D" w:rsidP="00672A7D">
      <w:pPr>
        <w:pStyle w:val="Heading6"/>
      </w:pPr>
      <w:r>
        <w:t>Is Web Visible?</w:t>
      </w:r>
    </w:p>
    <w:p w14:paraId="684A1A5C" w14:textId="6CA05679" w:rsidR="00702B12" w:rsidRDefault="00702B12" w:rsidP="00702B12">
      <w:pPr>
        <w:rPr>
          <w:lang w:eastAsia="zh-CN"/>
        </w:rPr>
      </w:pPr>
      <w:r>
        <w:rPr>
          <w:lang w:eastAsia="zh-CN"/>
        </w:rPr>
        <w:t>This flag field determines i</w:t>
      </w:r>
      <w:r w:rsidR="0052713F">
        <w:rPr>
          <w:lang w:eastAsia="zh-CN"/>
        </w:rPr>
        <w:t>f</w:t>
      </w:r>
      <w:r>
        <w:rPr>
          <w:lang w:eastAsia="zh-CN"/>
        </w:rPr>
        <w:t xml:space="preserve"> the image </w:t>
      </w:r>
      <w:proofErr w:type="gramStart"/>
      <w:r>
        <w:rPr>
          <w:lang w:eastAsia="zh-CN"/>
        </w:rPr>
        <w:t>is displayed</w:t>
      </w:r>
      <w:proofErr w:type="gramEnd"/>
      <w:r>
        <w:rPr>
          <w:lang w:eastAsia="zh-CN"/>
        </w:rPr>
        <w:t xml:space="preserve"> on the Public Website (or not).</w:t>
      </w:r>
    </w:p>
    <w:tbl>
      <w:tblPr>
        <w:tblW w:w="9648" w:type="dxa"/>
        <w:shd w:val="clear" w:color="000000" w:fill="FFFFFF"/>
        <w:tblLayout w:type="fixed"/>
        <w:tblLook w:val="04A0" w:firstRow="1" w:lastRow="0" w:firstColumn="1" w:lastColumn="0" w:noHBand="0" w:noVBand="1"/>
      </w:tblPr>
      <w:tblGrid>
        <w:gridCol w:w="810"/>
        <w:gridCol w:w="8838"/>
      </w:tblGrid>
      <w:tr w:rsidR="00A25B45" w:rsidRPr="00597272" w14:paraId="78BE980C" w14:textId="77777777" w:rsidTr="00C227B0">
        <w:tc>
          <w:tcPr>
            <w:tcW w:w="810" w:type="dxa"/>
            <w:shd w:val="clear" w:color="000000" w:fill="FFFFFF"/>
          </w:tcPr>
          <w:p w14:paraId="719BDF41" w14:textId="77B77F7B" w:rsidR="00A25B45" w:rsidRPr="00494E5F" w:rsidRDefault="00EA7F83" w:rsidP="00C227B0">
            <w:pPr>
              <w:spacing w:after="240"/>
              <w:rPr>
                <w:noProof/>
              </w:rPr>
            </w:pPr>
            <w:r w:rsidRPr="000408B5">
              <w:rPr>
                <w:noProof/>
              </w:rPr>
              <w:drawing>
                <wp:inline distT="0" distB="0" distL="0" distR="0" wp14:anchorId="55A28D8A" wp14:editId="581CCAB6">
                  <wp:extent cx="457200" cy="480290"/>
                  <wp:effectExtent l="0" t="0" r="0" b="0"/>
                  <wp:docPr id="307434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03D0B50E" w14:textId="17FDCBE6" w:rsidR="00A25B45" w:rsidRPr="009E61E8" w:rsidRDefault="00A25B45" w:rsidP="00C227B0">
            <w:pPr>
              <w:spacing w:after="0"/>
            </w:pPr>
            <w:r>
              <w:t xml:space="preserve">In the current public website, when more than </w:t>
            </w:r>
            <w:proofErr w:type="gramStart"/>
            <w:r>
              <w:t>500</w:t>
            </w:r>
            <w:proofErr w:type="gramEnd"/>
            <w:r>
              <w:t xml:space="preserve"> accessions </w:t>
            </w:r>
            <w:proofErr w:type="gramStart"/>
            <w:r>
              <w:t>are returned</w:t>
            </w:r>
            <w:proofErr w:type="gramEnd"/>
            <w:r>
              <w:t xml:space="preserve"> from a search, the image column </w:t>
            </w:r>
            <w:proofErr w:type="gramStart"/>
            <w:r>
              <w:t>is not displayed</w:t>
            </w:r>
            <w:proofErr w:type="gramEnd"/>
            <w:r>
              <w:t xml:space="preserve"> on the search results page, regardless of the Is Web Visible flag</w:t>
            </w:r>
            <w:proofErr w:type="gramStart"/>
            <w:r>
              <w:t xml:space="preserve">.  </w:t>
            </w:r>
            <w:proofErr w:type="gramEnd"/>
          </w:p>
        </w:tc>
      </w:tr>
    </w:tbl>
    <w:p w14:paraId="7DE224B1" w14:textId="77777777" w:rsidR="00397908" w:rsidRDefault="00672A7D" w:rsidP="00672A7D">
      <w:pPr>
        <w:pStyle w:val="Heading6"/>
      </w:pPr>
      <w:r>
        <w:t>Attach Date (&amp; Attach Date Format)</w:t>
      </w:r>
    </w:p>
    <w:p w14:paraId="67A6A25E" w14:textId="598D9EC8" w:rsidR="00672A7D" w:rsidRDefault="00397908" w:rsidP="00397908">
      <w:r>
        <w:t xml:space="preserve">If no date data </w:t>
      </w:r>
      <w:proofErr w:type="gramStart"/>
      <w:r>
        <w:t>is provided</w:t>
      </w:r>
      <w:proofErr w:type="gramEnd"/>
      <w:r>
        <w:t xml:space="preserve">, the date displayed will default to the date attached. (In the current GG, digital photo image </w:t>
      </w:r>
      <w:hyperlink r:id="rId75" w:history="1">
        <w:r w:rsidRPr="00FB08EE">
          <w:rPr>
            <w:rStyle w:val="Hyperlink"/>
            <w:lang w:eastAsia="zh-CN"/>
          </w:rPr>
          <w:t>Exif</w:t>
        </w:r>
      </w:hyperlink>
      <w:r>
        <w:t xml:space="preserve"> data is not used, but plans are to explore this </w:t>
      </w:r>
      <w:r w:rsidR="00BF146F">
        <w:t xml:space="preserve">capability </w:t>
      </w:r>
      <w:r>
        <w:t xml:space="preserve">in future releases.) </w:t>
      </w:r>
      <w:r w:rsidR="00CD7667">
        <w:t xml:space="preserve"> When a complete date is unknown, the </w:t>
      </w:r>
      <w:r w:rsidR="00CD7667" w:rsidRPr="00CD7667">
        <w:rPr>
          <w:b/>
          <w:bCs/>
        </w:rPr>
        <w:t>Date Format</w:t>
      </w:r>
      <w:r w:rsidR="00CD7667">
        <w:t xml:space="preserve"> field provides alternatives such as NEAR…</w:t>
      </w:r>
      <w:r w:rsidR="00702B12">
        <w:br/>
      </w:r>
      <w:r w:rsidR="00702B12" w:rsidRPr="00397908">
        <w:rPr>
          <w:iCs/>
          <w:noProof/>
        </w:rPr>
        <w:drawing>
          <wp:inline distT="0" distB="0" distL="0" distR="0" wp14:anchorId="16F02EDC" wp14:editId="1742696B">
            <wp:extent cx="5530850" cy="1619498"/>
            <wp:effectExtent l="19050" t="0" r="0" b="0"/>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6" cstate="print"/>
                    <a:srcRect/>
                    <a:stretch>
                      <a:fillRect/>
                    </a:stretch>
                  </pic:blipFill>
                  <pic:spPr bwMode="auto">
                    <a:xfrm>
                      <a:off x="0" y="0"/>
                      <a:ext cx="5532300" cy="1619922"/>
                    </a:xfrm>
                    <a:prstGeom prst="rect">
                      <a:avLst/>
                    </a:prstGeom>
                    <a:noFill/>
                    <a:ln w="9525">
                      <a:noFill/>
                      <a:miter lim="800000"/>
                      <a:headEnd/>
                      <a:tailEnd/>
                    </a:ln>
                  </pic:spPr>
                </pic:pic>
              </a:graphicData>
            </a:graphic>
          </wp:inline>
        </w:drawing>
      </w:r>
    </w:p>
    <w:p w14:paraId="7EAFEAF4" w14:textId="77777777" w:rsidR="00702B12" w:rsidRDefault="00702B12" w:rsidP="00702B12">
      <w:pPr>
        <w:rPr>
          <w:lang w:eastAsia="zh-CN"/>
        </w:rPr>
      </w:pPr>
      <w:r>
        <w:rPr>
          <w:noProof/>
        </w:rPr>
        <w:drawing>
          <wp:inline distT="0" distB="0" distL="0" distR="0" wp14:anchorId="69D2F563" wp14:editId="5D1CD268">
            <wp:extent cx="5530850" cy="1593850"/>
            <wp:effectExtent l="19050" t="19050" r="12700" b="25400"/>
            <wp:docPr id="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cstate="print"/>
                    <a:srcRect/>
                    <a:stretch>
                      <a:fillRect/>
                    </a:stretch>
                  </pic:blipFill>
                  <pic:spPr bwMode="auto">
                    <a:xfrm>
                      <a:off x="0" y="0"/>
                      <a:ext cx="5530850" cy="1593850"/>
                    </a:xfrm>
                    <a:prstGeom prst="rect">
                      <a:avLst/>
                    </a:prstGeom>
                    <a:noFill/>
                    <a:ln w="9525">
                      <a:solidFill>
                        <a:schemeClr val="accent1"/>
                      </a:solidFill>
                      <a:miter lim="800000"/>
                      <a:headEnd/>
                      <a:tailEnd/>
                    </a:ln>
                  </pic:spPr>
                </pic:pic>
              </a:graphicData>
            </a:graphic>
          </wp:inline>
        </w:drawing>
      </w:r>
    </w:p>
    <w:p w14:paraId="3DD587AE" w14:textId="77777777" w:rsidR="00A65D58" w:rsidRPr="00702B12" w:rsidRDefault="00A65D58" w:rsidP="00702B12">
      <w:pPr>
        <w:rPr>
          <w:lang w:eastAsia="zh-CN"/>
        </w:rPr>
      </w:pPr>
    </w:p>
    <w:p w14:paraId="43C2ED8F" w14:textId="77777777" w:rsidR="00672A7D" w:rsidRDefault="00672A7D" w:rsidP="00672A7D">
      <w:pPr>
        <w:pStyle w:val="Heading6"/>
      </w:pPr>
      <w:r>
        <w:lastRenderedPageBreak/>
        <w:t>Cooperator</w:t>
      </w:r>
    </w:p>
    <w:p w14:paraId="28206E80" w14:textId="5721F203" w:rsidR="00397908" w:rsidRPr="00397908" w:rsidRDefault="00397908" w:rsidP="00397908">
      <w:pPr>
        <w:rPr>
          <w:lang w:eastAsia="zh-CN"/>
        </w:rPr>
      </w:pPr>
      <w:r>
        <w:rPr>
          <w:lang w:eastAsia="zh-CN"/>
        </w:rPr>
        <w:t xml:space="preserve">The cooperator </w:t>
      </w:r>
      <w:r w:rsidR="00CD7667">
        <w:rPr>
          <w:lang w:eastAsia="zh-CN"/>
        </w:rPr>
        <w:t xml:space="preserve">information, when supplied to the Cooperator </w:t>
      </w:r>
      <w:r>
        <w:rPr>
          <w:lang w:eastAsia="zh-CN"/>
        </w:rPr>
        <w:t>field</w:t>
      </w:r>
      <w:r w:rsidR="00CD7667">
        <w:rPr>
          <w:lang w:eastAsia="zh-CN"/>
        </w:rPr>
        <w:t xml:space="preserve">, will display below the image when it </w:t>
      </w:r>
      <w:proofErr w:type="gramStart"/>
      <w:r w:rsidR="00CD7667">
        <w:rPr>
          <w:lang w:eastAsia="zh-CN"/>
        </w:rPr>
        <w:t>is expanded</w:t>
      </w:r>
      <w:proofErr w:type="gramEnd"/>
      <w:r w:rsidR="00CD7667">
        <w:rPr>
          <w:lang w:eastAsia="zh-CN"/>
        </w:rPr>
        <w:t>:</w:t>
      </w:r>
      <w:r w:rsidR="00CD7667">
        <w:rPr>
          <w:lang w:eastAsia="zh-CN"/>
        </w:rPr>
        <w:br/>
      </w:r>
      <w:r w:rsidR="00CA6300" w:rsidRPr="00CA6300">
        <w:rPr>
          <w:noProof/>
          <w:lang w:eastAsia="zh-CN"/>
        </w:rPr>
        <w:drawing>
          <wp:inline distT="0" distB="0" distL="0" distR="0" wp14:anchorId="4C4E4EE8" wp14:editId="7335F0BF">
            <wp:extent cx="4038808" cy="2095608"/>
            <wp:effectExtent l="0" t="0" r="0" b="0"/>
            <wp:docPr id="107" name="Picture 10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Graphical user interface&#10;&#10;Description automatically generated with medium confidence"/>
                    <pic:cNvPicPr/>
                  </pic:nvPicPr>
                  <pic:blipFill>
                    <a:blip r:embed="rId78"/>
                    <a:stretch>
                      <a:fillRect/>
                    </a:stretch>
                  </pic:blipFill>
                  <pic:spPr>
                    <a:xfrm>
                      <a:off x="0" y="0"/>
                      <a:ext cx="4038808" cy="2095608"/>
                    </a:xfrm>
                    <a:prstGeom prst="rect">
                      <a:avLst/>
                    </a:prstGeom>
                  </pic:spPr>
                </pic:pic>
              </a:graphicData>
            </a:graphic>
          </wp:inline>
        </w:drawing>
      </w:r>
      <w:r w:rsidR="00CD7667">
        <w:rPr>
          <w:lang w:eastAsia="zh-CN"/>
        </w:rPr>
        <w:br/>
      </w:r>
    </w:p>
    <w:p w14:paraId="7F3BFF62" w14:textId="77777777" w:rsidR="00672A7D" w:rsidRDefault="00672A7D" w:rsidP="00672A7D">
      <w:pPr>
        <w:pStyle w:val="Heading6"/>
      </w:pPr>
      <w:bookmarkStart w:id="51" w:name="desc_code_SQL"/>
      <w:bookmarkEnd w:id="51"/>
      <w:r>
        <w:t>Description Code</w:t>
      </w:r>
    </w:p>
    <w:p w14:paraId="3BC15F78" w14:textId="77777777" w:rsidR="00397908" w:rsidRDefault="001937D4" w:rsidP="00397908">
      <w:pPr>
        <w:rPr>
          <w:lang w:eastAsia="zh-CN"/>
        </w:rPr>
      </w:pPr>
      <w:r>
        <w:rPr>
          <w:lang w:eastAsia="zh-CN"/>
        </w:rPr>
        <w:t xml:space="preserve">The code group </w:t>
      </w:r>
      <w:r w:rsidRPr="007F564A">
        <w:rPr>
          <w:b/>
          <w:lang w:eastAsia="zh-CN"/>
        </w:rPr>
        <w:t>ATTACH_DESCRIPTION_CODE</w:t>
      </w:r>
      <w:r>
        <w:rPr>
          <w:lang w:eastAsia="zh-CN"/>
        </w:rPr>
        <w:t xml:space="preserve"> contains the list of valid </w:t>
      </w:r>
      <w:r w:rsidRPr="001937D4">
        <w:rPr>
          <w:b/>
          <w:lang w:eastAsia="zh-CN"/>
        </w:rPr>
        <w:t xml:space="preserve">Description </w:t>
      </w:r>
      <w:r w:rsidR="00E54159">
        <w:rPr>
          <w:b/>
          <w:lang w:eastAsia="zh-CN"/>
        </w:rPr>
        <w:t>c</w:t>
      </w:r>
      <w:r w:rsidRPr="00E54159">
        <w:rPr>
          <w:lang w:eastAsia="zh-CN"/>
        </w:rPr>
        <w:t>odes</w:t>
      </w:r>
      <w:r>
        <w:rPr>
          <w:lang w:eastAsia="zh-CN"/>
        </w:rPr>
        <w:t>. (The GG Admin maintains this code group and can modify to meet the organization’s needs</w:t>
      </w:r>
      <w:proofErr w:type="gramStart"/>
      <w:r>
        <w:rPr>
          <w:lang w:eastAsia="zh-CN"/>
        </w:rPr>
        <w:t>.</w:t>
      </w:r>
      <w:r w:rsidR="007F564A">
        <w:rPr>
          <w:lang w:eastAsia="zh-CN"/>
        </w:rPr>
        <w:t xml:space="preserve"> </w:t>
      </w:r>
      <w:r w:rsidR="00BF146F">
        <w:rPr>
          <w:lang w:eastAsia="zh-CN"/>
        </w:rPr>
        <w:t xml:space="preserve"> </w:t>
      </w:r>
      <w:proofErr w:type="gramEnd"/>
      <w:r w:rsidR="007F564A">
        <w:rPr>
          <w:lang w:eastAsia="zh-CN"/>
        </w:rPr>
        <w:t xml:space="preserve">A CT user on the PW with a linked PW account </w:t>
      </w:r>
      <w:r w:rsidR="00BF146F">
        <w:rPr>
          <w:lang w:eastAsia="zh-CN"/>
        </w:rPr>
        <w:t xml:space="preserve">in the </w:t>
      </w:r>
      <w:r w:rsidR="00BF146F" w:rsidRPr="00BF146F">
        <w:rPr>
          <w:b/>
          <w:lang w:eastAsia="zh-CN"/>
        </w:rPr>
        <w:t>Tools | Web Query</w:t>
      </w:r>
      <w:r w:rsidR="00BF146F">
        <w:rPr>
          <w:lang w:eastAsia="zh-CN"/>
        </w:rPr>
        <w:t xml:space="preserve"> feature </w:t>
      </w:r>
      <w:r w:rsidR="007F564A">
        <w:rPr>
          <w:lang w:eastAsia="zh-CN"/>
        </w:rPr>
        <w:t>can display any code and code values</w:t>
      </w:r>
      <w:r w:rsidR="00BF146F">
        <w:rPr>
          <w:lang w:eastAsia="zh-CN"/>
        </w:rPr>
        <w:t xml:space="preserve"> using the SQL below</w:t>
      </w:r>
      <w:r w:rsidR="007F564A">
        <w:rPr>
          <w:lang w:eastAsia="zh-CN"/>
        </w:rPr>
        <w:t xml:space="preserve">; refer to the SQL </w:t>
      </w:r>
      <w:r w:rsidR="00BF146F">
        <w:rPr>
          <w:lang w:eastAsia="zh-CN"/>
        </w:rPr>
        <w:t xml:space="preserve">online </w:t>
      </w:r>
      <w:r w:rsidR="007F564A">
        <w:rPr>
          <w:lang w:eastAsia="zh-CN"/>
        </w:rPr>
        <w:t>documentation</w:t>
      </w:r>
      <w:r w:rsidR="00BF146F">
        <w:rPr>
          <w:lang w:eastAsia="zh-CN"/>
        </w:rPr>
        <w:t xml:space="preserve"> for complete details</w:t>
      </w:r>
      <w:r w:rsidR="007F564A">
        <w:rPr>
          <w:lang w:eastAsia="zh-CN"/>
        </w:rPr>
        <w:t>.</w:t>
      </w:r>
      <w:r>
        <w:rPr>
          <w:lang w:eastAsia="zh-CN"/>
        </w:rPr>
        <w:t>)</w:t>
      </w:r>
    </w:p>
    <w:tbl>
      <w:tblPr>
        <w:tblW w:w="9648" w:type="dxa"/>
        <w:shd w:val="clear" w:color="000000" w:fill="FFFFFF"/>
        <w:tblLayout w:type="fixed"/>
        <w:tblLook w:val="04A0" w:firstRow="1" w:lastRow="0" w:firstColumn="1" w:lastColumn="0" w:noHBand="0" w:noVBand="1"/>
      </w:tblPr>
      <w:tblGrid>
        <w:gridCol w:w="810"/>
        <w:gridCol w:w="8838"/>
      </w:tblGrid>
      <w:tr w:rsidR="007F564A" w:rsidRPr="00DA32A5" w14:paraId="5822269C" w14:textId="77777777" w:rsidTr="00FD76BC">
        <w:tc>
          <w:tcPr>
            <w:tcW w:w="810" w:type="dxa"/>
            <w:shd w:val="clear" w:color="000000" w:fill="FFFFFF"/>
          </w:tcPr>
          <w:p w14:paraId="047844A8" w14:textId="578A0FF0" w:rsidR="007F564A" w:rsidRPr="00DA32A5" w:rsidRDefault="00EA7F83" w:rsidP="00FD76BC">
            <w:pPr>
              <w:pStyle w:val="NormalInTble"/>
            </w:pPr>
            <w:r w:rsidRPr="009B78BF">
              <w:rPr>
                <w:noProof/>
                <w:sz w:val="20"/>
                <w:szCs w:val="20"/>
              </w:rPr>
              <w:drawing>
                <wp:inline distT="0" distB="0" distL="0" distR="0" wp14:anchorId="66924F6A" wp14:editId="15FD7E8F">
                  <wp:extent cx="380365" cy="457835"/>
                  <wp:effectExtent l="0" t="0" r="635" b="0"/>
                  <wp:docPr id="1319511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8" w:type="dxa"/>
            <w:shd w:val="clear" w:color="000000" w:fill="FFFFFF"/>
          </w:tcPr>
          <w:p w14:paraId="14EE8E24" w14:textId="77777777" w:rsidR="007F564A" w:rsidRPr="007F564A" w:rsidRDefault="007F564A" w:rsidP="007F564A">
            <w:pPr>
              <w:pStyle w:val="NormalInTble"/>
              <w:rPr>
                <w:szCs w:val="22"/>
              </w:rPr>
            </w:pPr>
            <w:r w:rsidRPr="000F12A1">
              <w:rPr>
                <w:i/>
                <w:iCs/>
                <w:szCs w:val="22"/>
              </w:rPr>
              <w:t>The SQL is:</w:t>
            </w:r>
            <w:r w:rsidR="00BF146F">
              <w:rPr>
                <w:szCs w:val="22"/>
              </w:rPr>
              <w:br/>
            </w:r>
            <w:r w:rsidRPr="007F564A">
              <w:rPr>
                <w:szCs w:val="22"/>
              </w:rPr>
              <w:t>SELECT</w:t>
            </w:r>
            <w:r>
              <w:rPr>
                <w:szCs w:val="22"/>
              </w:rPr>
              <w:t xml:space="preserve"> </w:t>
            </w:r>
            <w:r w:rsidRPr="007F564A">
              <w:rPr>
                <w:szCs w:val="22"/>
              </w:rPr>
              <w:t xml:space="preserve">  </w:t>
            </w:r>
            <w:proofErr w:type="spellStart"/>
            <w:r w:rsidRPr="007F564A">
              <w:rPr>
                <w:szCs w:val="22"/>
              </w:rPr>
              <w:t>cv.code_value_id</w:t>
            </w:r>
            <w:proofErr w:type="spellEnd"/>
            <w:r w:rsidRPr="007F564A">
              <w:rPr>
                <w:szCs w:val="22"/>
              </w:rPr>
              <w:t>,</w:t>
            </w:r>
            <w:r>
              <w:rPr>
                <w:szCs w:val="22"/>
              </w:rPr>
              <w:t xml:space="preserve"> </w:t>
            </w:r>
            <w:r w:rsidRPr="007F564A">
              <w:rPr>
                <w:szCs w:val="22"/>
              </w:rPr>
              <w:t xml:space="preserve">  </w:t>
            </w:r>
            <w:proofErr w:type="spellStart"/>
            <w:r w:rsidRPr="007F564A">
              <w:rPr>
                <w:szCs w:val="22"/>
              </w:rPr>
              <w:t>cv.group_name</w:t>
            </w:r>
            <w:proofErr w:type="spellEnd"/>
            <w:r w:rsidRPr="007F564A">
              <w:rPr>
                <w:szCs w:val="22"/>
              </w:rPr>
              <w:t xml:space="preserve"> as </w:t>
            </w:r>
            <w:proofErr w:type="spellStart"/>
            <w:r w:rsidRPr="007F564A">
              <w:rPr>
                <w:szCs w:val="22"/>
              </w:rPr>
              <w:t>group_name</w:t>
            </w:r>
            <w:proofErr w:type="spellEnd"/>
            <w:r w:rsidRPr="007F564A">
              <w:rPr>
                <w:szCs w:val="22"/>
              </w:rPr>
              <w:t>,</w:t>
            </w:r>
          </w:p>
          <w:p w14:paraId="1ECFBBE5" w14:textId="0F867FD1" w:rsidR="007F564A" w:rsidRPr="007F564A" w:rsidRDefault="007F564A" w:rsidP="007F564A">
            <w:pPr>
              <w:pStyle w:val="NormalInTble"/>
              <w:rPr>
                <w:szCs w:val="22"/>
              </w:rPr>
            </w:pPr>
            <w:r w:rsidRPr="007F564A">
              <w:rPr>
                <w:szCs w:val="22"/>
              </w:rPr>
              <w:t xml:space="preserve">  </w:t>
            </w:r>
            <w:proofErr w:type="spellStart"/>
            <w:proofErr w:type="gramStart"/>
            <w:r w:rsidRPr="007F564A">
              <w:rPr>
                <w:szCs w:val="22"/>
              </w:rPr>
              <w:t>cv</w:t>
            </w:r>
            <w:proofErr w:type="gramEnd"/>
            <w:r w:rsidRPr="007F564A">
              <w:rPr>
                <w:szCs w:val="22"/>
              </w:rPr>
              <w:t>.</w:t>
            </w:r>
            <w:r w:rsidR="005478C2" w:rsidRPr="007F564A">
              <w:rPr>
                <w:szCs w:val="22"/>
              </w:rPr>
              <w:t>value</w:t>
            </w:r>
            <w:proofErr w:type="spellEnd"/>
            <w:r w:rsidR="005478C2" w:rsidRPr="007F564A">
              <w:rPr>
                <w:szCs w:val="22"/>
              </w:rPr>
              <w:t xml:space="preserve">, </w:t>
            </w:r>
            <w:proofErr w:type="spellStart"/>
            <w:r w:rsidR="005478C2" w:rsidRPr="007F564A">
              <w:rPr>
                <w:szCs w:val="22"/>
              </w:rPr>
              <w:t>cvl</w:t>
            </w:r>
            <w:r w:rsidRPr="007F564A">
              <w:rPr>
                <w:szCs w:val="22"/>
              </w:rPr>
              <w:t>.title</w:t>
            </w:r>
            <w:proofErr w:type="spellEnd"/>
            <w:r w:rsidRPr="007F564A">
              <w:rPr>
                <w:szCs w:val="22"/>
              </w:rPr>
              <w:t xml:space="preserve">, </w:t>
            </w:r>
            <w:proofErr w:type="spellStart"/>
            <w:r w:rsidRPr="007F564A">
              <w:rPr>
                <w:szCs w:val="22"/>
              </w:rPr>
              <w:t>cvl.description</w:t>
            </w:r>
            <w:proofErr w:type="spellEnd"/>
          </w:p>
          <w:p w14:paraId="2267F83D" w14:textId="77777777" w:rsidR="007F564A" w:rsidRPr="007F564A" w:rsidRDefault="007F564A" w:rsidP="007F564A">
            <w:pPr>
              <w:pStyle w:val="NormalInTble"/>
              <w:rPr>
                <w:szCs w:val="22"/>
              </w:rPr>
            </w:pPr>
            <w:r w:rsidRPr="007F564A">
              <w:rPr>
                <w:szCs w:val="22"/>
              </w:rPr>
              <w:t xml:space="preserve">FROM </w:t>
            </w:r>
            <w:r>
              <w:rPr>
                <w:szCs w:val="22"/>
              </w:rPr>
              <w:t xml:space="preserve"> </w:t>
            </w:r>
            <w:r w:rsidRPr="007F564A">
              <w:rPr>
                <w:szCs w:val="22"/>
              </w:rPr>
              <w:t xml:space="preserve">  </w:t>
            </w:r>
            <w:proofErr w:type="spellStart"/>
            <w:r w:rsidRPr="007F564A">
              <w:rPr>
                <w:szCs w:val="22"/>
              </w:rPr>
              <w:t>code_value</w:t>
            </w:r>
            <w:proofErr w:type="spellEnd"/>
            <w:r w:rsidRPr="007F564A">
              <w:rPr>
                <w:szCs w:val="22"/>
              </w:rPr>
              <w:t xml:space="preserve"> </w:t>
            </w:r>
            <w:proofErr w:type="gramStart"/>
            <w:r w:rsidRPr="007F564A">
              <w:rPr>
                <w:szCs w:val="22"/>
              </w:rPr>
              <w:t>cv</w:t>
            </w:r>
            <w:proofErr w:type="gramEnd"/>
          </w:p>
          <w:p w14:paraId="09AB10E8" w14:textId="77777777" w:rsidR="007F564A" w:rsidRPr="007F564A" w:rsidRDefault="007F564A" w:rsidP="007F564A">
            <w:pPr>
              <w:pStyle w:val="NormalInTble"/>
              <w:rPr>
                <w:szCs w:val="22"/>
              </w:rPr>
            </w:pPr>
            <w:r w:rsidRPr="007F564A">
              <w:rPr>
                <w:szCs w:val="22"/>
              </w:rPr>
              <w:t xml:space="preserve">  LEFT JOIN </w:t>
            </w:r>
            <w:proofErr w:type="spellStart"/>
            <w:r w:rsidRPr="007F564A">
              <w:rPr>
                <w:szCs w:val="22"/>
              </w:rPr>
              <w:t>code_value_lang</w:t>
            </w:r>
            <w:proofErr w:type="spellEnd"/>
            <w:r w:rsidRPr="007F564A">
              <w:rPr>
                <w:szCs w:val="22"/>
              </w:rPr>
              <w:t xml:space="preserve"> </w:t>
            </w:r>
            <w:proofErr w:type="spellStart"/>
            <w:r w:rsidRPr="007F564A">
              <w:rPr>
                <w:szCs w:val="22"/>
              </w:rPr>
              <w:t>cvl</w:t>
            </w:r>
            <w:proofErr w:type="spellEnd"/>
            <w:r w:rsidRPr="007F564A">
              <w:rPr>
                <w:szCs w:val="22"/>
              </w:rPr>
              <w:t xml:space="preserve"> ON </w:t>
            </w:r>
            <w:proofErr w:type="spellStart"/>
            <w:r w:rsidRPr="007F564A">
              <w:rPr>
                <w:szCs w:val="22"/>
              </w:rPr>
              <w:t>cv.code_value_id</w:t>
            </w:r>
            <w:proofErr w:type="spellEnd"/>
            <w:r w:rsidRPr="007F564A">
              <w:rPr>
                <w:szCs w:val="22"/>
              </w:rPr>
              <w:t xml:space="preserve"> = </w:t>
            </w:r>
            <w:proofErr w:type="spellStart"/>
            <w:r w:rsidRPr="007F564A">
              <w:rPr>
                <w:szCs w:val="22"/>
              </w:rPr>
              <w:t>cvl.code_value_id</w:t>
            </w:r>
            <w:proofErr w:type="spellEnd"/>
          </w:p>
          <w:p w14:paraId="02B45878" w14:textId="77777777" w:rsidR="007F564A" w:rsidRPr="007F564A" w:rsidRDefault="007F564A" w:rsidP="007F564A">
            <w:pPr>
              <w:pStyle w:val="NormalInTble"/>
              <w:rPr>
                <w:szCs w:val="22"/>
              </w:rPr>
            </w:pPr>
            <w:r w:rsidRPr="007F564A">
              <w:rPr>
                <w:szCs w:val="22"/>
              </w:rPr>
              <w:t xml:space="preserve">                                   AND </w:t>
            </w:r>
            <w:proofErr w:type="spellStart"/>
            <w:r w:rsidRPr="007F564A">
              <w:rPr>
                <w:szCs w:val="22"/>
              </w:rPr>
              <w:t>cvl.sys_lang_id</w:t>
            </w:r>
            <w:proofErr w:type="spellEnd"/>
            <w:r w:rsidRPr="007F564A">
              <w:rPr>
                <w:szCs w:val="22"/>
              </w:rPr>
              <w:t xml:space="preserve"> = 1</w:t>
            </w:r>
          </w:p>
          <w:p w14:paraId="5BB2B24F" w14:textId="77777777" w:rsidR="00BF146F" w:rsidRDefault="007F564A" w:rsidP="00BF146F">
            <w:pPr>
              <w:pStyle w:val="NormalInTble"/>
              <w:rPr>
                <w:szCs w:val="22"/>
              </w:rPr>
            </w:pPr>
            <w:r w:rsidRPr="007F564A">
              <w:rPr>
                <w:szCs w:val="22"/>
              </w:rPr>
              <w:t xml:space="preserve">WHERE  </w:t>
            </w:r>
            <w:proofErr w:type="spellStart"/>
            <w:r w:rsidRPr="007F564A">
              <w:rPr>
                <w:szCs w:val="22"/>
              </w:rPr>
              <w:t>cv.group_name</w:t>
            </w:r>
            <w:proofErr w:type="spellEnd"/>
            <w:r w:rsidRPr="007F564A">
              <w:rPr>
                <w:szCs w:val="22"/>
              </w:rPr>
              <w:t xml:space="preserve">  = '</w:t>
            </w:r>
            <w:proofErr w:type="spellStart"/>
            <w:r w:rsidR="00BF146F">
              <w:rPr>
                <w:szCs w:val="22"/>
              </w:rPr>
              <w:t>attach_description_code</w:t>
            </w:r>
            <w:proofErr w:type="spellEnd"/>
            <w:r w:rsidRPr="007F564A">
              <w:rPr>
                <w:szCs w:val="22"/>
              </w:rPr>
              <w:t xml:space="preserve">'  </w:t>
            </w:r>
          </w:p>
          <w:p w14:paraId="716F5BD0" w14:textId="77777777" w:rsidR="007F564A" w:rsidRPr="0053077B" w:rsidRDefault="007F564A" w:rsidP="00BF146F">
            <w:pPr>
              <w:pStyle w:val="NormalInTble"/>
              <w:rPr>
                <w:szCs w:val="22"/>
              </w:rPr>
            </w:pPr>
            <w:r w:rsidRPr="007F564A">
              <w:rPr>
                <w:szCs w:val="22"/>
              </w:rPr>
              <w:t>ORDER BY</w:t>
            </w:r>
            <w:r>
              <w:rPr>
                <w:szCs w:val="22"/>
              </w:rPr>
              <w:t xml:space="preserve">  </w:t>
            </w:r>
            <w:r w:rsidRPr="007F564A">
              <w:rPr>
                <w:szCs w:val="22"/>
              </w:rPr>
              <w:t xml:space="preserve">  </w:t>
            </w:r>
            <w:proofErr w:type="spellStart"/>
            <w:r w:rsidRPr="007F564A">
              <w:rPr>
                <w:szCs w:val="22"/>
              </w:rPr>
              <w:t>group_name</w:t>
            </w:r>
            <w:proofErr w:type="spellEnd"/>
            <w:r w:rsidRPr="007F564A">
              <w:rPr>
                <w:szCs w:val="22"/>
              </w:rPr>
              <w:t>,</w:t>
            </w:r>
            <w:r>
              <w:rPr>
                <w:szCs w:val="22"/>
              </w:rPr>
              <w:t xml:space="preserve">  </w:t>
            </w:r>
            <w:r w:rsidRPr="007F564A">
              <w:rPr>
                <w:szCs w:val="22"/>
              </w:rPr>
              <w:t xml:space="preserve">  </w:t>
            </w:r>
            <w:proofErr w:type="spellStart"/>
            <w:proofErr w:type="gramStart"/>
            <w:r w:rsidRPr="007F564A">
              <w:rPr>
                <w:szCs w:val="22"/>
              </w:rPr>
              <w:t>cv</w:t>
            </w:r>
            <w:proofErr w:type="gramEnd"/>
            <w:r w:rsidRPr="007F564A">
              <w:rPr>
                <w:szCs w:val="22"/>
              </w:rPr>
              <w:t>.value</w:t>
            </w:r>
            <w:proofErr w:type="spellEnd"/>
            <w:r w:rsidRPr="0053077B">
              <w:rPr>
                <w:szCs w:val="22"/>
              </w:rPr>
              <w:t xml:space="preserve"> </w:t>
            </w:r>
            <w:r>
              <w:rPr>
                <w:szCs w:val="22"/>
              </w:rPr>
              <w:t xml:space="preserve"> </w:t>
            </w:r>
            <w:r>
              <w:rPr>
                <w:szCs w:val="22"/>
              </w:rPr>
              <w:br/>
            </w:r>
            <w:r>
              <w:rPr>
                <w:noProof/>
              </w:rPr>
              <w:drawing>
                <wp:inline distT="0" distB="0" distL="0" distR="0" wp14:anchorId="43B6ED9E" wp14:editId="5BC6B1C5">
                  <wp:extent cx="5473700" cy="1422400"/>
                  <wp:effectExtent l="19050" t="19050" r="12700" b="25400"/>
                  <wp:docPr id="5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 cstate="print"/>
                          <a:srcRect/>
                          <a:stretch>
                            <a:fillRect/>
                          </a:stretch>
                        </pic:blipFill>
                        <pic:spPr bwMode="auto">
                          <a:xfrm>
                            <a:off x="0" y="0"/>
                            <a:ext cx="5473700" cy="1422400"/>
                          </a:xfrm>
                          <a:prstGeom prst="rect">
                            <a:avLst/>
                          </a:prstGeom>
                          <a:noFill/>
                          <a:ln w="9525">
                            <a:solidFill>
                              <a:schemeClr val="accent1"/>
                            </a:solidFill>
                            <a:miter lim="800000"/>
                            <a:headEnd/>
                            <a:tailEnd/>
                          </a:ln>
                        </pic:spPr>
                      </pic:pic>
                    </a:graphicData>
                  </a:graphic>
                </wp:inline>
              </w:drawing>
            </w:r>
          </w:p>
        </w:tc>
      </w:tr>
    </w:tbl>
    <w:p w14:paraId="313005D1" w14:textId="77777777" w:rsidR="007F564A" w:rsidRPr="00397908" w:rsidRDefault="007F564A" w:rsidP="00397908">
      <w:pPr>
        <w:rPr>
          <w:lang w:eastAsia="zh-CN"/>
        </w:rPr>
      </w:pPr>
    </w:p>
    <w:p w14:paraId="1A5BDFEC" w14:textId="77777777" w:rsidR="00672A7D" w:rsidRDefault="00672A7D" w:rsidP="00672A7D">
      <w:pPr>
        <w:pStyle w:val="Heading6"/>
      </w:pPr>
      <w:r>
        <w:lastRenderedPageBreak/>
        <w:t>Category</w:t>
      </w:r>
    </w:p>
    <w:p w14:paraId="51AA0EAA" w14:textId="77777777" w:rsidR="00E54159" w:rsidRDefault="00E54159" w:rsidP="00E54159">
      <w:pPr>
        <w:spacing w:after="0"/>
        <w:rPr>
          <w:lang w:eastAsia="zh-CN"/>
        </w:rPr>
      </w:pPr>
      <w:r>
        <w:rPr>
          <w:lang w:eastAsia="zh-CN"/>
        </w:rPr>
        <w:t xml:space="preserve">The code group </w:t>
      </w:r>
      <w:r w:rsidRPr="007F564A">
        <w:rPr>
          <w:b/>
          <w:lang w:eastAsia="zh-CN"/>
        </w:rPr>
        <w:t>ATTACH_CATEGORY</w:t>
      </w:r>
      <w:r>
        <w:rPr>
          <w:lang w:eastAsia="zh-CN"/>
        </w:rPr>
        <w:t xml:space="preserve"> contains the list of valid </w:t>
      </w:r>
      <w:r w:rsidRPr="00E54159">
        <w:rPr>
          <w:b/>
          <w:lang w:eastAsia="zh-CN"/>
        </w:rPr>
        <w:t>Category</w:t>
      </w:r>
      <w:r>
        <w:rPr>
          <w:lang w:eastAsia="zh-CN"/>
        </w:rPr>
        <w:t xml:space="preserve"> </w:t>
      </w:r>
      <w:r w:rsidRPr="00E54159">
        <w:rPr>
          <w:lang w:eastAsia="zh-CN"/>
        </w:rPr>
        <w:t>codes</w:t>
      </w:r>
      <w:r>
        <w:rPr>
          <w:lang w:eastAsia="zh-CN"/>
        </w:rPr>
        <w:t>. (The GG Admin maintains this code group and can modify to meet the organization’s needs.) If edited after initially loading images, the correct code must be properly selected</w:t>
      </w:r>
      <w:proofErr w:type="gramStart"/>
      <w:r>
        <w:rPr>
          <w:lang w:eastAsia="zh-CN"/>
        </w:rPr>
        <w:t xml:space="preserve">. </w:t>
      </w:r>
      <w:r w:rsidR="00BF146F">
        <w:rPr>
          <w:lang w:eastAsia="zh-CN"/>
        </w:rPr>
        <w:t xml:space="preserve"> </w:t>
      </w:r>
      <w:proofErr w:type="gramEnd"/>
      <w:r>
        <w:rPr>
          <w:lang w:eastAsia="zh-CN"/>
        </w:rPr>
        <w:t xml:space="preserve">For example, </w:t>
      </w:r>
      <w:r w:rsidRPr="00E54159">
        <w:rPr>
          <w:rFonts w:ascii="Calibri" w:eastAsia="Times New Roman" w:hAnsi="Calibri" w:cs="Times New Roman"/>
          <w:color w:val="000000"/>
        </w:rPr>
        <w:t>Image attachment</w:t>
      </w:r>
      <w:r>
        <w:rPr>
          <w:rFonts w:ascii="Calibri" w:eastAsia="Times New Roman" w:hAnsi="Calibri" w:cs="Times New Roman"/>
          <w:color w:val="000000"/>
        </w:rPr>
        <w:t xml:space="preserve"> </w:t>
      </w:r>
      <w:r>
        <w:rPr>
          <w:lang w:eastAsia="zh-CN"/>
        </w:rPr>
        <w:t xml:space="preserve"> for images files. </w:t>
      </w:r>
    </w:p>
    <w:p w14:paraId="040176DD" w14:textId="77777777" w:rsidR="00BF146F" w:rsidRDefault="00BF146F" w:rsidP="00E54159">
      <w:pPr>
        <w:spacing w:after="0"/>
        <w:rPr>
          <w:lang w:eastAsia="zh-CN"/>
        </w:rPr>
      </w:pPr>
    </w:p>
    <w:tbl>
      <w:tblPr>
        <w:tblW w:w="9648" w:type="dxa"/>
        <w:tblLayout w:type="fixed"/>
        <w:tblLook w:val="04A0" w:firstRow="1" w:lastRow="0" w:firstColumn="1" w:lastColumn="0" w:noHBand="0" w:noVBand="1"/>
      </w:tblPr>
      <w:tblGrid>
        <w:gridCol w:w="815"/>
        <w:gridCol w:w="8833"/>
      </w:tblGrid>
      <w:tr w:rsidR="00BF146F" w:rsidRPr="00597272" w14:paraId="63CCFBEB" w14:textId="77777777" w:rsidTr="00101CCD">
        <w:tc>
          <w:tcPr>
            <w:tcW w:w="815" w:type="dxa"/>
          </w:tcPr>
          <w:p w14:paraId="4739AD5D" w14:textId="5A659B1D" w:rsidR="00BF146F" w:rsidRPr="00597272" w:rsidRDefault="00EA7F83" w:rsidP="00101CCD">
            <w:pPr>
              <w:pStyle w:val="NormalInTble"/>
              <w:jc w:val="right"/>
              <w:rPr>
                <w:b/>
              </w:rPr>
            </w:pPr>
            <w:r w:rsidRPr="000408B5">
              <w:rPr>
                <w:noProof/>
              </w:rPr>
              <w:drawing>
                <wp:inline distT="0" distB="0" distL="0" distR="0" wp14:anchorId="06FC8F2A" wp14:editId="220CF9C1">
                  <wp:extent cx="457200" cy="480290"/>
                  <wp:effectExtent l="0" t="0" r="0" b="0"/>
                  <wp:docPr id="1060816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3" w:type="dxa"/>
          </w:tcPr>
          <w:p w14:paraId="0ABCA1A7" w14:textId="77777777" w:rsidR="00BF146F" w:rsidRDefault="00BF146F" w:rsidP="00BF146F">
            <w:pPr>
              <w:pStyle w:val="NormalInTble"/>
              <w:rPr>
                <w:szCs w:val="22"/>
              </w:rPr>
            </w:pPr>
            <w:r>
              <w:t xml:space="preserve">Use the same SQL as shown above for the Description Code, but change the </w:t>
            </w:r>
            <w:r w:rsidRPr="007F564A">
              <w:rPr>
                <w:szCs w:val="22"/>
              </w:rPr>
              <w:t xml:space="preserve">WHERE </w:t>
            </w:r>
            <w:r>
              <w:rPr>
                <w:szCs w:val="22"/>
              </w:rPr>
              <w:t xml:space="preserve">clause to </w:t>
            </w:r>
            <w:r w:rsidRPr="007F564A">
              <w:rPr>
                <w:szCs w:val="22"/>
              </w:rPr>
              <w:t xml:space="preserve"> </w:t>
            </w:r>
            <w:r>
              <w:rPr>
                <w:szCs w:val="22"/>
              </w:rPr>
              <w:t xml:space="preserve">‘WHERE </w:t>
            </w:r>
            <w:proofErr w:type="spellStart"/>
            <w:r w:rsidRPr="007F564A">
              <w:rPr>
                <w:szCs w:val="22"/>
              </w:rPr>
              <w:t>cv.group_name</w:t>
            </w:r>
            <w:proofErr w:type="spellEnd"/>
            <w:r w:rsidRPr="007F564A">
              <w:rPr>
                <w:szCs w:val="22"/>
              </w:rPr>
              <w:t xml:space="preserve">  = '</w:t>
            </w:r>
            <w:proofErr w:type="spellStart"/>
            <w:r>
              <w:rPr>
                <w:szCs w:val="22"/>
              </w:rPr>
              <w:t>attach_category</w:t>
            </w:r>
            <w:proofErr w:type="spellEnd"/>
            <w:r w:rsidRPr="007F564A">
              <w:rPr>
                <w:szCs w:val="22"/>
              </w:rPr>
              <w:t xml:space="preserve">'  </w:t>
            </w:r>
          </w:p>
          <w:p w14:paraId="0192477B" w14:textId="77777777" w:rsidR="00BF146F" w:rsidRPr="009E61E8" w:rsidRDefault="00BF146F" w:rsidP="00101CCD"/>
        </w:tc>
      </w:tr>
    </w:tbl>
    <w:p w14:paraId="49E95617" w14:textId="77777777" w:rsidR="00672A7D" w:rsidRDefault="00672A7D" w:rsidP="00672A7D">
      <w:pPr>
        <w:pStyle w:val="Heading6"/>
      </w:pPr>
      <w:r>
        <w:t>Copyright Information</w:t>
      </w:r>
    </w:p>
    <w:p w14:paraId="17988EFE" w14:textId="15BCE540" w:rsidR="00E54159" w:rsidRPr="00E54159" w:rsidRDefault="00E54159" w:rsidP="00E54159">
      <w:pPr>
        <w:rPr>
          <w:lang w:eastAsia="zh-CN"/>
        </w:rPr>
      </w:pPr>
      <w:r>
        <w:rPr>
          <w:lang w:eastAsia="zh-CN"/>
        </w:rPr>
        <w:t>A text field that displays in the browser window.</w:t>
      </w:r>
      <w:r w:rsidR="002319BF">
        <w:rPr>
          <w:lang w:eastAsia="zh-CN"/>
        </w:rPr>
        <w:t xml:space="preserve"> </w:t>
      </w:r>
      <w:r w:rsidR="00EE5E8E" w:rsidRPr="00EE5E8E">
        <w:rPr>
          <w:bCs/>
          <w:noProof/>
          <w:lang w:eastAsia="zh-CN"/>
        </w:rPr>
        <w:drawing>
          <wp:inline distT="0" distB="0" distL="0" distR="0" wp14:anchorId="567B44FC" wp14:editId="259ABF24">
            <wp:extent cx="5943600" cy="2316480"/>
            <wp:effectExtent l="0" t="0" r="0" b="7620"/>
            <wp:docPr id="1798918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91837" name="Picture 1" descr="A screenshot of a computer&#10;&#10;Description automatically generated"/>
                    <pic:cNvPicPr/>
                  </pic:nvPicPr>
                  <pic:blipFill>
                    <a:blip r:embed="rId80"/>
                    <a:stretch>
                      <a:fillRect/>
                    </a:stretch>
                  </pic:blipFill>
                  <pic:spPr>
                    <a:xfrm>
                      <a:off x="0" y="0"/>
                      <a:ext cx="5943600" cy="2316480"/>
                    </a:xfrm>
                    <a:prstGeom prst="rect">
                      <a:avLst/>
                    </a:prstGeom>
                  </pic:spPr>
                </pic:pic>
              </a:graphicData>
            </a:graphic>
          </wp:inline>
        </w:drawing>
      </w:r>
    </w:p>
    <w:p w14:paraId="52B2698F" w14:textId="77777777" w:rsidR="00672A7D" w:rsidRDefault="00672A7D" w:rsidP="00672A7D">
      <w:pPr>
        <w:pStyle w:val="Heading6"/>
      </w:pPr>
      <w:r>
        <w:t>Content Type</w:t>
      </w:r>
    </w:p>
    <w:p w14:paraId="21887123" w14:textId="77777777" w:rsidR="00E54159" w:rsidRPr="00E54159" w:rsidRDefault="00E54159" w:rsidP="00E54159">
      <w:pPr>
        <w:rPr>
          <w:lang w:eastAsia="zh-CN"/>
        </w:rPr>
      </w:pPr>
      <w:r>
        <w:rPr>
          <w:lang w:eastAsia="zh-CN"/>
        </w:rPr>
        <w:t xml:space="preserve">The </w:t>
      </w:r>
      <w:r w:rsidR="000A2D49" w:rsidRPr="000A2D49">
        <w:rPr>
          <w:b/>
          <w:lang w:eastAsia="zh-CN"/>
        </w:rPr>
        <w:t>Content T</w:t>
      </w:r>
      <w:r w:rsidRPr="000A2D49">
        <w:rPr>
          <w:b/>
          <w:lang w:eastAsia="zh-CN"/>
        </w:rPr>
        <w:t>ype</w:t>
      </w:r>
      <w:r w:rsidR="007F564A">
        <w:rPr>
          <w:lang w:eastAsia="zh-CN"/>
        </w:rPr>
        <w:t xml:space="preserve"> </w:t>
      </w:r>
      <w:r w:rsidR="000A2D49">
        <w:rPr>
          <w:lang w:eastAsia="zh-CN"/>
        </w:rPr>
        <w:t xml:space="preserve">field </w:t>
      </w:r>
      <w:r w:rsidR="007F564A">
        <w:rPr>
          <w:lang w:eastAsia="zh-CN"/>
        </w:rPr>
        <w:t xml:space="preserve">is </w:t>
      </w:r>
      <w:r w:rsidR="000A2D49">
        <w:rPr>
          <w:lang w:eastAsia="zh-CN"/>
        </w:rPr>
        <w:t xml:space="preserve">determined by the attachment wizard’s logic. It is using </w:t>
      </w:r>
      <w:r w:rsidR="007F564A">
        <w:rPr>
          <w:lang w:eastAsia="zh-CN"/>
        </w:rPr>
        <w:t xml:space="preserve">the image </w:t>
      </w:r>
      <w:r>
        <w:rPr>
          <w:lang w:eastAsia="zh-CN"/>
        </w:rPr>
        <w:t>file</w:t>
      </w:r>
      <w:r w:rsidR="007F564A">
        <w:rPr>
          <w:lang w:eastAsia="zh-CN"/>
        </w:rPr>
        <w:t>’s extension</w:t>
      </w:r>
      <w:r w:rsidR="000A2D49">
        <w:rPr>
          <w:lang w:eastAsia="zh-CN"/>
        </w:rPr>
        <w:t xml:space="preserve"> and is based on standards (</w:t>
      </w:r>
      <w:hyperlink r:id="rId81" w:history="1">
        <w:r w:rsidR="000A2D49" w:rsidRPr="000A2D49">
          <w:rPr>
            <w:rStyle w:val="Hyperlink"/>
            <w:lang w:eastAsia="zh-CN"/>
          </w:rPr>
          <w:t>MIME</w:t>
        </w:r>
      </w:hyperlink>
      <w:r w:rsidR="000A2D49">
        <w:rPr>
          <w:lang w:eastAsia="zh-CN"/>
        </w:rPr>
        <w:t>); this makes it possible to display the attached file</w:t>
      </w:r>
      <w:r w:rsidR="007F564A">
        <w:rPr>
          <w:lang w:eastAsia="zh-CN"/>
        </w:rPr>
        <w:t xml:space="preserve">. </w:t>
      </w:r>
    </w:p>
    <w:p w14:paraId="0A690B8F" w14:textId="77777777" w:rsidR="00672A7D" w:rsidRDefault="00672A7D" w:rsidP="00672A7D">
      <w:pPr>
        <w:pStyle w:val="Heading6"/>
      </w:pPr>
      <w:r>
        <w:t>Note</w:t>
      </w:r>
    </w:p>
    <w:p w14:paraId="7AED1721" w14:textId="77777777" w:rsidR="007F564A" w:rsidRPr="007F564A" w:rsidRDefault="00BF146F" w:rsidP="007F564A">
      <w:pPr>
        <w:rPr>
          <w:lang w:eastAsia="zh-CN"/>
        </w:rPr>
      </w:pPr>
      <w:r w:rsidRPr="00BF146F">
        <w:rPr>
          <w:b/>
          <w:lang w:eastAsia="zh-CN"/>
        </w:rPr>
        <w:t>Note</w:t>
      </w:r>
      <w:r>
        <w:rPr>
          <w:lang w:eastAsia="zh-CN"/>
        </w:rPr>
        <w:t xml:space="preserve"> is a</w:t>
      </w:r>
      <w:r w:rsidR="007F564A">
        <w:rPr>
          <w:lang w:eastAsia="zh-CN"/>
        </w:rPr>
        <w:t xml:space="preserve"> text field which does not display on the </w:t>
      </w:r>
      <w:r w:rsidR="007F564A">
        <w:t>Public Website</w:t>
      </w:r>
      <w:r w:rsidR="007F564A">
        <w:rPr>
          <w:lang w:eastAsia="zh-CN"/>
        </w:rPr>
        <w:t xml:space="preserve">, but may </w:t>
      </w:r>
      <w:proofErr w:type="gramStart"/>
      <w:r w:rsidR="007F564A">
        <w:rPr>
          <w:lang w:eastAsia="zh-CN"/>
        </w:rPr>
        <w:t>be used</w:t>
      </w:r>
      <w:proofErr w:type="gramEnd"/>
      <w:r w:rsidR="007F564A">
        <w:rPr>
          <w:lang w:eastAsia="zh-CN"/>
        </w:rPr>
        <w:t xml:space="preserve"> to document the file.</w:t>
      </w:r>
    </w:p>
    <w:p w14:paraId="749D574E" w14:textId="77777777" w:rsidR="00AD3B10" w:rsidRDefault="00AD3B10">
      <w:r>
        <w:t>_____________</w:t>
      </w:r>
    </w:p>
    <w:p w14:paraId="5625E781" w14:textId="77777777" w:rsidR="00EA7F83" w:rsidRDefault="00EA7F83"/>
    <w:tbl>
      <w:tblPr>
        <w:tblW w:w="9648" w:type="dxa"/>
        <w:tblLayout w:type="fixed"/>
        <w:tblLook w:val="04A0" w:firstRow="1" w:lastRow="0" w:firstColumn="1" w:lastColumn="0" w:noHBand="0" w:noVBand="1"/>
      </w:tblPr>
      <w:tblGrid>
        <w:gridCol w:w="815"/>
        <w:gridCol w:w="8833"/>
      </w:tblGrid>
      <w:tr w:rsidR="00EA7F83" w:rsidRPr="00597272" w14:paraId="074F860A" w14:textId="77777777" w:rsidTr="006F445F">
        <w:tc>
          <w:tcPr>
            <w:tcW w:w="815" w:type="dxa"/>
          </w:tcPr>
          <w:p w14:paraId="1425A237" w14:textId="20D63AB2" w:rsidR="00EA7F83" w:rsidRPr="00597272" w:rsidRDefault="00EA7F83" w:rsidP="006F445F">
            <w:pPr>
              <w:pStyle w:val="NormalInTble"/>
              <w:jc w:val="right"/>
              <w:rPr>
                <w:b/>
              </w:rPr>
            </w:pPr>
          </w:p>
        </w:tc>
        <w:tc>
          <w:tcPr>
            <w:tcW w:w="8833" w:type="dxa"/>
          </w:tcPr>
          <w:p w14:paraId="02CCD68D" w14:textId="52D3C26A" w:rsidR="00EA7F83" w:rsidRPr="009E61E8" w:rsidRDefault="00EA7F83" w:rsidP="006F445F">
            <w:pPr>
              <w:pStyle w:val="NormalInTble"/>
            </w:pPr>
          </w:p>
        </w:tc>
      </w:tr>
    </w:tbl>
    <w:p w14:paraId="532B312A" w14:textId="7F4BA5D4" w:rsidR="00AD3B10" w:rsidRDefault="00AD3B10">
      <w:pPr>
        <w:rPr>
          <w:rFonts w:ascii="Calibri" w:eastAsia="Times New Roman" w:hAnsi="Calibri" w:cs="Times New Roman"/>
          <w:b/>
          <w:bCs/>
          <w:sz w:val="28"/>
          <w:szCs w:val="28"/>
          <w:lang w:eastAsia="zh-CN"/>
        </w:rPr>
      </w:pPr>
      <w:r>
        <w:br w:type="page"/>
      </w:r>
    </w:p>
    <w:p w14:paraId="54C8E3D0" w14:textId="0B2B43AC" w:rsidR="00AB2442" w:rsidRPr="00AB2442" w:rsidRDefault="00AB2442" w:rsidP="00CA6300">
      <w:pPr>
        <w:pStyle w:val="Heading5"/>
      </w:pPr>
      <w:bookmarkStart w:id="52" w:name="_Toc220085369"/>
      <w:r w:rsidRPr="00AB2442">
        <w:lastRenderedPageBreak/>
        <w:t>Attach Date</w:t>
      </w:r>
      <w:bookmarkStart w:id="53" w:name="attach_date_details"/>
      <w:bookmarkEnd w:id="52"/>
      <w:bookmarkEnd w:id="53"/>
    </w:p>
    <w:p w14:paraId="39D87F53" w14:textId="77777777" w:rsidR="00AB2442" w:rsidRPr="00AB2442" w:rsidRDefault="00AB2442" w:rsidP="00AB2442">
      <w:r w:rsidRPr="00AB2442">
        <w:t xml:space="preserve">The attachment file’s name or location can determine if a date </w:t>
      </w:r>
      <w:proofErr w:type="gramStart"/>
      <w:r w:rsidRPr="00AB2442">
        <w:t>is automatically inserted</w:t>
      </w:r>
      <w:proofErr w:type="gramEnd"/>
      <w:r w:rsidRPr="00AB2442">
        <w:t xml:space="preserve"> into the file’s </w:t>
      </w:r>
      <w:r w:rsidRPr="00AB2442">
        <w:rPr>
          <w:b/>
        </w:rPr>
        <w:t>Attach</w:t>
      </w:r>
      <w:r w:rsidRPr="00AB2442">
        <w:t xml:space="preserve"> </w:t>
      </w:r>
      <w:r w:rsidRPr="00AB2442">
        <w:rPr>
          <w:b/>
        </w:rPr>
        <w:t xml:space="preserve">Date </w:t>
      </w:r>
      <w:r w:rsidRPr="00AB2442">
        <w:t xml:space="preserve">field. </w:t>
      </w:r>
    </w:p>
    <w:p w14:paraId="4199680C" w14:textId="77777777" w:rsidR="00AB2442" w:rsidRPr="00AB2442" w:rsidRDefault="00AB2442" w:rsidP="00AB2442">
      <w:pPr>
        <w:pStyle w:val="ListParagraph"/>
        <w:numPr>
          <w:ilvl w:val="0"/>
          <w:numId w:val="18"/>
        </w:numPr>
      </w:pPr>
      <w:r w:rsidRPr="00AB2442">
        <w:t xml:space="preserve">When the attachment file’s filename contains a valid date properly formatted, that date will </w:t>
      </w:r>
      <w:proofErr w:type="gramStart"/>
      <w:r w:rsidRPr="00AB2442">
        <w:t>be added</w:t>
      </w:r>
      <w:proofErr w:type="gramEnd"/>
      <w:r w:rsidRPr="00AB2442">
        <w:t xml:space="preserve"> to the </w:t>
      </w:r>
      <w:r w:rsidRPr="00AB2442">
        <w:rPr>
          <w:b/>
        </w:rPr>
        <w:t>Attach</w:t>
      </w:r>
      <w:r w:rsidRPr="00AB2442">
        <w:t xml:space="preserve"> </w:t>
      </w:r>
      <w:r w:rsidRPr="00AB2442">
        <w:rPr>
          <w:b/>
        </w:rPr>
        <w:t xml:space="preserve">Date </w:t>
      </w:r>
      <w:r w:rsidRPr="00AB2442">
        <w:t>field. The valid format is "mm-dd-</w:t>
      </w:r>
      <w:proofErr w:type="spellStart"/>
      <w:r w:rsidRPr="00AB2442">
        <w:t>yyyy</w:t>
      </w:r>
      <w:proofErr w:type="spellEnd"/>
      <w:r w:rsidRPr="00AB2442">
        <w:t>"</w:t>
      </w:r>
    </w:p>
    <w:p w14:paraId="3539667B" w14:textId="77777777" w:rsidR="00AB2442" w:rsidRPr="00AB2442" w:rsidRDefault="00AB2442" w:rsidP="00AB2442">
      <w:pPr>
        <w:pStyle w:val="ListParagraph"/>
        <w:numPr>
          <w:ilvl w:val="0"/>
          <w:numId w:val="18"/>
        </w:numPr>
      </w:pPr>
      <w:r w:rsidRPr="00AB2442">
        <w:t xml:space="preserve">When a date </w:t>
      </w:r>
      <w:proofErr w:type="gramStart"/>
      <w:r w:rsidRPr="00AB2442">
        <w:t>isn’t</w:t>
      </w:r>
      <w:proofErr w:type="gramEnd"/>
      <w:r w:rsidRPr="00AB2442">
        <w:t xml:space="preserve"> included in the filename, the programming logic reviews the folder names in the path structure to see if any folder name includes a date. The logic looks at the current folder, and then each higher folder level until it finds a date</w:t>
      </w:r>
      <w:proofErr w:type="gramStart"/>
      <w:r w:rsidRPr="00AB2442">
        <w:t xml:space="preserve">.  </w:t>
      </w:r>
      <w:proofErr w:type="gramEnd"/>
      <w:r w:rsidRPr="00AB2442">
        <w:t xml:space="preserve">When that happens, that date will </w:t>
      </w:r>
      <w:proofErr w:type="gramStart"/>
      <w:r w:rsidRPr="00AB2442">
        <w:t>be inserted</w:t>
      </w:r>
      <w:proofErr w:type="gramEnd"/>
      <w:r w:rsidRPr="00AB2442">
        <w:t xml:space="preserve"> as the attached date. (This would allow the same date to </w:t>
      </w:r>
      <w:proofErr w:type="gramStart"/>
      <w:r w:rsidRPr="00AB2442">
        <w:t>be applied</w:t>
      </w:r>
      <w:proofErr w:type="gramEnd"/>
      <w:r w:rsidRPr="00AB2442">
        <w:t xml:space="preserve"> to </w:t>
      </w:r>
      <w:proofErr w:type="gramStart"/>
      <w:r w:rsidRPr="00AB2442">
        <w:t>many</w:t>
      </w:r>
      <w:proofErr w:type="gramEnd"/>
      <w:r w:rsidRPr="00AB2442">
        <w:t xml:space="preserve"> files in one folder.) </w:t>
      </w:r>
    </w:p>
    <w:p w14:paraId="761D5984" w14:textId="0CE08D40" w:rsidR="00AB2442" w:rsidRPr="00AB2442" w:rsidRDefault="00AB2442" w:rsidP="00AB2442">
      <w:pPr>
        <w:pStyle w:val="ListParagraph"/>
        <w:numPr>
          <w:ilvl w:val="0"/>
          <w:numId w:val="18"/>
        </w:numPr>
      </w:pPr>
      <w:r w:rsidRPr="00AB2442">
        <w:t xml:space="preserve">Finally, if neither the </w:t>
      </w:r>
      <w:proofErr w:type="gramStart"/>
      <w:r w:rsidRPr="00AB2442">
        <w:t>filename</w:t>
      </w:r>
      <w:proofErr w:type="gramEnd"/>
      <w:r w:rsidRPr="00AB2442">
        <w:t xml:space="preserve"> </w:t>
      </w:r>
      <w:r w:rsidR="005478C2" w:rsidRPr="00AB2442">
        <w:t>nor</w:t>
      </w:r>
      <w:r w:rsidRPr="00AB2442">
        <w:t xml:space="preserve"> </w:t>
      </w:r>
      <w:r w:rsidR="00ED67CB" w:rsidRPr="00AB2442">
        <w:t>folder name</w:t>
      </w:r>
      <w:r w:rsidRPr="00AB2442">
        <w:t xml:space="preserve"> contains a date, then the </w:t>
      </w:r>
      <w:r w:rsidRPr="00AB1187">
        <w:rPr>
          <w:i/>
          <w:iCs/>
        </w:rPr>
        <w:t>current date</w:t>
      </w:r>
      <w:r w:rsidRPr="00AB2442">
        <w:t xml:space="preserve"> </w:t>
      </w:r>
      <w:proofErr w:type="gramStart"/>
      <w:r w:rsidRPr="00AB2442">
        <w:t>is inserted</w:t>
      </w:r>
      <w:proofErr w:type="gramEnd"/>
      <w:r w:rsidRPr="00AB2442">
        <w:t xml:space="preserve"> in the attachment file's </w:t>
      </w:r>
      <w:r w:rsidRPr="00AB2442">
        <w:rPr>
          <w:b/>
        </w:rPr>
        <w:t>Attach</w:t>
      </w:r>
      <w:r w:rsidRPr="00AB2442">
        <w:t xml:space="preserve"> </w:t>
      </w:r>
      <w:r w:rsidRPr="00AB2442">
        <w:rPr>
          <w:b/>
        </w:rPr>
        <w:t>Date</w:t>
      </w:r>
      <w:r w:rsidRPr="00AB2442">
        <w:t xml:space="preserve"> field.</w:t>
      </w:r>
    </w:p>
    <w:tbl>
      <w:tblPr>
        <w:tblW w:w="9648" w:type="dxa"/>
        <w:shd w:val="clear" w:color="000000" w:fill="FFFFFF"/>
        <w:tblLayout w:type="fixed"/>
        <w:tblLook w:val="04A0" w:firstRow="1" w:lastRow="0" w:firstColumn="1" w:lastColumn="0" w:noHBand="0" w:noVBand="1"/>
      </w:tblPr>
      <w:tblGrid>
        <w:gridCol w:w="810"/>
        <w:gridCol w:w="8838"/>
      </w:tblGrid>
      <w:tr w:rsidR="00826913" w:rsidRPr="00DA32A5" w14:paraId="2CBCE412" w14:textId="77777777" w:rsidTr="00BC0937">
        <w:tc>
          <w:tcPr>
            <w:tcW w:w="810" w:type="dxa"/>
            <w:shd w:val="clear" w:color="000000" w:fill="FFFFFF"/>
          </w:tcPr>
          <w:p w14:paraId="5F001F2D" w14:textId="097FEB6A" w:rsidR="00826913" w:rsidRPr="00DA32A5" w:rsidRDefault="00EA7F83" w:rsidP="00BC0937">
            <w:pPr>
              <w:pStyle w:val="NormalInTble"/>
            </w:pPr>
            <w:r w:rsidRPr="009B78BF">
              <w:rPr>
                <w:noProof/>
                <w:sz w:val="20"/>
                <w:szCs w:val="20"/>
              </w:rPr>
              <w:drawing>
                <wp:inline distT="0" distB="0" distL="0" distR="0" wp14:anchorId="0B76FF1A" wp14:editId="6F2547C2">
                  <wp:extent cx="380365" cy="457835"/>
                  <wp:effectExtent l="0" t="0" r="635" b="0"/>
                  <wp:docPr id="1432976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8" w:type="dxa"/>
            <w:shd w:val="clear" w:color="000000" w:fill="FFFFFF"/>
          </w:tcPr>
          <w:p w14:paraId="22B8F5DD" w14:textId="77777777" w:rsidR="00826913" w:rsidRPr="0053077B" w:rsidRDefault="00826913" w:rsidP="00FC3FAE">
            <w:pPr>
              <w:pStyle w:val="NormalInTble"/>
              <w:rPr>
                <w:szCs w:val="22"/>
              </w:rPr>
            </w:pPr>
            <w:proofErr w:type="gramStart"/>
            <w:r>
              <w:rPr>
                <w:szCs w:val="22"/>
              </w:rPr>
              <w:t>Similar to</w:t>
            </w:r>
            <w:proofErr w:type="gramEnd"/>
            <w:r>
              <w:rPr>
                <w:szCs w:val="22"/>
              </w:rPr>
              <w:t xml:space="preserve"> the searching hierarchy described above for dates, </w:t>
            </w:r>
            <w:r w:rsidRPr="00826913">
              <w:rPr>
                <w:szCs w:val="22"/>
              </w:rPr>
              <w:t xml:space="preserve">the wizard </w:t>
            </w:r>
            <w:r>
              <w:rPr>
                <w:szCs w:val="22"/>
              </w:rPr>
              <w:t xml:space="preserve">also </w:t>
            </w:r>
            <w:r w:rsidRPr="00826913">
              <w:rPr>
                <w:szCs w:val="22"/>
              </w:rPr>
              <w:t>look</w:t>
            </w:r>
            <w:r>
              <w:rPr>
                <w:szCs w:val="22"/>
              </w:rPr>
              <w:t xml:space="preserve">s </w:t>
            </w:r>
            <w:r w:rsidRPr="00826913">
              <w:rPr>
                <w:szCs w:val="22"/>
              </w:rPr>
              <w:t>for</w:t>
            </w:r>
            <w:r>
              <w:rPr>
                <w:szCs w:val="22"/>
              </w:rPr>
              <w:t xml:space="preserve"> the other </w:t>
            </w:r>
            <w:r w:rsidR="00FC3FAE">
              <w:rPr>
                <w:szCs w:val="22"/>
              </w:rPr>
              <w:t xml:space="preserve">naming components </w:t>
            </w:r>
            <w:r>
              <w:rPr>
                <w:szCs w:val="22"/>
              </w:rPr>
              <w:t xml:space="preserve">such as </w:t>
            </w:r>
            <w:r w:rsidRPr="00826913">
              <w:rPr>
                <w:szCs w:val="22"/>
              </w:rPr>
              <w:t>accession</w:t>
            </w:r>
            <w:r>
              <w:rPr>
                <w:szCs w:val="22"/>
              </w:rPr>
              <w:t xml:space="preserve"> or </w:t>
            </w:r>
            <w:r w:rsidRPr="00826913">
              <w:rPr>
                <w:szCs w:val="22"/>
              </w:rPr>
              <w:t>inventory identifier</w:t>
            </w:r>
            <w:r>
              <w:rPr>
                <w:szCs w:val="22"/>
              </w:rPr>
              <w:t>s</w:t>
            </w:r>
            <w:r w:rsidRPr="00826913">
              <w:rPr>
                <w:szCs w:val="22"/>
              </w:rPr>
              <w:t xml:space="preserve">, plant part, </w:t>
            </w:r>
            <w:proofErr w:type="gramStart"/>
            <w:r w:rsidRPr="00826913">
              <w:rPr>
                <w:szCs w:val="22"/>
              </w:rPr>
              <w:t xml:space="preserve">etc.  </w:t>
            </w:r>
            <w:proofErr w:type="gramEnd"/>
            <w:r w:rsidRPr="0053077B">
              <w:rPr>
                <w:szCs w:val="22"/>
              </w:rPr>
              <w:t xml:space="preserve"> </w:t>
            </w:r>
            <w:r>
              <w:rPr>
                <w:szCs w:val="22"/>
              </w:rPr>
              <w:t xml:space="preserve"> </w:t>
            </w:r>
          </w:p>
        </w:tc>
      </w:tr>
    </w:tbl>
    <w:p w14:paraId="658656A3" w14:textId="77777777" w:rsidR="00826913" w:rsidRDefault="00826913" w:rsidP="00AB2442">
      <w:pPr>
        <w:pStyle w:val="Heading5"/>
      </w:pPr>
    </w:p>
    <w:p w14:paraId="6DB68BB8" w14:textId="77777777" w:rsidR="00775826" w:rsidRDefault="00775826" w:rsidP="00AB2442">
      <w:pPr>
        <w:pStyle w:val="Heading5"/>
      </w:pPr>
      <w:bookmarkStart w:id="54" w:name="plant_part"/>
      <w:bookmarkStart w:id="55" w:name="_Toc220085370"/>
      <w:bookmarkEnd w:id="54"/>
      <w:r>
        <w:t>Plant Part</w:t>
      </w:r>
      <w:bookmarkEnd w:id="55"/>
    </w:p>
    <w:p w14:paraId="0F1B1040" w14:textId="77777777" w:rsidR="00610919" w:rsidRDefault="00610919" w:rsidP="00610919">
      <w:pPr>
        <w:rPr>
          <w:lang w:eastAsia="zh-CN"/>
        </w:rPr>
      </w:pPr>
      <w:r>
        <w:rPr>
          <w:lang w:eastAsia="zh-CN"/>
        </w:rPr>
        <w:t xml:space="preserve">For the “plant_part” component of the filename, in the NPGS, the following terms are valid. These codes </w:t>
      </w:r>
      <w:proofErr w:type="gramStart"/>
      <w:r>
        <w:rPr>
          <w:lang w:eastAsia="zh-CN"/>
        </w:rPr>
        <w:t>are stored</w:t>
      </w:r>
      <w:proofErr w:type="gramEnd"/>
      <w:r w:rsidR="009004FA">
        <w:rPr>
          <w:lang w:eastAsia="zh-CN"/>
        </w:rPr>
        <w:t>*</w:t>
      </w:r>
      <w:r>
        <w:rPr>
          <w:lang w:eastAsia="zh-CN"/>
        </w:rPr>
        <w:t xml:space="preserve"> in the ATTACH_DESCRIPTION_CODE code group : </w:t>
      </w:r>
    </w:p>
    <w:tbl>
      <w:tblPr>
        <w:tblW w:w="0" w:type="auto"/>
        <w:tblInd w:w="720" w:type="dxa"/>
        <w:tblLayout w:type="fixed"/>
        <w:tblLook w:val="0000" w:firstRow="0" w:lastRow="0" w:firstColumn="0" w:lastColumn="0" w:noHBand="0" w:noVBand="0"/>
      </w:tblPr>
      <w:tblGrid>
        <w:gridCol w:w="1800"/>
        <w:gridCol w:w="1800"/>
        <w:gridCol w:w="1800"/>
        <w:gridCol w:w="1800"/>
      </w:tblGrid>
      <w:tr w:rsidR="00610919" w:rsidRPr="00DF5E39" w14:paraId="47DF0BBA" w14:textId="77777777" w:rsidTr="00FD76BC">
        <w:trPr>
          <w:trHeight w:val="288"/>
        </w:trPr>
        <w:tc>
          <w:tcPr>
            <w:tcW w:w="1800" w:type="dxa"/>
            <w:tcBorders>
              <w:top w:val="nil"/>
              <w:left w:val="nil"/>
              <w:bottom w:val="nil"/>
              <w:right w:val="nil"/>
            </w:tcBorders>
          </w:tcPr>
          <w:p w14:paraId="1C4B2B36"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Achenes</w:t>
            </w:r>
          </w:p>
        </w:tc>
        <w:tc>
          <w:tcPr>
            <w:tcW w:w="1800" w:type="dxa"/>
            <w:tcBorders>
              <w:top w:val="nil"/>
              <w:left w:val="nil"/>
              <w:bottom w:val="nil"/>
              <w:right w:val="nil"/>
            </w:tcBorders>
          </w:tcPr>
          <w:p w14:paraId="0AC586CB"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Flower</w:t>
            </w:r>
          </w:p>
        </w:tc>
        <w:tc>
          <w:tcPr>
            <w:tcW w:w="1800" w:type="dxa"/>
            <w:tcBorders>
              <w:top w:val="nil"/>
              <w:left w:val="nil"/>
              <w:bottom w:val="nil"/>
              <w:right w:val="nil"/>
            </w:tcBorders>
          </w:tcPr>
          <w:p w14:paraId="56D0DADC"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Panicle</w:t>
            </w:r>
          </w:p>
        </w:tc>
        <w:tc>
          <w:tcPr>
            <w:tcW w:w="1800" w:type="dxa"/>
            <w:tcBorders>
              <w:top w:val="nil"/>
              <w:left w:val="nil"/>
              <w:bottom w:val="nil"/>
              <w:right w:val="nil"/>
            </w:tcBorders>
          </w:tcPr>
          <w:p w14:paraId="2568FDD8"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Spike</w:t>
            </w:r>
          </w:p>
        </w:tc>
      </w:tr>
      <w:tr w:rsidR="00610919" w:rsidRPr="00DF5E39" w14:paraId="030A8A18" w14:textId="77777777" w:rsidTr="00FD76BC">
        <w:trPr>
          <w:trHeight w:val="288"/>
        </w:trPr>
        <w:tc>
          <w:tcPr>
            <w:tcW w:w="1800" w:type="dxa"/>
            <w:tcBorders>
              <w:top w:val="nil"/>
              <w:left w:val="nil"/>
              <w:bottom w:val="nil"/>
              <w:right w:val="nil"/>
            </w:tcBorders>
          </w:tcPr>
          <w:p w14:paraId="52D1CA9E"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Branch</w:t>
            </w:r>
          </w:p>
        </w:tc>
        <w:tc>
          <w:tcPr>
            <w:tcW w:w="1800" w:type="dxa"/>
            <w:tcBorders>
              <w:top w:val="nil"/>
              <w:left w:val="nil"/>
              <w:bottom w:val="nil"/>
              <w:right w:val="nil"/>
            </w:tcBorders>
          </w:tcPr>
          <w:p w14:paraId="5556E664"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Fruit</w:t>
            </w:r>
          </w:p>
        </w:tc>
        <w:tc>
          <w:tcPr>
            <w:tcW w:w="1800" w:type="dxa"/>
            <w:tcBorders>
              <w:top w:val="nil"/>
              <w:left w:val="nil"/>
              <w:bottom w:val="nil"/>
              <w:right w:val="nil"/>
            </w:tcBorders>
          </w:tcPr>
          <w:p w14:paraId="01D15FC0"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Plant</w:t>
            </w:r>
          </w:p>
        </w:tc>
        <w:tc>
          <w:tcPr>
            <w:tcW w:w="1800" w:type="dxa"/>
            <w:tcBorders>
              <w:top w:val="nil"/>
              <w:left w:val="nil"/>
              <w:bottom w:val="nil"/>
              <w:right w:val="nil"/>
            </w:tcBorders>
          </w:tcPr>
          <w:p w14:paraId="5852FEEC"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Spine</w:t>
            </w:r>
          </w:p>
        </w:tc>
      </w:tr>
      <w:tr w:rsidR="00610919" w:rsidRPr="00DF5E39" w14:paraId="7B3FF20D" w14:textId="77777777" w:rsidTr="00FD76BC">
        <w:trPr>
          <w:trHeight w:val="288"/>
        </w:trPr>
        <w:tc>
          <w:tcPr>
            <w:tcW w:w="1800" w:type="dxa"/>
            <w:tcBorders>
              <w:top w:val="nil"/>
              <w:left w:val="nil"/>
              <w:bottom w:val="nil"/>
              <w:right w:val="nil"/>
            </w:tcBorders>
          </w:tcPr>
          <w:p w14:paraId="4660637B"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Bud</w:t>
            </w:r>
          </w:p>
        </w:tc>
        <w:tc>
          <w:tcPr>
            <w:tcW w:w="1800" w:type="dxa"/>
            <w:tcBorders>
              <w:top w:val="nil"/>
              <w:left w:val="nil"/>
              <w:bottom w:val="nil"/>
              <w:right w:val="nil"/>
            </w:tcBorders>
          </w:tcPr>
          <w:p w14:paraId="7AD53854"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Greenhouse</w:t>
            </w:r>
          </w:p>
        </w:tc>
        <w:tc>
          <w:tcPr>
            <w:tcW w:w="1800" w:type="dxa"/>
            <w:tcBorders>
              <w:top w:val="nil"/>
              <w:left w:val="nil"/>
              <w:bottom w:val="nil"/>
              <w:right w:val="nil"/>
            </w:tcBorders>
          </w:tcPr>
          <w:p w14:paraId="60DEECC5"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Pod</w:t>
            </w:r>
          </w:p>
        </w:tc>
        <w:tc>
          <w:tcPr>
            <w:tcW w:w="1800" w:type="dxa"/>
            <w:tcBorders>
              <w:top w:val="nil"/>
              <w:left w:val="nil"/>
              <w:bottom w:val="nil"/>
              <w:right w:val="nil"/>
            </w:tcBorders>
          </w:tcPr>
          <w:p w14:paraId="632E1DF3"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Stalk</w:t>
            </w:r>
          </w:p>
        </w:tc>
      </w:tr>
      <w:tr w:rsidR="00610919" w:rsidRPr="00DF5E39" w14:paraId="4AAE0ADB" w14:textId="77777777" w:rsidTr="00FD76BC">
        <w:trPr>
          <w:trHeight w:val="288"/>
        </w:trPr>
        <w:tc>
          <w:tcPr>
            <w:tcW w:w="1800" w:type="dxa"/>
            <w:tcBorders>
              <w:top w:val="nil"/>
              <w:left w:val="nil"/>
              <w:bottom w:val="nil"/>
              <w:right w:val="nil"/>
            </w:tcBorders>
          </w:tcPr>
          <w:p w14:paraId="5F35E9D0"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Bulb</w:t>
            </w:r>
          </w:p>
        </w:tc>
        <w:tc>
          <w:tcPr>
            <w:tcW w:w="1800" w:type="dxa"/>
            <w:tcBorders>
              <w:top w:val="nil"/>
              <w:left w:val="nil"/>
              <w:bottom w:val="nil"/>
              <w:right w:val="nil"/>
            </w:tcBorders>
          </w:tcPr>
          <w:p w14:paraId="3257AB9A"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Head</w:t>
            </w:r>
          </w:p>
        </w:tc>
        <w:tc>
          <w:tcPr>
            <w:tcW w:w="1800" w:type="dxa"/>
            <w:tcBorders>
              <w:top w:val="nil"/>
              <w:left w:val="nil"/>
              <w:bottom w:val="nil"/>
              <w:right w:val="nil"/>
            </w:tcBorders>
          </w:tcPr>
          <w:p w14:paraId="685F0105"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Root</w:t>
            </w:r>
          </w:p>
        </w:tc>
        <w:tc>
          <w:tcPr>
            <w:tcW w:w="1800" w:type="dxa"/>
            <w:tcBorders>
              <w:top w:val="nil"/>
              <w:left w:val="nil"/>
              <w:bottom w:val="nil"/>
              <w:right w:val="nil"/>
            </w:tcBorders>
          </w:tcPr>
          <w:p w14:paraId="1FB700FF"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Stem</w:t>
            </w:r>
          </w:p>
        </w:tc>
      </w:tr>
      <w:tr w:rsidR="00610919" w:rsidRPr="00DF5E39" w14:paraId="4B9133F7" w14:textId="77777777" w:rsidTr="00FD76BC">
        <w:trPr>
          <w:trHeight w:val="288"/>
        </w:trPr>
        <w:tc>
          <w:tcPr>
            <w:tcW w:w="1800" w:type="dxa"/>
            <w:tcBorders>
              <w:top w:val="nil"/>
              <w:left w:val="nil"/>
              <w:bottom w:val="nil"/>
              <w:right w:val="nil"/>
            </w:tcBorders>
          </w:tcPr>
          <w:p w14:paraId="11E353B2"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Cladode</w:t>
            </w:r>
          </w:p>
        </w:tc>
        <w:tc>
          <w:tcPr>
            <w:tcW w:w="1800" w:type="dxa"/>
            <w:tcBorders>
              <w:top w:val="nil"/>
              <w:left w:val="nil"/>
              <w:bottom w:val="nil"/>
              <w:right w:val="nil"/>
            </w:tcBorders>
          </w:tcPr>
          <w:p w14:paraId="590E88DD"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Kernels</w:t>
            </w:r>
          </w:p>
        </w:tc>
        <w:tc>
          <w:tcPr>
            <w:tcW w:w="1800" w:type="dxa"/>
            <w:tcBorders>
              <w:top w:val="nil"/>
              <w:left w:val="nil"/>
              <w:bottom w:val="nil"/>
              <w:right w:val="nil"/>
            </w:tcBorders>
          </w:tcPr>
          <w:p w14:paraId="1DA55EC7"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Seed</w:t>
            </w:r>
          </w:p>
        </w:tc>
        <w:tc>
          <w:tcPr>
            <w:tcW w:w="1800" w:type="dxa"/>
            <w:tcBorders>
              <w:top w:val="nil"/>
              <w:left w:val="nil"/>
              <w:bottom w:val="nil"/>
              <w:right w:val="nil"/>
            </w:tcBorders>
          </w:tcPr>
          <w:p w14:paraId="6C31BF9F"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Stipule</w:t>
            </w:r>
          </w:p>
        </w:tc>
      </w:tr>
      <w:tr w:rsidR="00610919" w:rsidRPr="00DF5E39" w14:paraId="40B47EA8" w14:textId="77777777" w:rsidTr="00FD76BC">
        <w:trPr>
          <w:trHeight w:val="288"/>
        </w:trPr>
        <w:tc>
          <w:tcPr>
            <w:tcW w:w="1800" w:type="dxa"/>
            <w:tcBorders>
              <w:top w:val="nil"/>
              <w:left w:val="nil"/>
              <w:bottom w:val="nil"/>
              <w:right w:val="nil"/>
            </w:tcBorders>
          </w:tcPr>
          <w:p w14:paraId="1C8378A7" w14:textId="77777777" w:rsidR="00610919" w:rsidRPr="00DF5E39" w:rsidRDefault="00610919" w:rsidP="00FD76BC">
            <w:pPr>
              <w:autoSpaceDE w:val="0"/>
              <w:autoSpaceDN w:val="0"/>
              <w:adjustRightInd w:val="0"/>
              <w:spacing w:after="0" w:line="240" w:lineRule="auto"/>
              <w:rPr>
                <w:rFonts w:ascii="Calibri" w:hAnsi="Calibri" w:cs="Calibri"/>
                <w:color w:val="000000"/>
              </w:rPr>
            </w:pPr>
            <w:proofErr w:type="spellStart"/>
            <w:r w:rsidRPr="00DF5E39">
              <w:rPr>
                <w:rFonts w:ascii="Calibri" w:hAnsi="Calibri" w:cs="Calibri"/>
                <w:color w:val="000000"/>
              </w:rPr>
              <w:t>Collection_Site</w:t>
            </w:r>
            <w:proofErr w:type="spellEnd"/>
          </w:p>
        </w:tc>
        <w:tc>
          <w:tcPr>
            <w:tcW w:w="1800" w:type="dxa"/>
            <w:tcBorders>
              <w:top w:val="nil"/>
              <w:left w:val="nil"/>
              <w:bottom w:val="nil"/>
              <w:right w:val="nil"/>
            </w:tcBorders>
          </w:tcPr>
          <w:p w14:paraId="7AB8640C"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Leaves</w:t>
            </w:r>
          </w:p>
        </w:tc>
        <w:tc>
          <w:tcPr>
            <w:tcW w:w="1800" w:type="dxa"/>
            <w:tcBorders>
              <w:top w:val="nil"/>
              <w:left w:val="nil"/>
              <w:bottom w:val="nil"/>
              <w:right w:val="nil"/>
            </w:tcBorders>
          </w:tcPr>
          <w:p w14:paraId="0EE32835"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Seedling</w:t>
            </w:r>
          </w:p>
        </w:tc>
        <w:tc>
          <w:tcPr>
            <w:tcW w:w="1800" w:type="dxa"/>
            <w:tcBorders>
              <w:top w:val="nil"/>
              <w:left w:val="nil"/>
              <w:bottom w:val="nil"/>
              <w:right w:val="nil"/>
            </w:tcBorders>
          </w:tcPr>
          <w:p w14:paraId="3B8A38DE"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Tendril</w:t>
            </w:r>
          </w:p>
        </w:tc>
      </w:tr>
      <w:tr w:rsidR="00610919" w:rsidRPr="00DF5E39" w14:paraId="64F1EF88" w14:textId="77777777" w:rsidTr="00FD76BC">
        <w:trPr>
          <w:trHeight w:val="288"/>
        </w:trPr>
        <w:tc>
          <w:tcPr>
            <w:tcW w:w="1800" w:type="dxa"/>
            <w:tcBorders>
              <w:top w:val="nil"/>
              <w:left w:val="nil"/>
              <w:bottom w:val="nil"/>
              <w:right w:val="nil"/>
            </w:tcBorders>
          </w:tcPr>
          <w:p w14:paraId="676BBCFC"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Ear</w:t>
            </w:r>
          </w:p>
        </w:tc>
        <w:tc>
          <w:tcPr>
            <w:tcW w:w="1800" w:type="dxa"/>
            <w:tcBorders>
              <w:top w:val="nil"/>
              <w:left w:val="nil"/>
              <w:bottom w:val="nil"/>
              <w:right w:val="nil"/>
            </w:tcBorders>
          </w:tcPr>
          <w:p w14:paraId="2B3DF41A"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Miscellaneous</w:t>
            </w:r>
          </w:p>
        </w:tc>
        <w:tc>
          <w:tcPr>
            <w:tcW w:w="1800" w:type="dxa"/>
            <w:tcBorders>
              <w:top w:val="nil"/>
              <w:left w:val="nil"/>
              <w:bottom w:val="nil"/>
              <w:right w:val="nil"/>
            </w:tcBorders>
          </w:tcPr>
          <w:p w14:paraId="02CA5A26"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Shoot</w:t>
            </w:r>
          </w:p>
        </w:tc>
        <w:tc>
          <w:tcPr>
            <w:tcW w:w="1800" w:type="dxa"/>
            <w:tcBorders>
              <w:top w:val="nil"/>
              <w:left w:val="nil"/>
              <w:bottom w:val="nil"/>
              <w:right w:val="nil"/>
            </w:tcBorders>
          </w:tcPr>
          <w:p w14:paraId="27F108F9"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Umbel</w:t>
            </w:r>
          </w:p>
        </w:tc>
      </w:tr>
      <w:tr w:rsidR="00610919" w:rsidRPr="00DF5E39" w14:paraId="0C17B710" w14:textId="77777777" w:rsidTr="00FD76BC">
        <w:trPr>
          <w:trHeight w:val="288"/>
        </w:trPr>
        <w:tc>
          <w:tcPr>
            <w:tcW w:w="1800" w:type="dxa"/>
            <w:tcBorders>
              <w:top w:val="nil"/>
              <w:left w:val="nil"/>
              <w:bottom w:val="nil"/>
              <w:right w:val="nil"/>
            </w:tcBorders>
          </w:tcPr>
          <w:p w14:paraId="307F124B"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Field</w:t>
            </w:r>
          </w:p>
        </w:tc>
        <w:tc>
          <w:tcPr>
            <w:tcW w:w="1800" w:type="dxa"/>
            <w:tcBorders>
              <w:top w:val="nil"/>
              <w:left w:val="nil"/>
              <w:bottom w:val="nil"/>
              <w:right w:val="nil"/>
            </w:tcBorders>
          </w:tcPr>
          <w:p w14:paraId="15ED9194"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Nut</w:t>
            </w:r>
          </w:p>
        </w:tc>
        <w:tc>
          <w:tcPr>
            <w:tcW w:w="1800" w:type="dxa"/>
            <w:tcBorders>
              <w:top w:val="nil"/>
              <w:left w:val="nil"/>
              <w:bottom w:val="nil"/>
              <w:right w:val="nil"/>
            </w:tcBorders>
          </w:tcPr>
          <w:p w14:paraId="55F6956F"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Silique</w:t>
            </w:r>
          </w:p>
        </w:tc>
        <w:tc>
          <w:tcPr>
            <w:tcW w:w="1800" w:type="dxa"/>
            <w:tcBorders>
              <w:top w:val="nil"/>
              <w:left w:val="nil"/>
              <w:bottom w:val="nil"/>
              <w:right w:val="nil"/>
            </w:tcBorders>
          </w:tcPr>
          <w:p w14:paraId="6FCFA5C7" w14:textId="77777777" w:rsidR="00610919" w:rsidRPr="00DF5E39" w:rsidRDefault="00610919" w:rsidP="00FD76BC">
            <w:pPr>
              <w:autoSpaceDE w:val="0"/>
              <w:autoSpaceDN w:val="0"/>
              <w:adjustRightInd w:val="0"/>
              <w:spacing w:after="0" w:line="240" w:lineRule="auto"/>
              <w:rPr>
                <w:rFonts w:ascii="Calibri" w:hAnsi="Calibri" w:cs="Calibri"/>
                <w:color w:val="000000"/>
              </w:rPr>
            </w:pPr>
            <w:r w:rsidRPr="00DF5E39">
              <w:rPr>
                <w:rFonts w:ascii="Calibri" w:hAnsi="Calibri" w:cs="Calibri"/>
                <w:color w:val="000000"/>
              </w:rPr>
              <w:t>Vegetative</w:t>
            </w:r>
          </w:p>
        </w:tc>
      </w:tr>
    </w:tbl>
    <w:p w14:paraId="04D6865B" w14:textId="77777777" w:rsidR="00610919" w:rsidRDefault="009004FA" w:rsidP="00610919">
      <w:r>
        <w:t xml:space="preserve">* the current list </w:t>
      </w:r>
      <w:r w:rsidR="00FD76BC">
        <w:t xml:space="preserve">of valid ATTACH_DESCRIPTION_CODES </w:t>
      </w:r>
      <w:r>
        <w:t xml:space="preserve">can </w:t>
      </w:r>
      <w:proofErr w:type="gramStart"/>
      <w:r>
        <w:t>be obtained</w:t>
      </w:r>
      <w:proofErr w:type="gramEnd"/>
      <w:r>
        <w:t xml:space="preserve"> by running </w:t>
      </w:r>
      <w:r w:rsidR="00FD76BC">
        <w:t xml:space="preserve">a </w:t>
      </w:r>
      <w:hyperlink w:anchor="desc_code_SQL" w:history="1">
        <w:r w:rsidRPr="009004FA">
          <w:rPr>
            <w:rStyle w:val="Hyperlink"/>
          </w:rPr>
          <w:t>SQL</w:t>
        </w:r>
      </w:hyperlink>
      <w:r w:rsidR="00FD76BC">
        <w:t xml:space="preserve"> script mentioned earlier.</w:t>
      </w:r>
      <w:r w:rsidR="000A2D49">
        <w:br/>
      </w:r>
    </w:p>
    <w:p w14:paraId="6A78C375" w14:textId="77777777" w:rsidR="0017784D" w:rsidRDefault="0017784D">
      <w:pPr>
        <w:rPr>
          <w:rFonts w:ascii="Calibri" w:eastAsia="Times New Roman" w:hAnsi="Calibri" w:cs="Times New Roman"/>
          <w:b/>
          <w:bCs/>
          <w:sz w:val="28"/>
          <w:szCs w:val="28"/>
          <w:lang w:eastAsia="zh-CN"/>
        </w:rPr>
      </w:pPr>
      <w:r>
        <w:br w:type="page"/>
      </w:r>
    </w:p>
    <w:p w14:paraId="59D7BBD6" w14:textId="39B83291" w:rsidR="00C55EBF" w:rsidRDefault="00C55EBF" w:rsidP="00C55EBF">
      <w:pPr>
        <w:pStyle w:val="Heading4"/>
      </w:pPr>
      <w:bookmarkStart w:id="56" w:name="_Toc220085371"/>
      <w:r>
        <w:lastRenderedPageBreak/>
        <w:t>Locations of Attachment Files</w:t>
      </w:r>
      <w:bookmarkEnd w:id="56"/>
    </w:p>
    <w:tbl>
      <w:tblPr>
        <w:tblW w:w="9648" w:type="dxa"/>
        <w:tblLayout w:type="fixed"/>
        <w:tblLook w:val="04A0" w:firstRow="1" w:lastRow="0" w:firstColumn="1" w:lastColumn="0" w:noHBand="0" w:noVBand="1"/>
      </w:tblPr>
      <w:tblGrid>
        <w:gridCol w:w="815"/>
        <w:gridCol w:w="8833"/>
      </w:tblGrid>
      <w:tr w:rsidR="00C55EBF" w:rsidRPr="00597272" w14:paraId="1252D0AC" w14:textId="77777777" w:rsidTr="009527E6">
        <w:tc>
          <w:tcPr>
            <w:tcW w:w="815" w:type="dxa"/>
          </w:tcPr>
          <w:p w14:paraId="444DE752" w14:textId="453922F6" w:rsidR="00C55EBF" w:rsidRPr="00597272" w:rsidRDefault="00EA7F83" w:rsidP="009527E6">
            <w:pPr>
              <w:pStyle w:val="NormalInTble"/>
              <w:jc w:val="right"/>
              <w:rPr>
                <w:b/>
              </w:rPr>
            </w:pPr>
            <w:r w:rsidRPr="000408B5">
              <w:rPr>
                <w:noProof/>
              </w:rPr>
              <w:drawing>
                <wp:inline distT="0" distB="0" distL="0" distR="0" wp14:anchorId="3BFF139B" wp14:editId="439FEBCA">
                  <wp:extent cx="457200" cy="480290"/>
                  <wp:effectExtent l="0" t="0" r="0" b="0"/>
                  <wp:docPr id="76594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3" w:type="dxa"/>
          </w:tcPr>
          <w:p w14:paraId="7BB001D0" w14:textId="77777777" w:rsidR="00C55EBF" w:rsidRDefault="00C55EBF" w:rsidP="009527E6">
            <w:r>
              <w:t>Appendix B has details on the naming conventions for the attachment paths</w:t>
            </w:r>
            <w:proofErr w:type="gramStart"/>
            <w:r>
              <w:t xml:space="preserve">.  </w:t>
            </w:r>
            <w:proofErr w:type="gramEnd"/>
            <w:r>
              <w:t xml:space="preserve">Each organization running </w:t>
            </w:r>
            <w:r>
              <w:rPr>
                <w:lang w:eastAsia="zh-CN"/>
              </w:rPr>
              <w:t>GRIN-Global</w:t>
            </w:r>
            <w:r>
              <w:t xml:space="preserve"> will have its own unique file server where the image and document files </w:t>
            </w:r>
            <w:proofErr w:type="gramStart"/>
            <w:r>
              <w:t>are stored</w:t>
            </w:r>
            <w:proofErr w:type="gramEnd"/>
            <w:r>
              <w:t>. The GG administrator can assist with deleting the files if necessary.</w:t>
            </w:r>
          </w:p>
          <w:p w14:paraId="2A427E47" w14:textId="77777777" w:rsidR="00C55EBF" w:rsidRDefault="00C55EBF" w:rsidP="009527E6">
            <w:r>
              <w:t xml:space="preserve">The following information </w:t>
            </w:r>
            <w:proofErr w:type="gramStart"/>
            <w:r>
              <w:t>is intended</w:t>
            </w:r>
            <w:proofErr w:type="gramEnd"/>
            <w:r>
              <w:t xml:space="preserve"> primarily for Administrators:</w:t>
            </w:r>
          </w:p>
          <w:p w14:paraId="53F32B0E" w14:textId="77777777" w:rsidR="00C55EBF" w:rsidRDefault="00C55EBF" w:rsidP="009527E6">
            <w:r>
              <w:t xml:space="preserve">The full directory path breaks down into </w:t>
            </w:r>
            <w:proofErr w:type="gramStart"/>
            <w:r>
              <w:t>several</w:t>
            </w:r>
            <w:proofErr w:type="gramEnd"/>
            <w:r>
              <w:t xml:space="preserve"> parts:</w:t>
            </w:r>
          </w:p>
          <w:p w14:paraId="32C799F2" w14:textId="77777777" w:rsidR="00C55EBF" w:rsidRDefault="00C55EBF" w:rsidP="009527E6">
            <w:r>
              <w:t xml:space="preserve">Example:  </w:t>
            </w:r>
            <w:r w:rsidRPr="007C3BCA">
              <w:rPr>
                <w:b/>
                <w:bCs/>
                <w:color w:val="4F81BD" w:themeColor="accent1"/>
              </w:rPr>
              <w:t>C:\inetpub\wwwroot\gringlobal</w:t>
            </w:r>
            <w:r w:rsidRPr="007C3BCA">
              <w:rPr>
                <w:b/>
                <w:bCs/>
                <w:color w:val="948A54" w:themeColor="background2" w:themeShade="80"/>
              </w:rPr>
              <w:t>\uploads\images</w:t>
            </w:r>
            <w:r w:rsidRPr="007C3BCA">
              <w:rPr>
                <w:b/>
                <w:bCs/>
              </w:rPr>
              <w:t>\AIA\Humulus</w:t>
            </w:r>
          </w:p>
          <w:p w14:paraId="2E6994EF" w14:textId="77777777" w:rsidR="00C55EBF" w:rsidRDefault="00C55EBF" w:rsidP="009527E6">
            <w:r>
              <w:t xml:space="preserve">The web installer puts the GG site in </w:t>
            </w:r>
            <w:r w:rsidRPr="007C3BCA">
              <w:rPr>
                <w:b/>
                <w:bCs/>
              </w:rPr>
              <w:t>C</w:t>
            </w:r>
            <w:r w:rsidRPr="007C3BCA">
              <w:rPr>
                <w:b/>
                <w:bCs/>
                <w:color w:val="4F81BD" w:themeColor="accent1"/>
              </w:rPr>
              <w:t xml:space="preserve">:\inetpub\wwwroot\gringlobal </w:t>
            </w:r>
            <w:r>
              <w:rPr>
                <w:b/>
                <w:bCs/>
              </w:rPr>
              <w:t xml:space="preserve"> </w:t>
            </w:r>
            <w:r>
              <w:t xml:space="preserve">Then the Middle Tier (MT) controls the next part of the path. It always puts the images in the </w:t>
            </w:r>
            <w:r w:rsidRPr="007C3BCA">
              <w:rPr>
                <w:b/>
                <w:bCs/>
                <w:color w:val="948A54" w:themeColor="background2" w:themeShade="80"/>
              </w:rPr>
              <w:t xml:space="preserve">uploads\images </w:t>
            </w:r>
            <w:r>
              <w:t xml:space="preserve">directory under the GG site install directory. (You </w:t>
            </w:r>
            <w:proofErr w:type="gramStart"/>
            <w:r>
              <w:t>couldn't</w:t>
            </w:r>
            <w:proofErr w:type="gramEnd"/>
            <w:r>
              <w:t xml:space="preserve"> change that without altering the MT code and rebuilding.)  Then the </w:t>
            </w:r>
            <w:r w:rsidRPr="007C3BCA">
              <w:rPr>
                <w:b/>
                <w:bCs/>
              </w:rPr>
              <w:t>AIA\</w:t>
            </w:r>
            <w:proofErr w:type="spellStart"/>
            <w:r w:rsidRPr="007C3BCA">
              <w:rPr>
                <w:b/>
                <w:bCs/>
              </w:rPr>
              <w:t>humulus</w:t>
            </w:r>
            <w:proofErr w:type="spellEnd"/>
            <w:r>
              <w:t xml:space="preserve"> part comes from a dataview that tells the Wizard what to use. If an admin wanted to, they could change that part by altering the </w:t>
            </w:r>
            <w:proofErr w:type="spellStart"/>
            <w:r w:rsidRPr="007C3BCA">
              <w:rPr>
                <w:b/>
                <w:bCs/>
              </w:rPr>
              <w:t>inventory_attach_wizard_get_filepath</w:t>
            </w:r>
            <w:proofErr w:type="spellEnd"/>
            <w:r>
              <w:t xml:space="preserve"> dataview.</w:t>
            </w:r>
          </w:p>
          <w:p w14:paraId="23835B42" w14:textId="77777777" w:rsidR="00C55EBF" w:rsidRDefault="00C55EBF" w:rsidP="009527E6">
            <w:r>
              <w:t>______</w:t>
            </w:r>
          </w:p>
          <w:p w14:paraId="0150C2EE" w14:textId="77777777" w:rsidR="00C55EBF" w:rsidRPr="009E61E8" w:rsidRDefault="00C55EBF" w:rsidP="009527E6"/>
        </w:tc>
      </w:tr>
    </w:tbl>
    <w:p w14:paraId="0E1C1069" w14:textId="77777777" w:rsidR="00C55EBF" w:rsidRDefault="00C55EBF" w:rsidP="00C55EBF">
      <w:pPr>
        <w:rPr>
          <w:lang w:eastAsia="zh-CN"/>
        </w:rPr>
      </w:pPr>
    </w:p>
    <w:p w14:paraId="65AE346B" w14:textId="0FD8FBEC" w:rsidR="00C55EBF" w:rsidRPr="007C3BCA" w:rsidRDefault="00C55EBF" w:rsidP="0017784D">
      <w:pPr>
        <w:pStyle w:val="Heading5"/>
      </w:pPr>
      <w:bookmarkStart w:id="57" w:name="_Toc220085372"/>
      <w:r w:rsidRPr="007C3BCA">
        <w:t>NPGS</w:t>
      </w:r>
      <w:r w:rsidR="0017784D">
        <w:t xml:space="preserve"> Attachment File Locations</w:t>
      </w:r>
      <w:bookmarkEnd w:id="57"/>
    </w:p>
    <w:p w14:paraId="671DCBC4" w14:textId="77777777" w:rsidR="00C55EBF" w:rsidRDefault="00C55EBF" w:rsidP="00C55EBF">
      <w:r>
        <w:t>In the NPGS, use the following convention to locate an attached file at the URL:</w:t>
      </w:r>
      <w:r>
        <w:br/>
      </w:r>
      <w:r w:rsidRPr="008F5049">
        <w:t>https://npgsweb.ars-grin.gov/gringlobal/uploads/images/</w:t>
      </w:r>
      <w:r w:rsidRPr="005563A6">
        <w:rPr>
          <w:i/>
        </w:rPr>
        <w:t>image virtual path</w:t>
      </w:r>
    </w:p>
    <w:p w14:paraId="7D1F0D18" w14:textId="77777777" w:rsidR="00C55EBF" w:rsidRDefault="00C55EBF" w:rsidP="00C55EBF">
      <w:r>
        <w:t>For example, using the first attachment record in the screen above:</w:t>
      </w:r>
      <w:r>
        <w:br/>
      </w:r>
      <w:r w:rsidRPr="007C3BCA">
        <w:rPr>
          <w:b/>
          <w:bCs/>
          <w:color w:val="4F6228" w:themeColor="accent3" w:themeShade="80"/>
        </w:rPr>
        <w:t>https://npgsweb.ars-grin.gov/gringlobal/uploads/images/</w:t>
      </w:r>
      <w:r>
        <w:t xml:space="preserve"> </w:t>
      </w:r>
      <w:r w:rsidRPr="005563A6">
        <w:rPr>
          <w:b/>
          <w:i/>
        </w:rPr>
        <w:t>AIA/</w:t>
      </w:r>
      <w:proofErr w:type="spellStart"/>
      <w:r w:rsidRPr="005563A6">
        <w:rPr>
          <w:b/>
          <w:i/>
        </w:rPr>
        <w:t>Humulus</w:t>
      </w:r>
      <w:proofErr w:type="spellEnd"/>
      <w:r w:rsidRPr="005563A6">
        <w:rPr>
          <w:b/>
          <w:i/>
        </w:rPr>
        <w:t>/1964682/sample_hum.pdf</w:t>
      </w:r>
      <w:r>
        <w:t xml:space="preserve"> </w:t>
      </w:r>
    </w:p>
    <w:p w14:paraId="2B464B54" w14:textId="77777777" w:rsidR="00C55EBF" w:rsidRDefault="00C55EBF" w:rsidP="00C55EBF">
      <w:pPr>
        <w:rPr>
          <w:lang w:eastAsia="zh-CN"/>
        </w:rPr>
      </w:pPr>
      <w:r>
        <w:t xml:space="preserve">(In this example, the number </w:t>
      </w:r>
      <w:r w:rsidRPr="00101CCD">
        <w:rPr>
          <w:b/>
          <w:i/>
        </w:rPr>
        <w:t>1964682</w:t>
      </w:r>
      <w:r>
        <w:t xml:space="preserve"> is the </w:t>
      </w:r>
      <w:proofErr w:type="spellStart"/>
      <w:r>
        <w:t>accession_ID</w:t>
      </w:r>
      <w:proofErr w:type="spellEnd"/>
      <w:r>
        <w:t xml:space="preserve"> value.)</w:t>
      </w:r>
    </w:p>
    <w:p w14:paraId="42C4A7DD" w14:textId="77777777" w:rsidR="00C55EBF" w:rsidRDefault="00C55EBF" w:rsidP="00C55EBF">
      <w:pPr>
        <w:rPr>
          <w:lang w:eastAsia="zh-CN"/>
        </w:rPr>
      </w:pPr>
      <w:r>
        <w:rPr>
          <w:lang w:eastAsia="zh-CN"/>
        </w:rPr>
        <w:t>If you delete the attachment and wish to reuse the same naming convention, but with a different attached file, you can. It is not necessary to first delete the attachment record(s), simply upload the new attachment(s).</w:t>
      </w:r>
    </w:p>
    <w:p w14:paraId="6DA0BAC9" w14:textId="77777777" w:rsidR="00C55EBF" w:rsidRDefault="00C55EBF" w:rsidP="005563A6"/>
    <w:p w14:paraId="66C5967B" w14:textId="77777777" w:rsidR="00C5514A" w:rsidRDefault="00C5514A">
      <w:pPr>
        <w:rPr>
          <w:rFonts w:ascii="Calibri" w:eastAsia="Times New Roman" w:hAnsi="Calibri" w:cs="Times New Roman"/>
          <w:b/>
          <w:color w:val="006633"/>
          <w:sz w:val="24"/>
          <w:szCs w:val="24"/>
          <w:lang w:eastAsia="zh-CN"/>
        </w:rPr>
      </w:pPr>
      <w:r>
        <w:br w:type="page"/>
      </w:r>
    </w:p>
    <w:p w14:paraId="3A2E2AEB" w14:textId="77777777" w:rsidR="00405A5F" w:rsidRDefault="00405A5F" w:rsidP="00405A5F">
      <w:pPr>
        <w:pStyle w:val="Heading4"/>
      </w:pPr>
      <w:bookmarkStart w:id="58" w:name="install_directions"/>
      <w:bookmarkStart w:id="59" w:name="_Toc220085373"/>
      <w:bookmarkEnd w:id="58"/>
      <w:r>
        <w:lastRenderedPageBreak/>
        <w:t>URL Links</w:t>
      </w:r>
      <w:bookmarkStart w:id="60" w:name="url_links"/>
      <w:bookmarkEnd w:id="59"/>
      <w:bookmarkEnd w:id="60"/>
    </w:p>
    <w:p w14:paraId="1F8F7763" w14:textId="58C9204C" w:rsidR="00146E75" w:rsidRDefault="00146E75" w:rsidP="00405A5F">
      <w:r>
        <w:t xml:space="preserve">A URL can </w:t>
      </w:r>
      <w:proofErr w:type="gramStart"/>
      <w:r>
        <w:t>be dragged</w:t>
      </w:r>
      <w:proofErr w:type="gramEnd"/>
      <w:r>
        <w:t xml:space="preserve"> from </w:t>
      </w:r>
      <w:r w:rsidR="003E3B0A">
        <w:t xml:space="preserve">a </w:t>
      </w:r>
      <w:r>
        <w:t xml:space="preserve">browser window and dropped onto an object in </w:t>
      </w:r>
      <w:r w:rsidR="00B82068">
        <w:t xml:space="preserve">a </w:t>
      </w:r>
      <w:r>
        <w:t>CT</w:t>
      </w:r>
      <w:r w:rsidR="00B82068">
        <w:t xml:space="preserve"> list</w:t>
      </w:r>
      <w:r>
        <w:t>. (The object must have an attachment table.) After releasing the mouse over the object, the wizard will launch</w:t>
      </w:r>
      <w:r w:rsidR="003E3B0A">
        <w:t xml:space="preserve"> (C) </w:t>
      </w:r>
      <w:r>
        <w:t>and will create a URL link attachment</w:t>
      </w:r>
      <w:proofErr w:type="gramStart"/>
      <w:r w:rsidR="003E3B0A">
        <w:t xml:space="preserve">.  </w:t>
      </w:r>
      <w:proofErr w:type="gramEnd"/>
      <w:r w:rsidR="003E3B0A">
        <w:t>Enter a Description to describe the link on the Public Website.</w:t>
      </w:r>
      <w:r w:rsidR="003E3B0A">
        <w:rPr>
          <w:noProof/>
        </w:rPr>
        <w:t xml:space="preserve"> </w:t>
      </w:r>
      <w:r w:rsidR="006934BF" w:rsidRPr="006934BF">
        <w:rPr>
          <w:noProof/>
        </w:rPr>
        <w:drawing>
          <wp:inline distT="0" distB="0" distL="0" distR="0" wp14:anchorId="16C32506" wp14:editId="177D8E9D">
            <wp:extent cx="5943600" cy="2908935"/>
            <wp:effectExtent l="19050" t="19050" r="19050"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08935"/>
                    </a:xfrm>
                    <a:prstGeom prst="rect">
                      <a:avLst/>
                    </a:prstGeom>
                    <a:ln>
                      <a:solidFill>
                        <a:schemeClr val="accent1"/>
                      </a:solidFill>
                    </a:ln>
                  </pic:spPr>
                </pic:pic>
              </a:graphicData>
            </a:graphic>
          </wp:inline>
        </w:drawing>
      </w:r>
      <w:r>
        <w:br/>
      </w:r>
      <w:r w:rsidR="006934BF">
        <w:rPr>
          <w:noProof/>
        </w:rPr>
        <w:drawing>
          <wp:inline distT="0" distB="0" distL="0" distR="0" wp14:anchorId="36E8EEFC" wp14:editId="49E8C679">
            <wp:extent cx="3771659" cy="1796443"/>
            <wp:effectExtent l="19050" t="19050" r="19685" b="13335"/>
            <wp:docPr id="7" name="Picture 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phical user interface&#10;&#10;Description automatically generated"/>
                    <pic:cNvPicPr/>
                  </pic:nvPicPr>
                  <pic:blipFill>
                    <a:blip r:embed="rId83"/>
                    <a:stretch>
                      <a:fillRect/>
                    </a:stretch>
                  </pic:blipFill>
                  <pic:spPr>
                    <a:xfrm>
                      <a:off x="0" y="0"/>
                      <a:ext cx="3782033" cy="1801384"/>
                    </a:xfrm>
                    <a:prstGeom prst="rect">
                      <a:avLst/>
                    </a:prstGeom>
                    <a:ln>
                      <a:solidFill>
                        <a:schemeClr val="accent1"/>
                      </a:solidFill>
                    </a:ln>
                  </pic:spPr>
                </pic:pic>
              </a:graphicData>
            </a:graphic>
          </wp:inline>
        </w:drawing>
      </w:r>
    </w:p>
    <w:p w14:paraId="353E9D8C" w14:textId="3A053231" w:rsidR="006934BF" w:rsidRDefault="006934BF" w:rsidP="006934BF">
      <w:pPr>
        <w:pStyle w:val="Heading5"/>
      </w:pPr>
      <w:bookmarkStart w:id="61" w:name="_Toc220085374"/>
      <w:r>
        <w:t>Alternative Method for adding links</w:t>
      </w:r>
      <w:bookmarkEnd w:id="61"/>
    </w:p>
    <w:p w14:paraId="183153E4" w14:textId="3D1825B3" w:rsidR="00405A5F" w:rsidRDefault="00405A5F" w:rsidP="00405A5F">
      <w:r>
        <w:t xml:space="preserve">URL links can also </w:t>
      </w:r>
      <w:proofErr w:type="gramStart"/>
      <w:r>
        <w:t>be added</w:t>
      </w:r>
      <w:proofErr w:type="gramEnd"/>
      <w:r>
        <w:t xml:space="preserve"> to the database</w:t>
      </w:r>
      <w:r w:rsidR="00201203">
        <w:t xml:space="preserve"> and associated</w:t>
      </w:r>
      <w:r w:rsidR="006934BF">
        <w:t xml:space="preserve"> via attachment records.</w:t>
      </w:r>
      <w:r>
        <w:t xml:space="preserve"> When adding </w:t>
      </w:r>
      <w:proofErr w:type="gramStart"/>
      <w:r>
        <w:t>many</w:t>
      </w:r>
      <w:proofErr w:type="gramEnd"/>
      <w:r>
        <w:t xml:space="preserve"> links, use the </w:t>
      </w:r>
      <w:r w:rsidR="006934BF">
        <w:t xml:space="preserve">respective </w:t>
      </w:r>
      <w:r w:rsidRPr="00405A5F">
        <w:rPr>
          <w:b/>
          <w:bCs/>
        </w:rPr>
        <w:t>Attachment</w:t>
      </w:r>
      <w:r>
        <w:t xml:space="preserve"> dataview</w:t>
      </w:r>
      <w:r w:rsidR="006934BF">
        <w:t xml:space="preserve"> (</w:t>
      </w:r>
      <w:proofErr w:type="spellStart"/>
      <w:r w:rsidR="006934BF">
        <w:t>Accession_Inventory</w:t>
      </w:r>
      <w:proofErr w:type="spellEnd"/>
      <w:r w:rsidR="006934BF">
        <w:t xml:space="preserve"> Attachment, Crop Attachment, </w:t>
      </w:r>
      <w:proofErr w:type="gramStart"/>
      <w:r w:rsidR="006934BF">
        <w:t>etc.</w:t>
      </w:r>
      <w:proofErr w:type="gramEnd"/>
      <w:r w:rsidR="006934BF">
        <w:t>)</w:t>
      </w:r>
      <w:proofErr w:type="gramStart"/>
      <w:r>
        <w:t>.</w:t>
      </w:r>
      <w:r w:rsidR="009A4758">
        <w:t xml:space="preserve"> </w:t>
      </w:r>
      <w:r w:rsidR="006934BF">
        <w:t xml:space="preserve"> </w:t>
      </w:r>
      <w:proofErr w:type="gramEnd"/>
    </w:p>
    <w:p w14:paraId="5DD45307" w14:textId="77777777" w:rsidR="009A4758" w:rsidRDefault="009A4758" w:rsidP="006934BF">
      <w:pPr>
        <w:pStyle w:val="Heading6"/>
      </w:pPr>
      <w:r>
        <w:t>To Add a URL Link</w:t>
      </w:r>
    </w:p>
    <w:p w14:paraId="56AE60FA" w14:textId="77777777" w:rsidR="002654FE" w:rsidRDefault="009A4758" w:rsidP="009A4758">
      <w:r>
        <w:t xml:space="preserve">Open the </w:t>
      </w:r>
      <w:r w:rsidR="006934BF">
        <w:t xml:space="preserve">desired </w:t>
      </w:r>
      <w:r w:rsidRPr="00405A5F">
        <w:rPr>
          <w:b/>
          <w:bCs/>
        </w:rPr>
        <w:t>Attachment</w:t>
      </w:r>
      <w:r>
        <w:t xml:space="preserve"> dataview</w:t>
      </w:r>
      <w:r w:rsidR="00201203">
        <w:t>; click the Edit Data button</w:t>
      </w:r>
      <w:r w:rsidR="00862CA2">
        <w:t xml:space="preserve">. </w:t>
      </w:r>
      <w:r w:rsidR="003B5D0A">
        <w:t xml:space="preserve">The Crop attachment </w:t>
      </w:r>
      <w:proofErr w:type="gramStart"/>
      <w:r w:rsidR="003B5D0A">
        <w:t>is used</w:t>
      </w:r>
      <w:proofErr w:type="gramEnd"/>
      <w:r w:rsidR="003B5D0A">
        <w:t xml:space="preserve"> here as an example</w:t>
      </w:r>
      <w:proofErr w:type="gramStart"/>
      <w:r w:rsidR="003B5D0A">
        <w:t xml:space="preserve">. </w:t>
      </w:r>
      <w:r w:rsidR="00862CA2">
        <w:t xml:space="preserve"> </w:t>
      </w:r>
      <w:proofErr w:type="gramEnd"/>
    </w:p>
    <w:p w14:paraId="7782C1A4" w14:textId="77777777" w:rsidR="002654FE" w:rsidRDefault="003B5D0A" w:rsidP="002654FE">
      <w:pPr>
        <w:pStyle w:val="ListParagraph"/>
        <w:numPr>
          <w:ilvl w:val="0"/>
          <w:numId w:val="34"/>
        </w:numPr>
      </w:pPr>
      <w:r>
        <w:t xml:space="preserve">Select the CROP </w:t>
      </w:r>
      <w:r w:rsidR="002654FE">
        <w:t xml:space="preserve">name from the lookup table. </w:t>
      </w:r>
    </w:p>
    <w:p w14:paraId="673D0C3F" w14:textId="77777777" w:rsidR="002654FE" w:rsidRDefault="002654FE" w:rsidP="002654FE">
      <w:pPr>
        <w:pStyle w:val="ListParagraph"/>
        <w:numPr>
          <w:ilvl w:val="0"/>
          <w:numId w:val="34"/>
        </w:numPr>
      </w:pPr>
      <w:r>
        <w:t xml:space="preserve">Either type the complete URL text or </w:t>
      </w:r>
      <w:r w:rsidR="003B5D0A">
        <w:t xml:space="preserve">drag the </w:t>
      </w:r>
      <w:r>
        <w:t xml:space="preserve">URL </w:t>
      </w:r>
      <w:r w:rsidR="003B5D0A">
        <w:t xml:space="preserve">from the browser URL box to the </w:t>
      </w:r>
      <w:r w:rsidR="00862CA2" w:rsidRPr="002654FE">
        <w:rPr>
          <w:b/>
          <w:bCs/>
        </w:rPr>
        <w:t>Virtual Path</w:t>
      </w:r>
      <w:r w:rsidR="00862CA2">
        <w:t xml:space="preserve"> field.</w:t>
      </w:r>
      <w:r>
        <w:t xml:space="preserve"> </w:t>
      </w:r>
    </w:p>
    <w:p w14:paraId="402E65AE" w14:textId="2C0BCCF1" w:rsidR="003B5D0A" w:rsidRDefault="002654FE" w:rsidP="002654FE">
      <w:pPr>
        <w:pStyle w:val="ListParagraph"/>
        <w:numPr>
          <w:ilvl w:val="0"/>
          <w:numId w:val="34"/>
        </w:numPr>
      </w:pPr>
      <w:r>
        <w:t xml:space="preserve">Enter a </w:t>
      </w:r>
      <w:r w:rsidRPr="002654FE">
        <w:rPr>
          <w:b/>
          <w:bCs/>
        </w:rPr>
        <w:t>Description</w:t>
      </w:r>
      <w:r>
        <w:t>.</w:t>
      </w:r>
    </w:p>
    <w:p w14:paraId="63F1BD30" w14:textId="77777777" w:rsidR="00BA7A65" w:rsidRDefault="003B5D0A" w:rsidP="009A4758">
      <w:r>
        <w:rPr>
          <w:noProof/>
        </w:rPr>
        <w:lastRenderedPageBreak/>
        <w:drawing>
          <wp:inline distT="0" distB="0" distL="0" distR="0" wp14:anchorId="55FFE222" wp14:editId="50871635">
            <wp:extent cx="5943600" cy="753745"/>
            <wp:effectExtent l="0" t="0" r="0" b="8255"/>
            <wp:docPr id="9" name="Picture 9"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with medium confidence"/>
                    <pic:cNvPicPr/>
                  </pic:nvPicPr>
                  <pic:blipFill>
                    <a:blip r:embed="rId84"/>
                    <a:stretch>
                      <a:fillRect/>
                    </a:stretch>
                  </pic:blipFill>
                  <pic:spPr>
                    <a:xfrm>
                      <a:off x="0" y="0"/>
                      <a:ext cx="5943600" cy="753745"/>
                    </a:xfrm>
                    <a:prstGeom prst="rect">
                      <a:avLst/>
                    </a:prstGeom>
                  </pic:spPr>
                </pic:pic>
              </a:graphicData>
            </a:graphic>
          </wp:inline>
        </w:drawing>
      </w:r>
      <w:r w:rsidR="00201203">
        <w:br/>
      </w:r>
      <w:r w:rsidR="00862CA2">
        <w:t xml:space="preserve">If you need to bulk add </w:t>
      </w:r>
      <w:proofErr w:type="gramStart"/>
      <w:r w:rsidR="00862CA2">
        <w:t>many</w:t>
      </w:r>
      <w:proofErr w:type="gramEnd"/>
      <w:r w:rsidR="00862CA2">
        <w:t xml:space="preserve"> URLs, you can set up a spreadsheet to drag and drop the records, following the steps as with any other drag and drop process</w:t>
      </w:r>
      <w:proofErr w:type="gramStart"/>
      <w:r w:rsidR="00862CA2">
        <w:t xml:space="preserve">. </w:t>
      </w:r>
      <w:r w:rsidR="00BA7A65">
        <w:t xml:space="preserve"> </w:t>
      </w:r>
      <w:proofErr w:type="gramEnd"/>
      <w:r w:rsidR="00BA7A65">
        <w:t xml:space="preserve"> </w:t>
      </w:r>
    </w:p>
    <w:p w14:paraId="157536F9" w14:textId="7F315D5D" w:rsidR="00862CA2" w:rsidRDefault="00BA7A65" w:rsidP="009A4758">
      <w:r>
        <w:rPr>
          <w:lang w:eastAsia="zh-CN"/>
        </w:rPr>
        <w:t xml:space="preserve">You can also add URL links by adding a new line in the wizard’s grid. Use CTRL + N to create a new </w:t>
      </w:r>
      <w:r w:rsidR="005478C2">
        <w:rPr>
          <w:lang w:eastAsia="zh-CN"/>
        </w:rPr>
        <w:t>record and</w:t>
      </w:r>
      <w:r>
        <w:rPr>
          <w:lang w:eastAsia="zh-CN"/>
        </w:rPr>
        <w:t xml:space="preserve"> enter the three fields that </w:t>
      </w:r>
      <w:proofErr w:type="gramStart"/>
      <w:r>
        <w:rPr>
          <w:lang w:eastAsia="zh-CN"/>
        </w:rPr>
        <w:t>are needed</w:t>
      </w:r>
      <w:proofErr w:type="gramEnd"/>
      <w:r>
        <w:rPr>
          <w:lang w:eastAsia="zh-CN"/>
        </w:rPr>
        <w:t xml:space="preserve"> as above</w:t>
      </w:r>
      <w:proofErr w:type="gramStart"/>
      <w:r>
        <w:rPr>
          <w:lang w:eastAsia="zh-CN"/>
        </w:rPr>
        <w:t xml:space="preserve">.  </w:t>
      </w:r>
      <w:proofErr w:type="gramEnd"/>
      <w:r>
        <w:rPr>
          <w:lang w:eastAsia="zh-CN"/>
        </w:rPr>
        <w:br/>
      </w:r>
    </w:p>
    <w:p w14:paraId="6ADB0688" w14:textId="62BFE7F9" w:rsidR="008437A6" w:rsidRDefault="00201203" w:rsidP="009A4758">
      <w:r>
        <w:t xml:space="preserve">In the </w:t>
      </w:r>
      <w:r w:rsidR="00062D52">
        <w:t>more recent</w:t>
      </w:r>
      <w:r>
        <w:t xml:space="preserve"> </w:t>
      </w:r>
      <w:r w:rsidR="00062D52">
        <w:t xml:space="preserve">GG </w:t>
      </w:r>
      <w:r w:rsidR="00062D52">
        <w:rPr>
          <w:lang w:eastAsia="zh-CN"/>
        </w:rPr>
        <w:t>public website</w:t>
      </w:r>
      <w:r>
        <w:t xml:space="preserve">, these links display in the Accession’s </w:t>
      </w:r>
      <w:r w:rsidRPr="00201203">
        <w:rPr>
          <w:b/>
          <w:bCs/>
        </w:rPr>
        <w:t>Other</w:t>
      </w:r>
      <w:r>
        <w:t xml:space="preserve"> tab:</w:t>
      </w:r>
      <w:r>
        <w:br/>
      </w:r>
      <w:r>
        <w:rPr>
          <w:noProof/>
        </w:rPr>
        <w:drawing>
          <wp:inline distT="0" distB="0" distL="0" distR="0" wp14:anchorId="5A19FA74" wp14:editId="0B2B706F">
            <wp:extent cx="4679950" cy="2237756"/>
            <wp:effectExtent l="19050" t="19050" r="2540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686015" cy="2240656"/>
                    </a:xfrm>
                    <a:prstGeom prst="rect">
                      <a:avLst/>
                    </a:prstGeom>
                    <a:ln>
                      <a:solidFill>
                        <a:schemeClr val="accent1"/>
                      </a:solidFill>
                    </a:ln>
                  </pic:spPr>
                </pic:pic>
              </a:graphicData>
            </a:graphic>
          </wp:inline>
        </w:drawing>
      </w:r>
    </w:p>
    <w:p w14:paraId="2925AA96" w14:textId="77777777" w:rsidR="00862CA2" w:rsidRDefault="00862CA2" w:rsidP="009A4758"/>
    <w:p w14:paraId="381FE2A0" w14:textId="2984F45B" w:rsidR="001D45CC" w:rsidRDefault="001D45CC" w:rsidP="001D45CC">
      <w:r>
        <w:t xml:space="preserve">In the original </w:t>
      </w:r>
      <w:r w:rsidR="00862CA2">
        <w:t xml:space="preserve">GG </w:t>
      </w:r>
      <w:r w:rsidR="00062D52">
        <w:t>public website</w:t>
      </w:r>
      <w:r>
        <w:t>, the link displays at the bottom of the accession’s detail page:</w:t>
      </w:r>
      <w:r>
        <w:br/>
      </w:r>
      <w:r w:rsidR="00862CA2">
        <w:rPr>
          <w:noProof/>
        </w:rPr>
        <w:drawing>
          <wp:inline distT="0" distB="0" distL="0" distR="0" wp14:anchorId="2F077192" wp14:editId="3452EC99">
            <wp:extent cx="4768850" cy="1797571"/>
            <wp:effectExtent l="19050" t="19050" r="12700" b="127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05731" cy="1811473"/>
                    </a:xfrm>
                    <a:prstGeom prst="rect">
                      <a:avLst/>
                    </a:prstGeom>
                    <a:noFill/>
                    <a:ln>
                      <a:solidFill>
                        <a:schemeClr val="accent1"/>
                      </a:solidFill>
                    </a:ln>
                  </pic:spPr>
                </pic:pic>
              </a:graphicData>
            </a:graphic>
          </wp:inline>
        </w:drawing>
      </w:r>
    </w:p>
    <w:p w14:paraId="42816DE0" w14:textId="77777777" w:rsidR="001D45CC" w:rsidRDefault="001D45CC" w:rsidP="001D45CC"/>
    <w:p w14:paraId="35598992" w14:textId="77777777" w:rsidR="001D45CC" w:rsidRDefault="001D45CC">
      <w:pPr>
        <w:rPr>
          <w:rFonts w:ascii="Calibri" w:eastAsia="Times New Roman" w:hAnsi="Calibri" w:cs="Times New Roman"/>
          <w:b/>
          <w:color w:val="006633"/>
          <w:sz w:val="24"/>
          <w:szCs w:val="24"/>
          <w:lang w:eastAsia="zh-CN"/>
        </w:rPr>
      </w:pPr>
      <w:r>
        <w:br w:type="page"/>
      </w:r>
    </w:p>
    <w:p w14:paraId="3636F8EB" w14:textId="77777777" w:rsidR="0059413B" w:rsidRDefault="00502FA0" w:rsidP="00502FA0">
      <w:pPr>
        <w:pStyle w:val="Heading3"/>
      </w:pPr>
      <w:bookmarkStart w:id="62" w:name="_Toc493780720"/>
      <w:bookmarkStart w:id="63" w:name="appendix"/>
      <w:bookmarkStart w:id="64" w:name="_Toc220085375"/>
      <w:r>
        <w:lastRenderedPageBreak/>
        <w:t>Appendix A: Making a Batch of Folders</w:t>
      </w:r>
      <w:bookmarkStart w:id="65" w:name="appendix_A_batch"/>
      <w:bookmarkEnd w:id="64"/>
      <w:bookmarkEnd w:id="65"/>
      <w:r w:rsidR="0059413B">
        <w:t xml:space="preserve"> </w:t>
      </w:r>
      <w:bookmarkStart w:id="66" w:name="appendix_A"/>
      <w:bookmarkEnd w:id="66"/>
    </w:p>
    <w:p w14:paraId="75F821A4" w14:textId="77777777" w:rsidR="00502FA0" w:rsidRDefault="0059413B" w:rsidP="0059413B">
      <w:pPr>
        <w:pStyle w:val="Heading5"/>
      </w:pPr>
      <w:bookmarkStart w:id="67" w:name="_Toc220085376"/>
      <w:r>
        <w:t>MD – Make Directory DOS Command</w:t>
      </w:r>
      <w:bookmarkEnd w:id="67"/>
    </w:p>
    <w:p w14:paraId="4B2F7B5A" w14:textId="77777777" w:rsidR="00502FA0" w:rsidRDefault="00502FA0" w:rsidP="00502FA0">
      <w:r>
        <w:t xml:space="preserve">One way to use the wizard is to select attachment files for </w:t>
      </w:r>
      <w:proofErr w:type="gramStart"/>
      <w:r>
        <w:t>many</w:t>
      </w:r>
      <w:proofErr w:type="gramEnd"/>
      <w:r>
        <w:t xml:space="preserve"> accessions, with each accession having its own folder with the images and other files in the respective folders. </w:t>
      </w:r>
    </w:p>
    <w:p w14:paraId="779BFF63" w14:textId="1443FB64" w:rsidR="00502FA0" w:rsidRDefault="00502FA0" w:rsidP="00502FA0">
      <w:r>
        <w:t xml:space="preserve">In the following screen, within Windows Explorer, the file </w:t>
      </w:r>
      <w:r w:rsidR="000C257E" w:rsidRPr="000C257E">
        <w:rPr>
          <w:b/>
          <w:bCs/>
        </w:rPr>
        <w:t>buildbetter</w:t>
      </w:r>
      <w:r w:rsidRPr="00332B29">
        <w:rPr>
          <w:b/>
        </w:rPr>
        <w:t>.bat</w:t>
      </w:r>
      <w:r>
        <w:t xml:space="preserve"> was double-clicked</w:t>
      </w:r>
      <w:proofErr w:type="gramStart"/>
      <w:r>
        <w:t xml:space="preserve">.  </w:t>
      </w:r>
      <w:proofErr w:type="gramEnd"/>
      <w:r>
        <w:t xml:space="preserve">The result </w:t>
      </w:r>
      <w:proofErr w:type="gramStart"/>
      <w:r>
        <w:t>was</w:t>
      </w:r>
      <w:proofErr w:type="gramEnd"/>
      <w:r>
        <w:t xml:space="preserve"> it created the </w:t>
      </w:r>
      <w:proofErr w:type="gramStart"/>
      <w:r w:rsidR="00195359">
        <w:t>4</w:t>
      </w:r>
      <w:proofErr w:type="gramEnd"/>
      <w:r>
        <w:t xml:space="preserve"> new highlighted folders named after accessions. Note that the names include underscore character</w:t>
      </w:r>
      <w:r w:rsidR="00195359">
        <w:t>s, including a trailing underscore</w:t>
      </w:r>
      <w:r>
        <w:t>:</w:t>
      </w:r>
      <w:r>
        <w:br/>
      </w:r>
      <w:r w:rsidR="00195359" w:rsidRPr="00195359">
        <w:rPr>
          <w:noProof/>
        </w:rPr>
        <w:drawing>
          <wp:inline distT="0" distB="0" distL="0" distR="0" wp14:anchorId="7CFC054E" wp14:editId="4E7FBBAB">
            <wp:extent cx="5943600" cy="2319020"/>
            <wp:effectExtent l="19050" t="19050" r="19050" b="24130"/>
            <wp:docPr id="67" name="Picture 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application&#10;&#10;Description automatically generated"/>
                    <pic:cNvPicPr/>
                  </pic:nvPicPr>
                  <pic:blipFill>
                    <a:blip r:embed="rId87"/>
                    <a:stretch>
                      <a:fillRect/>
                    </a:stretch>
                  </pic:blipFill>
                  <pic:spPr>
                    <a:xfrm>
                      <a:off x="0" y="0"/>
                      <a:ext cx="5943600" cy="2319020"/>
                    </a:xfrm>
                    <a:prstGeom prst="rect">
                      <a:avLst/>
                    </a:prstGeom>
                    <a:ln>
                      <a:solidFill>
                        <a:schemeClr val="accent1"/>
                      </a:solidFill>
                    </a:ln>
                  </pic:spPr>
                </pic:pic>
              </a:graphicData>
            </a:graphic>
          </wp:inline>
        </w:drawing>
      </w:r>
    </w:p>
    <w:p w14:paraId="36A1750C" w14:textId="1221824E" w:rsidR="00502FA0" w:rsidRDefault="00ED67CB" w:rsidP="00502FA0">
      <w:r>
        <w:t>So,</w:t>
      </w:r>
      <w:r w:rsidR="00502FA0">
        <w:t xml:space="preserve"> what was special about </w:t>
      </w:r>
      <w:r w:rsidR="00195359">
        <w:t>buildbetter</w:t>
      </w:r>
      <w:r w:rsidR="00502FA0">
        <w:t>.bat?</w:t>
      </w:r>
    </w:p>
    <w:p w14:paraId="6B141F67" w14:textId="168C0721" w:rsidR="00502FA0" w:rsidRDefault="00502FA0" w:rsidP="00502FA0">
      <w:pPr>
        <w:pStyle w:val="ListParagraph"/>
        <w:numPr>
          <w:ilvl w:val="0"/>
          <w:numId w:val="20"/>
        </w:numPr>
      </w:pPr>
      <w:r>
        <w:t>it is a plain, ordinary text file with the extension “.bat”</w:t>
      </w:r>
      <w:r w:rsidR="00195359">
        <w:t xml:space="preserve"> (must have the .bat !)</w:t>
      </w:r>
    </w:p>
    <w:p w14:paraId="5ECF192D" w14:textId="77777777" w:rsidR="00195359" w:rsidRDefault="00195359" w:rsidP="00AD2D90">
      <w:pPr>
        <w:pStyle w:val="ListParagraph"/>
        <w:numPr>
          <w:ilvl w:val="0"/>
          <w:numId w:val="20"/>
        </w:numPr>
      </w:pPr>
      <w:proofErr w:type="gramStart"/>
      <w:r>
        <w:t>4</w:t>
      </w:r>
      <w:proofErr w:type="gramEnd"/>
      <w:r>
        <w:t xml:space="preserve"> </w:t>
      </w:r>
      <w:r w:rsidR="00502FA0">
        <w:t xml:space="preserve">lines of text </w:t>
      </w:r>
      <w:proofErr w:type="gramStart"/>
      <w:r w:rsidR="00502FA0">
        <w:t xml:space="preserve">were </w:t>
      </w:r>
      <w:r>
        <w:t>included</w:t>
      </w:r>
      <w:proofErr w:type="gramEnd"/>
      <w:r>
        <w:t xml:space="preserve"> </w:t>
      </w:r>
      <w:r w:rsidR="00502FA0">
        <w:t xml:space="preserve">in </w:t>
      </w:r>
      <w:r>
        <w:t>buildbetter</w:t>
      </w:r>
      <w:r w:rsidR="00502FA0">
        <w:t>.bat</w:t>
      </w:r>
      <w:r>
        <w:t xml:space="preserve"> (as shown above)</w:t>
      </w:r>
    </w:p>
    <w:p w14:paraId="3B09F670" w14:textId="4C697D9C" w:rsidR="00502FA0" w:rsidRDefault="00502FA0" w:rsidP="00AD2D90">
      <w:pPr>
        <w:pStyle w:val="ListParagraph"/>
        <w:numPr>
          <w:ilvl w:val="0"/>
          <w:numId w:val="20"/>
        </w:numPr>
      </w:pPr>
      <w:r>
        <w:t xml:space="preserve">when </w:t>
      </w:r>
      <w:r w:rsidR="00195359">
        <w:t>double-clicked</w:t>
      </w:r>
      <w:r>
        <w:t xml:space="preserve">, the </w:t>
      </w:r>
      <w:r w:rsidR="00195359">
        <w:t xml:space="preserve">bat </w:t>
      </w:r>
      <w:r>
        <w:t xml:space="preserve">file executes DOS commands </w:t>
      </w:r>
      <w:r w:rsidR="005478C2">
        <w:t>and, in this case,</w:t>
      </w:r>
      <w:r>
        <w:t xml:space="preserve"> creates </w:t>
      </w:r>
      <w:proofErr w:type="gramStart"/>
      <w:r w:rsidR="00195359">
        <w:t>4</w:t>
      </w:r>
      <w:proofErr w:type="gramEnd"/>
      <w:r w:rsidR="00195359">
        <w:t xml:space="preserve"> </w:t>
      </w:r>
      <w:r>
        <w:t>folders. (MD is Make Directory. After MD is a space character, and then the path C:\</w:t>
      </w:r>
      <w:r w:rsidR="00195359">
        <w:t xml:space="preserve">IMAGES\BATCHES </w:t>
      </w:r>
      <w:r>
        <w:t xml:space="preserve">where the </w:t>
      </w:r>
      <w:r w:rsidR="00195359">
        <w:t xml:space="preserve">new </w:t>
      </w:r>
      <w:r>
        <w:t xml:space="preserve">folders are to </w:t>
      </w:r>
      <w:proofErr w:type="gramStart"/>
      <w:r>
        <w:t>be created</w:t>
      </w:r>
      <w:proofErr w:type="gramEnd"/>
      <w:r>
        <w:t>.</w:t>
      </w:r>
    </w:p>
    <w:tbl>
      <w:tblPr>
        <w:tblW w:w="9648" w:type="dxa"/>
        <w:shd w:val="clear" w:color="000000" w:fill="FFFFFF"/>
        <w:tblLayout w:type="fixed"/>
        <w:tblLook w:val="04A0" w:firstRow="1" w:lastRow="0" w:firstColumn="1" w:lastColumn="0" w:noHBand="0" w:noVBand="1"/>
      </w:tblPr>
      <w:tblGrid>
        <w:gridCol w:w="815"/>
        <w:gridCol w:w="8833"/>
      </w:tblGrid>
      <w:tr w:rsidR="00195359" w:rsidRPr="00597272" w14:paraId="2098FBC5" w14:textId="77777777" w:rsidTr="00050C95">
        <w:tc>
          <w:tcPr>
            <w:tcW w:w="810" w:type="dxa"/>
            <w:shd w:val="clear" w:color="000000" w:fill="FFFFFF"/>
          </w:tcPr>
          <w:p w14:paraId="32D5B624" w14:textId="7E25B50E" w:rsidR="00195359" w:rsidRPr="00494E5F" w:rsidRDefault="00EA7F83" w:rsidP="00050C95">
            <w:pPr>
              <w:spacing w:after="240"/>
              <w:rPr>
                <w:noProof/>
              </w:rPr>
            </w:pPr>
            <w:r w:rsidRPr="000408B5">
              <w:rPr>
                <w:noProof/>
              </w:rPr>
              <w:drawing>
                <wp:inline distT="0" distB="0" distL="0" distR="0" wp14:anchorId="079FC503" wp14:editId="1755BF5C">
                  <wp:extent cx="457200" cy="480290"/>
                  <wp:effectExtent l="0" t="0" r="0" b="0"/>
                  <wp:docPr id="626158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4BB95905" w14:textId="78E14BC4" w:rsidR="00195359" w:rsidRPr="009E61E8" w:rsidRDefault="007E10F7" w:rsidP="00050C95">
            <w:pPr>
              <w:spacing w:after="0"/>
            </w:pPr>
            <w:r>
              <w:t xml:space="preserve">A bat </w:t>
            </w:r>
            <w:proofErr w:type="gramStart"/>
            <w:r>
              <w:t>fie</w:t>
            </w:r>
            <w:proofErr w:type="gramEnd"/>
            <w:r>
              <w:t xml:space="preserve"> is a text file. You can use ant text file editor such as Notepad, or even Word, to create and save the .bat file</w:t>
            </w:r>
            <w:proofErr w:type="gramStart"/>
            <w:r>
              <w:t xml:space="preserve">.  </w:t>
            </w:r>
            <w:proofErr w:type="gramEnd"/>
            <w:r>
              <w:t>In Word, use the Save as .txt option, and then rename the “</w:t>
            </w:r>
            <w:r w:rsidRPr="007E10F7">
              <w:rPr>
                <w:b/>
                <w:bCs/>
              </w:rPr>
              <w:t>.txt</w:t>
            </w:r>
            <w:r>
              <w:t>” to “</w:t>
            </w:r>
            <w:r w:rsidRPr="007E10F7">
              <w:rPr>
                <w:b/>
                <w:bCs/>
              </w:rPr>
              <w:t>.bat</w:t>
            </w:r>
            <w:r>
              <w:t>”</w:t>
            </w:r>
          </w:p>
        </w:tc>
      </w:tr>
      <w:tr w:rsidR="00502FA0" w:rsidRPr="00597272" w14:paraId="12433B1B" w14:textId="77777777" w:rsidTr="00502FA0">
        <w:tblPrEx>
          <w:shd w:val="clear" w:color="auto" w:fill="auto"/>
        </w:tblPrEx>
        <w:tc>
          <w:tcPr>
            <w:tcW w:w="815" w:type="dxa"/>
          </w:tcPr>
          <w:p w14:paraId="08400254" w14:textId="76F223D8" w:rsidR="00502FA0" w:rsidRPr="00597272" w:rsidRDefault="00EA7F83" w:rsidP="00502FA0">
            <w:pPr>
              <w:pStyle w:val="NormalInTble"/>
              <w:jc w:val="right"/>
              <w:rPr>
                <w:b/>
              </w:rPr>
            </w:pPr>
            <w:r w:rsidRPr="009B78BF">
              <w:rPr>
                <w:noProof/>
                <w:sz w:val="20"/>
                <w:szCs w:val="20"/>
              </w:rPr>
              <w:drawing>
                <wp:inline distT="0" distB="0" distL="0" distR="0" wp14:anchorId="4255FCDF" wp14:editId="77D2C3F6">
                  <wp:extent cx="380365" cy="457835"/>
                  <wp:effectExtent l="0" t="0" r="635" b="0"/>
                  <wp:docPr id="610911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87824" name=""/>
                          <pic:cNvPicPr/>
                        </pic:nvPicPr>
                        <pic:blipFill>
                          <a:blip r:embed="rId9"/>
                          <a:stretch>
                            <a:fillRect/>
                          </a:stretch>
                        </pic:blipFill>
                        <pic:spPr>
                          <a:xfrm>
                            <a:off x="0" y="0"/>
                            <a:ext cx="380365" cy="457835"/>
                          </a:xfrm>
                          <a:prstGeom prst="rect">
                            <a:avLst/>
                          </a:prstGeom>
                        </pic:spPr>
                      </pic:pic>
                    </a:graphicData>
                  </a:graphic>
                </wp:inline>
              </w:drawing>
            </w:r>
          </w:p>
        </w:tc>
        <w:tc>
          <w:tcPr>
            <w:tcW w:w="8833" w:type="dxa"/>
          </w:tcPr>
          <w:p w14:paraId="1AA6099D" w14:textId="77777777" w:rsidR="00502FA0" w:rsidRDefault="00502FA0" w:rsidP="00502FA0">
            <w:r>
              <w:t>Change the Folder Options to display file extensions and other good stuff (details in pages below).</w:t>
            </w:r>
          </w:p>
          <w:p w14:paraId="6ECB8F3E" w14:textId="77777777" w:rsidR="00502FA0" w:rsidRPr="009E61E8" w:rsidRDefault="00502FA0" w:rsidP="00502FA0"/>
        </w:tc>
      </w:tr>
    </w:tbl>
    <w:p w14:paraId="383F3EC5" w14:textId="77777777" w:rsidR="00502FA0" w:rsidRDefault="00502FA0" w:rsidP="0059413B">
      <w:pPr>
        <w:pStyle w:val="Heading5"/>
      </w:pPr>
      <w:bookmarkStart w:id="68" w:name="_Toc482287561"/>
      <w:bookmarkStart w:id="69" w:name="_Toc220085377"/>
      <w:r>
        <w:lastRenderedPageBreak/>
        <w:t>Changing Options for Folders (so that they display (Show hidden folders))</w:t>
      </w:r>
      <w:bookmarkEnd w:id="68"/>
      <w:bookmarkEnd w:id="69"/>
    </w:p>
    <w:p w14:paraId="6D57DBBD" w14:textId="3394E0C3" w:rsidR="00502FA0" w:rsidRPr="00910AF1" w:rsidRDefault="00502FA0" w:rsidP="00502FA0">
      <w:r w:rsidRPr="00910AF1">
        <w:t>Unfortunately, Microsoft decided to hide certain folders as well as file extensions</w:t>
      </w:r>
      <w:r>
        <w:t xml:space="preserve"> by default</w:t>
      </w:r>
      <w:proofErr w:type="gramStart"/>
      <w:r w:rsidRPr="00910AF1">
        <w:t>.  </w:t>
      </w:r>
      <w:proofErr w:type="gramEnd"/>
      <w:r w:rsidRPr="00910AF1">
        <w:t xml:space="preserve">The default </w:t>
      </w:r>
      <w:r w:rsidR="005478C2" w:rsidRPr="00910AF1">
        <w:t>view</w:t>
      </w:r>
      <w:r w:rsidR="005478C2">
        <w:t>:</w:t>
      </w:r>
      <w:r>
        <w:t xml:space="preserve"> the folder </w:t>
      </w:r>
      <w:r w:rsidRPr="00910AF1">
        <w:rPr>
          <w:b/>
        </w:rPr>
        <w:t>C:\ProgramData</w:t>
      </w:r>
      <w:r>
        <w:t xml:space="preserve"> </w:t>
      </w:r>
      <w:proofErr w:type="gramStart"/>
      <w:r>
        <w:t>is hidden</w:t>
      </w:r>
      <w:proofErr w:type="gramEnd"/>
      <w:r>
        <w:t>:</w:t>
      </w:r>
      <w:r w:rsidRPr="00910AF1">
        <w:br/>
      </w:r>
      <w:r w:rsidRPr="00910AF1">
        <w:rPr>
          <w:noProof/>
        </w:rPr>
        <w:drawing>
          <wp:inline distT="0" distB="0" distL="0" distR="0" wp14:anchorId="4777E301" wp14:editId="5D4C7E18">
            <wp:extent cx="3136900" cy="2786128"/>
            <wp:effectExtent l="19050" t="19050" r="25400" b="14222"/>
            <wp:docPr id="75" name="Picture 4" descr="cid:image001.jpg@01D1FD59.EC57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1.jpg@01D1FD59.EC573570"/>
                    <pic:cNvPicPr>
                      <a:picLocks noChangeAspect="1" noChangeArrowheads="1"/>
                    </pic:cNvPicPr>
                  </pic:nvPicPr>
                  <pic:blipFill>
                    <a:blip r:embed="rId88" r:link="rId89" cstate="print"/>
                    <a:srcRect/>
                    <a:stretch>
                      <a:fillRect/>
                    </a:stretch>
                  </pic:blipFill>
                  <pic:spPr bwMode="auto">
                    <a:xfrm>
                      <a:off x="0" y="0"/>
                      <a:ext cx="3133563" cy="2783164"/>
                    </a:xfrm>
                    <a:prstGeom prst="rect">
                      <a:avLst/>
                    </a:prstGeom>
                    <a:noFill/>
                    <a:ln w="9525">
                      <a:solidFill>
                        <a:schemeClr val="accent1"/>
                      </a:solidFill>
                      <a:miter lim="800000"/>
                      <a:headEnd/>
                      <a:tailEnd/>
                    </a:ln>
                  </pic:spPr>
                </pic:pic>
              </a:graphicData>
            </a:graphic>
          </wp:inline>
        </w:drawing>
      </w:r>
    </w:p>
    <w:p w14:paraId="5E95C922" w14:textId="77777777" w:rsidR="00502FA0" w:rsidRPr="00910AF1" w:rsidRDefault="00502FA0" w:rsidP="00502FA0">
      <w:r w:rsidRPr="00910AF1">
        <w:t xml:space="preserve">Whenever I get a new PC, I immediately change </w:t>
      </w:r>
      <w:proofErr w:type="gramStart"/>
      <w:r w:rsidRPr="00910AF1">
        <w:t>3</w:t>
      </w:r>
      <w:proofErr w:type="gramEnd"/>
      <w:r w:rsidRPr="00910AF1">
        <w:t xml:space="preserve"> of the default settings. I use File Explorer extensively, so I change the settings for "</w:t>
      </w:r>
      <w:r w:rsidRPr="00910AF1">
        <w:rPr>
          <w:b/>
          <w:bCs/>
        </w:rPr>
        <w:t>Display full path</w:t>
      </w:r>
      <w:r w:rsidRPr="00910AF1">
        <w:t>," "</w:t>
      </w:r>
      <w:r w:rsidRPr="00910AF1">
        <w:rPr>
          <w:b/>
          <w:bCs/>
        </w:rPr>
        <w:t>Show hidden files…</w:t>
      </w:r>
      <w:r w:rsidRPr="00910AF1">
        <w:t>," and "</w:t>
      </w:r>
      <w:r w:rsidRPr="00910AF1">
        <w:rPr>
          <w:b/>
          <w:bCs/>
        </w:rPr>
        <w:t>Hide extensions for known types</w:t>
      </w:r>
      <w:r w:rsidRPr="00910AF1">
        <w:t xml:space="preserve">"  to </w:t>
      </w:r>
      <w:r>
        <w:t xml:space="preserve">be able to see “hidden” folders and files. </w:t>
      </w:r>
    </w:p>
    <w:p w14:paraId="335217B6" w14:textId="77777777" w:rsidR="00502FA0" w:rsidRPr="00910AF1" w:rsidRDefault="00502FA0" w:rsidP="00502FA0">
      <w:pPr>
        <w:pStyle w:val="Heading5"/>
      </w:pPr>
      <w:bookmarkStart w:id="70" w:name="_Toc482287562"/>
      <w:bookmarkStart w:id="71" w:name="_Toc220085378"/>
      <w:r w:rsidRPr="00910AF1">
        <w:t>Default</w:t>
      </w:r>
      <w:r>
        <w:t xml:space="preserve"> File Explorer Settings</w:t>
      </w:r>
      <w:bookmarkEnd w:id="70"/>
      <w:bookmarkEnd w:id="71"/>
      <w:r w:rsidRPr="00910AF1">
        <w:t xml:space="preserve"> </w:t>
      </w:r>
    </w:p>
    <w:p w14:paraId="6F646C58" w14:textId="77777777" w:rsidR="00502FA0" w:rsidRPr="00910AF1" w:rsidRDefault="00502FA0" w:rsidP="00502FA0">
      <w:r w:rsidRPr="00910AF1">
        <w:rPr>
          <w:noProof/>
        </w:rPr>
        <w:drawing>
          <wp:inline distT="0" distB="0" distL="0" distR="0" wp14:anchorId="5A8E4BAA" wp14:editId="1FF996A5">
            <wp:extent cx="3909060" cy="2316480"/>
            <wp:effectExtent l="19050" t="0" r="0" b="0"/>
            <wp:docPr id="76" name="Picture 2" descr="cid:image002.jpg@01D1FD59.EC57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jpg@01D1FD59.EC573570"/>
                    <pic:cNvPicPr>
                      <a:picLocks noChangeAspect="1" noChangeArrowheads="1"/>
                    </pic:cNvPicPr>
                  </pic:nvPicPr>
                  <pic:blipFill>
                    <a:blip r:embed="rId90" r:link="rId91" cstate="print"/>
                    <a:srcRect/>
                    <a:stretch>
                      <a:fillRect/>
                    </a:stretch>
                  </pic:blipFill>
                  <pic:spPr bwMode="auto">
                    <a:xfrm>
                      <a:off x="0" y="0"/>
                      <a:ext cx="3909060" cy="2316480"/>
                    </a:xfrm>
                    <a:prstGeom prst="rect">
                      <a:avLst/>
                    </a:prstGeom>
                    <a:noFill/>
                    <a:ln w="9525">
                      <a:noFill/>
                      <a:miter lim="800000"/>
                      <a:headEnd/>
                      <a:tailEnd/>
                    </a:ln>
                  </pic:spPr>
                </pic:pic>
              </a:graphicData>
            </a:graphic>
          </wp:inline>
        </w:drawing>
      </w:r>
    </w:p>
    <w:p w14:paraId="7A9D53E4" w14:textId="77777777" w:rsidR="00502FA0" w:rsidRPr="00910AF1" w:rsidRDefault="00502FA0" w:rsidP="00502FA0"/>
    <w:p w14:paraId="00A84FA3" w14:textId="77777777" w:rsidR="00502FA0" w:rsidRDefault="00502FA0" w:rsidP="00502FA0">
      <w:r>
        <w:lastRenderedPageBreak/>
        <w:t>P</w:t>
      </w:r>
      <w:r w:rsidRPr="00910AF1">
        <w:t xml:space="preserve">referred settings which </w:t>
      </w:r>
      <w:r>
        <w:t xml:space="preserve">you can </w:t>
      </w:r>
      <w:r w:rsidRPr="00910AF1">
        <w:t>make the default for the entire PC:</w:t>
      </w:r>
      <w:r w:rsidRPr="00910AF1">
        <w:br/>
      </w:r>
      <w:r w:rsidRPr="00910AF1">
        <w:rPr>
          <w:noProof/>
        </w:rPr>
        <w:drawing>
          <wp:inline distT="0" distB="0" distL="0" distR="0" wp14:anchorId="45150245" wp14:editId="5204F219">
            <wp:extent cx="2870900" cy="2630031"/>
            <wp:effectExtent l="19050" t="0" r="5650" b="0"/>
            <wp:docPr id="27" name="Picture 3" descr="cid:image006.jpg@01D1FD59.EC57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6.jpg@01D1FD59.EC573570"/>
                    <pic:cNvPicPr>
                      <a:picLocks noChangeAspect="1" noChangeArrowheads="1"/>
                    </pic:cNvPicPr>
                  </pic:nvPicPr>
                  <pic:blipFill>
                    <a:blip r:embed="rId92" r:link="rId93" cstate="print"/>
                    <a:srcRect/>
                    <a:stretch>
                      <a:fillRect/>
                    </a:stretch>
                  </pic:blipFill>
                  <pic:spPr bwMode="auto">
                    <a:xfrm>
                      <a:off x="0" y="0"/>
                      <a:ext cx="2871182" cy="2630289"/>
                    </a:xfrm>
                    <a:prstGeom prst="rect">
                      <a:avLst/>
                    </a:prstGeom>
                    <a:noFill/>
                    <a:ln w="9525">
                      <a:noFill/>
                      <a:miter lim="800000"/>
                      <a:headEnd/>
                      <a:tailEnd/>
                    </a:ln>
                  </pic:spPr>
                </pic:pic>
              </a:graphicData>
            </a:graphic>
          </wp:inline>
        </w:drawing>
      </w:r>
    </w:p>
    <w:p w14:paraId="5403D2CA" w14:textId="77777777" w:rsidR="00502FA0" w:rsidRPr="00910AF1" w:rsidRDefault="00502FA0" w:rsidP="00502FA0">
      <w:r>
        <w:t xml:space="preserve">To make the display options apply to all folders, select the </w:t>
      </w:r>
      <w:r w:rsidRPr="008D2FE9">
        <w:rPr>
          <w:b/>
        </w:rPr>
        <w:t>Apply to Folders</w:t>
      </w:r>
      <w:r>
        <w:t xml:space="preserve"> button:</w:t>
      </w:r>
      <w:r>
        <w:br/>
      </w:r>
      <w:r>
        <w:rPr>
          <w:noProof/>
        </w:rPr>
        <w:drawing>
          <wp:inline distT="0" distB="0" distL="0" distR="0" wp14:anchorId="22C88B8A" wp14:editId="029DFA8A">
            <wp:extent cx="2343904" cy="2643523"/>
            <wp:effectExtent l="1905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4" cstate="print"/>
                    <a:srcRect/>
                    <a:stretch>
                      <a:fillRect/>
                    </a:stretch>
                  </pic:blipFill>
                  <pic:spPr bwMode="auto">
                    <a:xfrm>
                      <a:off x="0" y="0"/>
                      <a:ext cx="2348550" cy="2648762"/>
                    </a:xfrm>
                    <a:prstGeom prst="rect">
                      <a:avLst/>
                    </a:prstGeom>
                    <a:noFill/>
                    <a:ln w="9525">
                      <a:noFill/>
                      <a:miter lim="800000"/>
                      <a:headEnd/>
                      <a:tailEnd/>
                    </a:ln>
                  </pic:spPr>
                </pic:pic>
              </a:graphicData>
            </a:graphic>
          </wp:inline>
        </w:drawing>
      </w:r>
    </w:p>
    <w:p w14:paraId="31BA8087" w14:textId="77777777" w:rsidR="00502FA0" w:rsidRDefault="00502FA0" w:rsidP="00502FA0">
      <w:r>
        <w:t xml:space="preserve">The </w:t>
      </w:r>
      <w:r w:rsidRPr="00E35E2F">
        <w:rPr>
          <w:b/>
        </w:rPr>
        <w:t>C:\ProgramData</w:t>
      </w:r>
      <w:r>
        <w:t xml:space="preserve"> should display</w:t>
      </w:r>
      <w:proofErr w:type="gramStart"/>
      <w:r>
        <w:t xml:space="preserve">.  </w:t>
      </w:r>
      <w:proofErr w:type="gramEnd"/>
      <w:r>
        <w:t>You may need to close the File Explorer window and then reopen it.</w:t>
      </w:r>
      <w:r>
        <w:br/>
      </w:r>
      <w:r w:rsidRPr="00910AF1">
        <w:rPr>
          <w:noProof/>
        </w:rPr>
        <w:drawing>
          <wp:inline distT="0" distB="0" distL="0" distR="0" wp14:anchorId="01A1259A" wp14:editId="1E2C3188">
            <wp:extent cx="2435168" cy="1687528"/>
            <wp:effectExtent l="19050" t="19050" r="22282" b="26972"/>
            <wp:docPr id="78" name="Picture 5" descr="cid:image008.jpg@01D1FD59.EC57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8.jpg@01D1FD59.EC573570"/>
                    <pic:cNvPicPr>
                      <a:picLocks noChangeAspect="1" noChangeArrowheads="1"/>
                    </pic:cNvPicPr>
                  </pic:nvPicPr>
                  <pic:blipFill>
                    <a:blip r:embed="rId95" r:link="rId96" cstate="print"/>
                    <a:srcRect/>
                    <a:stretch>
                      <a:fillRect/>
                    </a:stretch>
                  </pic:blipFill>
                  <pic:spPr bwMode="auto">
                    <a:xfrm>
                      <a:off x="0" y="0"/>
                      <a:ext cx="2436567" cy="1688498"/>
                    </a:xfrm>
                    <a:prstGeom prst="rect">
                      <a:avLst/>
                    </a:prstGeom>
                    <a:noFill/>
                    <a:ln w="9525">
                      <a:solidFill>
                        <a:schemeClr val="accent1"/>
                      </a:solidFill>
                      <a:miter lim="800000"/>
                      <a:headEnd/>
                      <a:tailEnd/>
                    </a:ln>
                  </pic:spPr>
                </pic:pic>
              </a:graphicData>
            </a:graphic>
          </wp:inline>
        </w:drawing>
      </w:r>
    </w:p>
    <w:p w14:paraId="5AE1849F" w14:textId="77777777" w:rsidR="00502FA0" w:rsidRDefault="00502FA0" w:rsidP="000754D8">
      <w:pPr>
        <w:pStyle w:val="Heading3"/>
      </w:pPr>
    </w:p>
    <w:p w14:paraId="3341569E" w14:textId="77777777" w:rsidR="00C040FB" w:rsidRDefault="00C040FB" w:rsidP="00C040FB">
      <w:pPr>
        <w:pStyle w:val="Heading3"/>
      </w:pPr>
      <w:bookmarkStart w:id="72" w:name="_Toc220085379"/>
      <w:r>
        <w:t>Appendix B:  Attachment Locations</w:t>
      </w:r>
      <w:bookmarkStart w:id="73" w:name="appendix_B_locations"/>
      <w:bookmarkEnd w:id="72"/>
      <w:bookmarkEnd w:id="73"/>
    </w:p>
    <w:p w14:paraId="137CE85F" w14:textId="77777777" w:rsidR="00FA7E40" w:rsidRDefault="00C040FB" w:rsidP="00C040FB">
      <w:r>
        <w:t>Below are the default attachment path</w:t>
      </w:r>
      <w:r w:rsidR="00FA7E40">
        <w:t>s</w:t>
      </w:r>
      <w:r>
        <w:t xml:space="preserve"> that the new Attachment Wizard </w:t>
      </w:r>
      <w:r w:rsidR="00FA7E40">
        <w:t xml:space="preserve">uses </w:t>
      </w:r>
      <w:r>
        <w:t>unless there is an override from a dataview on the Middle Tier</w:t>
      </w:r>
      <w:r w:rsidR="00FA7E40">
        <w:t xml:space="preserve">. </w:t>
      </w:r>
    </w:p>
    <w:tbl>
      <w:tblPr>
        <w:tblW w:w="9648" w:type="dxa"/>
        <w:shd w:val="clear" w:color="000000" w:fill="FFFFFF"/>
        <w:tblLayout w:type="fixed"/>
        <w:tblLook w:val="04A0" w:firstRow="1" w:lastRow="0" w:firstColumn="1" w:lastColumn="0" w:noHBand="0" w:noVBand="1"/>
      </w:tblPr>
      <w:tblGrid>
        <w:gridCol w:w="810"/>
        <w:gridCol w:w="8838"/>
      </w:tblGrid>
      <w:tr w:rsidR="00FA7E40" w:rsidRPr="00597272" w14:paraId="0CA45C7A" w14:textId="77777777" w:rsidTr="00A1731F">
        <w:tc>
          <w:tcPr>
            <w:tcW w:w="810" w:type="dxa"/>
            <w:shd w:val="clear" w:color="000000" w:fill="FFFFFF"/>
          </w:tcPr>
          <w:p w14:paraId="7CC0DA20" w14:textId="2BA39809" w:rsidR="00FA7E40" w:rsidRPr="00494E5F" w:rsidRDefault="00EA7F83" w:rsidP="00A1731F">
            <w:pPr>
              <w:spacing w:after="240"/>
              <w:rPr>
                <w:noProof/>
              </w:rPr>
            </w:pPr>
            <w:r w:rsidRPr="000408B5">
              <w:rPr>
                <w:noProof/>
              </w:rPr>
              <w:drawing>
                <wp:inline distT="0" distB="0" distL="0" distR="0" wp14:anchorId="3E0C5694" wp14:editId="7A624647">
                  <wp:extent cx="457200" cy="480290"/>
                  <wp:effectExtent l="0" t="0" r="0" b="0"/>
                  <wp:docPr id="333146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8" w:type="dxa"/>
            <w:shd w:val="clear" w:color="000000" w:fill="FFFFFF"/>
          </w:tcPr>
          <w:p w14:paraId="0D7CED32" w14:textId="539D3961" w:rsidR="00FA7E40" w:rsidRPr="009E61E8" w:rsidRDefault="00FA7E40" w:rsidP="00A1731F">
            <w:pPr>
              <w:spacing w:after="0"/>
            </w:pPr>
            <w:r>
              <w:t>Administrators:  Below are the details (including the calculation the wizard makes, an example of what that calculation resolves to on the server, and the name of the dataview you will want to create if you prefer to override the hard-coded default in the Attachment Wizard).</w:t>
            </w:r>
          </w:p>
        </w:tc>
      </w:tr>
    </w:tbl>
    <w:p w14:paraId="442F5D9F" w14:textId="682786A2" w:rsidR="00B673B7" w:rsidRDefault="00B673B7" w:rsidP="00C040FB"/>
    <w:p w14:paraId="6D22E263" w14:textId="77777777" w:rsidR="00B673B7" w:rsidRDefault="00B673B7" w:rsidP="003A550A">
      <w:pPr>
        <w:pStyle w:val="Heading5"/>
      </w:pPr>
      <w:bookmarkStart w:id="74" w:name="_Toc220085380"/>
      <w:r>
        <w:t>Locations of Attachment Files</w:t>
      </w:r>
      <w:bookmarkEnd w:id="74"/>
    </w:p>
    <w:tbl>
      <w:tblPr>
        <w:tblW w:w="9648" w:type="dxa"/>
        <w:tblLayout w:type="fixed"/>
        <w:tblLook w:val="04A0" w:firstRow="1" w:lastRow="0" w:firstColumn="1" w:lastColumn="0" w:noHBand="0" w:noVBand="1"/>
      </w:tblPr>
      <w:tblGrid>
        <w:gridCol w:w="815"/>
        <w:gridCol w:w="8833"/>
      </w:tblGrid>
      <w:tr w:rsidR="00B673B7" w:rsidRPr="00597272" w14:paraId="7ACF0169" w14:textId="77777777" w:rsidTr="009A0D36">
        <w:tc>
          <w:tcPr>
            <w:tcW w:w="815" w:type="dxa"/>
          </w:tcPr>
          <w:p w14:paraId="6E53E7FF" w14:textId="57B7DE76" w:rsidR="00B673B7" w:rsidRPr="00597272" w:rsidRDefault="00EA7F83" w:rsidP="009A0D36">
            <w:pPr>
              <w:pStyle w:val="NormalInTble"/>
              <w:jc w:val="right"/>
              <w:rPr>
                <w:b/>
              </w:rPr>
            </w:pPr>
            <w:r w:rsidRPr="000408B5">
              <w:rPr>
                <w:noProof/>
              </w:rPr>
              <w:drawing>
                <wp:inline distT="0" distB="0" distL="0" distR="0" wp14:anchorId="43DE40C4" wp14:editId="40676842">
                  <wp:extent cx="457200" cy="480290"/>
                  <wp:effectExtent l="0" t="0" r="0" b="0"/>
                  <wp:docPr id="1123180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13007" name=""/>
                          <pic:cNvPicPr/>
                        </pic:nvPicPr>
                        <pic:blipFill>
                          <a:blip r:embed="rId12"/>
                          <a:stretch>
                            <a:fillRect/>
                          </a:stretch>
                        </pic:blipFill>
                        <pic:spPr>
                          <a:xfrm>
                            <a:off x="0" y="0"/>
                            <a:ext cx="457200" cy="480290"/>
                          </a:xfrm>
                          <a:prstGeom prst="rect">
                            <a:avLst/>
                          </a:prstGeom>
                        </pic:spPr>
                      </pic:pic>
                    </a:graphicData>
                  </a:graphic>
                </wp:inline>
              </w:drawing>
            </w:r>
          </w:p>
        </w:tc>
        <w:tc>
          <w:tcPr>
            <w:tcW w:w="8833" w:type="dxa"/>
          </w:tcPr>
          <w:p w14:paraId="23F8218B" w14:textId="77777777" w:rsidR="00B673B7" w:rsidRDefault="00B673B7" w:rsidP="009A0D36">
            <w:r>
              <w:t xml:space="preserve">Each organization running </w:t>
            </w:r>
            <w:r>
              <w:rPr>
                <w:lang w:eastAsia="zh-CN"/>
              </w:rPr>
              <w:t>GRIN-Global</w:t>
            </w:r>
            <w:r>
              <w:t xml:space="preserve"> will have its own unique file server where the image and document files </w:t>
            </w:r>
            <w:proofErr w:type="gramStart"/>
            <w:r>
              <w:t>are stored</w:t>
            </w:r>
            <w:proofErr w:type="gramEnd"/>
            <w:r>
              <w:t>. The GG administrator can assist with deleting the files if necessary.</w:t>
            </w:r>
          </w:p>
          <w:p w14:paraId="012B8760" w14:textId="77777777" w:rsidR="00B673B7" w:rsidRDefault="00B673B7" w:rsidP="009A0D36">
            <w:r>
              <w:t xml:space="preserve">The following information </w:t>
            </w:r>
            <w:proofErr w:type="gramStart"/>
            <w:r>
              <w:t>is intended</w:t>
            </w:r>
            <w:proofErr w:type="gramEnd"/>
            <w:r>
              <w:t xml:space="preserve"> primarily for Administrators:</w:t>
            </w:r>
          </w:p>
          <w:p w14:paraId="3DC005E1" w14:textId="16590298" w:rsidR="00B673B7" w:rsidRDefault="00B673B7" w:rsidP="009A0D36">
            <w:r>
              <w:t xml:space="preserve">The full directory path breaks down into </w:t>
            </w:r>
            <w:proofErr w:type="gramStart"/>
            <w:r>
              <w:t>several</w:t>
            </w:r>
            <w:proofErr w:type="gramEnd"/>
            <w:r>
              <w:t xml:space="preserve"> parts:</w:t>
            </w:r>
            <w:r w:rsidR="00A66A59">
              <w:br/>
            </w:r>
            <w:r>
              <w:t xml:space="preserve">Example:  </w:t>
            </w:r>
            <w:r w:rsidRPr="007C3BCA">
              <w:rPr>
                <w:b/>
                <w:bCs/>
                <w:color w:val="4F81BD" w:themeColor="accent1"/>
              </w:rPr>
              <w:t>C:\inetpub\wwwroot\gringlobal</w:t>
            </w:r>
            <w:r w:rsidRPr="007C3BCA">
              <w:rPr>
                <w:b/>
                <w:bCs/>
                <w:color w:val="948A54" w:themeColor="background2" w:themeShade="80"/>
              </w:rPr>
              <w:t>\uploads\images</w:t>
            </w:r>
            <w:r w:rsidRPr="007C3BCA">
              <w:rPr>
                <w:b/>
                <w:bCs/>
              </w:rPr>
              <w:t>\AIA\Humulus</w:t>
            </w:r>
          </w:p>
          <w:p w14:paraId="0AAE6E92" w14:textId="2FFD552D" w:rsidR="00B673B7" w:rsidRDefault="00B673B7" w:rsidP="009A0D36">
            <w:r>
              <w:t xml:space="preserve">The web installer puts the GG site in </w:t>
            </w:r>
            <w:r w:rsidR="005478C2" w:rsidRPr="007C3BCA">
              <w:rPr>
                <w:b/>
                <w:bCs/>
              </w:rPr>
              <w:t>C</w:t>
            </w:r>
            <w:r w:rsidR="005478C2" w:rsidRPr="007C3BCA">
              <w:rPr>
                <w:b/>
                <w:bCs/>
                <w:color w:val="4F81BD" w:themeColor="accent1"/>
              </w:rPr>
              <w:t xml:space="preserve">:\inetpub\wwwroot\gringlobal </w:t>
            </w:r>
            <w:r w:rsidR="005478C2">
              <w:rPr>
                <w:b/>
                <w:bCs/>
              </w:rPr>
              <w:t>Then</w:t>
            </w:r>
            <w:r>
              <w:t xml:space="preserve"> the Middle Tier (MT) controls the next part of the path. It always puts the images in the </w:t>
            </w:r>
            <w:r w:rsidRPr="007C3BCA">
              <w:rPr>
                <w:b/>
                <w:bCs/>
                <w:color w:val="948A54" w:themeColor="background2" w:themeShade="80"/>
              </w:rPr>
              <w:t xml:space="preserve">uploads\images </w:t>
            </w:r>
            <w:r>
              <w:t xml:space="preserve">directory under the GG site install directory. (You </w:t>
            </w:r>
            <w:proofErr w:type="gramStart"/>
            <w:r>
              <w:t>couldn't</w:t>
            </w:r>
            <w:proofErr w:type="gramEnd"/>
            <w:r>
              <w:t xml:space="preserve"> change that without altering the MT code and rebuilding.)  Then the </w:t>
            </w:r>
            <w:r w:rsidRPr="007C3BCA">
              <w:rPr>
                <w:b/>
                <w:bCs/>
              </w:rPr>
              <w:t>AIA\</w:t>
            </w:r>
            <w:proofErr w:type="spellStart"/>
            <w:r w:rsidRPr="007C3BCA">
              <w:rPr>
                <w:b/>
                <w:bCs/>
              </w:rPr>
              <w:t>humulus</w:t>
            </w:r>
            <w:proofErr w:type="spellEnd"/>
            <w:r>
              <w:t xml:space="preserve"> part comes from a dataview that tells the Wizard what to use. </w:t>
            </w:r>
            <w:r w:rsidR="00A66A59">
              <w:t>However, i</w:t>
            </w:r>
            <w:r>
              <w:t xml:space="preserve">f an admin wanted to, they could change that part by altering the </w:t>
            </w:r>
            <w:proofErr w:type="spellStart"/>
            <w:r w:rsidRPr="007C3BCA">
              <w:rPr>
                <w:b/>
                <w:bCs/>
              </w:rPr>
              <w:t>attach_wizard_get_filepath</w:t>
            </w:r>
            <w:proofErr w:type="spellEnd"/>
            <w:r>
              <w:t xml:space="preserve"> dataview.</w:t>
            </w:r>
            <w:r w:rsidR="00A66A59">
              <w:t xml:space="preserve"> </w:t>
            </w:r>
          </w:p>
          <w:p w14:paraId="60D484BE" w14:textId="77777777" w:rsidR="00B673B7" w:rsidRDefault="00B673B7" w:rsidP="009A0D36">
            <w:r>
              <w:t>______</w:t>
            </w:r>
          </w:p>
          <w:p w14:paraId="53F56595" w14:textId="77777777" w:rsidR="00B673B7" w:rsidRPr="007C3BCA" w:rsidRDefault="00B673B7" w:rsidP="009A0D36">
            <w:pPr>
              <w:rPr>
                <w:b/>
                <w:bCs/>
              </w:rPr>
            </w:pPr>
            <w:r w:rsidRPr="007C3BCA">
              <w:rPr>
                <w:b/>
                <w:bCs/>
              </w:rPr>
              <w:t>NPGS</w:t>
            </w:r>
          </w:p>
          <w:p w14:paraId="0846E8F0" w14:textId="77777777" w:rsidR="00B673B7" w:rsidRDefault="00B673B7" w:rsidP="009A0D36">
            <w:r>
              <w:t>In the NPGS, use the following convention to locate an attached file at the URL:</w:t>
            </w:r>
            <w:r>
              <w:br/>
            </w:r>
            <w:r w:rsidRPr="008F5049">
              <w:t>https://npgsweb.ars-grin.gov/gringlobal/uploads/images/</w:t>
            </w:r>
            <w:r w:rsidRPr="005563A6">
              <w:rPr>
                <w:i/>
              </w:rPr>
              <w:t>image virtual path</w:t>
            </w:r>
          </w:p>
          <w:p w14:paraId="2362F091" w14:textId="77777777" w:rsidR="00B673B7" w:rsidRDefault="00B673B7" w:rsidP="009A0D36">
            <w:r>
              <w:t>For example, using the first attachment record in the screen above:</w:t>
            </w:r>
            <w:r>
              <w:br/>
            </w:r>
            <w:r w:rsidRPr="007C3BCA">
              <w:rPr>
                <w:b/>
                <w:bCs/>
                <w:color w:val="4F6228" w:themeColor="accent3" w:themeShade="80"/>
              </w:rPr>
              <w:t>https://npgsweb.ars-grin.gov/gringlobal/uploads/images/</w:t>
            </w:r>
            <w:r>
              <w:t xml:space="preserve"> </w:t>
            </w:r>
            <w:r w:rsidRPr="005563A6">
              <w:rPr>
                <w:b/>
                <w:i/>
              </w:rPr>
              <w:t>AIA/</w:t>
            </w:r>
            <w:proofErr w:type="spellStart"/>
            <w:r w:rsidRPr="005563A6">
              <w:rPr>
                <w:b/>
                <w:i/>
              </w:rPr>
              <w:t>Humulus</w:t>
            </w:r>
            <w:proofErr w:type="spellEnd"/>
            <w:r w:rsidRPr="005563A6">
              <w:rPr>
                <w:b/>
                <w:i/>
              </w:rPr>
              <w:t>/1964682/sample_hum.pdf</w:t>
            </w:r>
            <w:r>
              <w:t xml:space="preserve"> </w:t>
            </w:r>
          </w:p>
          <w:p w14:paraId="25B3B90D" w14:textId="77777777" w:rsidR="00B673B7" w:rsidRPr="009E61E8" w:rsidRDefault="00B673B7" w:rsidP="009A0D36">
            <w:r>
              <w:t xml:space="preserve">(In this example, the number </w:t>
            </w:r>
            <w:r w:rsidRPr="00101CCD">
              <w:rPr>
                <w:b/>
                <w:i/>
              </w:rPr>
              <w:t>1964682</w:t>
            </w:r>
            <w:r>
              <w:t xml:space="preserve"> is the </w:t>
            </w:r>
            <w:proofErr w:type="spellStart"/>
            <w:r>
              <w:t>accession_ID</w:t>
            </w:r>
            <w:proofErr w:type="spellEnd"/>
            <w:r>
              <w:t xml:space="preserve"> value.)</w:t>
            </w:r>
          </w:p>
        </w:tc>
      </w:tr>
    </w:tbl>
    <w:p w14:paraId="0FFA86C8" w14:textId="633C6D2F" w:rsidR="00C040FB" w:rsidRDefault="00B673B7" w:rsidP="00C040FB">
      <w:pPr>
        <w:rPr>
          <w:lang w:eastAsia="zh-CN"/>
        </w:rPr>
      </w:pPr>
      <w:r>
        <w:rPr>
          <w:lang w:eastAsia="zh-CN"/>
        </w:rPr>
        <w:t>If you delete the attachment and wish to reuse the same naming convention, but with a different attached file, you can. It is not necessary to first delete the attachment record(s), simply upload the new attachment(s).</w:t>
      </w:r>
    </w:p>
    <w:tbl>
      <w:tblPr>
        <w:tblStyle w:val="TableGrid"/>
        <w:tblW w:w="0" w:type="auto"/>
        <w:tblLook w:val="04A0" w:firstRow="1" w:lastRow="0" w:firstColumn="1" w:lastColumn="0" w:noHBand="0" w:noVBand="1"/>
      </w:tblPr>
      <w:tblGrid>
        <w:gridCol w:w="2529"/>
        <w:gridCol w:w="6821"/>
      </w:tblGrid>
      <w:tr w:rsidR="00FA7E40" w:rsidRPr="00A66A59" w14:paraId="3264CF3B" w14:textId="77777777" w:rsidTr="00FA7E40">
        <w:tc>
          <w:tcPr>
            <w:tcW w:w="1525" w:type="dxa"/>
          </w:tcPr>
          <w:p w14:paraId="31E039B8" w14:textId="43BFFCDF" w:rsidR="00FA7E40" w:rsidRPr="00A66A59" w:rsidRDefault="00FA7E40" w:rsidP="00C040FB">
            <w:pPr>
              <w:rPr>
                <w:b/>
                <w:bCs/>
                <w:sz w:val="20"/>
                <w:szCs w:val="20"/>
              </w:rPr>
            </w:pPr>
            <w:r w:rsidRPr="00A66A59">
              <w:rPr>
                <w:b/>
                <w:bCs/>
                <w:sz w:val="20"/>
                <w:szCs w:val="20"/>
              </w:rPr>
              <w:lastRenderedPageBreak/>
              <w:t>Table</w:t>
            </w:r>
          </w:p>
        </w:tc>
        <w:tc>
          <w:tcPr>
            <w:tcW w:w="7825" w:type="dxa"/>
          </w:tcPr>
          <w:p w14:paraId="02131DA4" w14:textId="6B97D7BC" w:rsidR="00FA7E40" w:rsidRPr="00A66A59" w:rsidRDefault="00FA7E40" w:rsidP="00C040FB">
            <w:pPr>
              <w:rPr>
                <w:b/>
                <w:bCs/>
                <w:sz w:val="20"/>
                <w:szCs w:val="20"/>
              </w:rPr>
            </w:pPr>
            <w:r w:rsidRPr="00A66A59">
              <w:rPr>
                <w:b/>
                <w:bCs/>
                <w:sz w:val="20"/>
                <w:szCs w:val="20"/>
              </w:rPr>
              <w:t>Attachment Default Path [server\folders...]</w:t>
            </w:r>
          </w:p>
        </w:tc>
      </w:tr>
      <w:tr w:rsidR="00FA7E40" w:rsidRPr="00C534D8" w14:paraId="176541F1" w14:textId="77777777" w:rsidTr="00FA7E40">
        <w:tc>
          <w:tcPr>
            <w:tcW w:w="1525" w:type="dxa"/>
          </w:tcPr>
          <w:p w14:paraId="606EDC2E" w14:textId="63A0BAB5" w:rsidR="00FA7E40" w:rsidRPr="00C534D8" w:rsidRDefault="00C534D8" w:rsidP="00C040FB">
            <w:pPr>
              <w:rPr>
                <w:sz w:val="20"/>
                <w:szCs w:val="20"/>
              </w:rPr>
            </w:pPr>
            <w:proofErr w:type="spellStart"/>
            <w:r w:rsidRPr="00C534D8">
              <w:rPr>
                <w:sz w:val="20"/>
                <w:szCs w:val="20"/>
              </w:rPr>
              <w:t>accession_inventory_attach</w:t>
            </w:r>
            <w:proofErr w:type="spellEnd"/>
          </w:p>
        </w:tc>
        <w:tc>
          <w:tcPr>
            <w:tcW w:w="7825" w:type="dxa"/>
          </w:tcPr>
          <w:p w14:paraId="1801C813" w14:textId="1BD317D5" w:rsidR="00FA7E40" w:rsidRPr="00C534D8" w:rsidRDefault="00A66A59" w:rsidP="00C040FB">
            <w:pPr>
              <w:rPr>
                <w:sz w:val="20"/>
                <w:szCs w:val="20"/>
              </w:rPr>
            </w:pPr>
            <w:r>
              <w:rPr>
                <w:sz w:val="20"/>
                <w:szCs w:val="20"/>
              </w:rPr>
              <w:t xml:space="preserve">*  </w:t>
            </w:r>
            <w:proofErr w:type="spellStart"/>
            <w:r w:rsidR="00AD5180" w:rsidRPr="00C534D8">
              <w:rPr>
                <w:sz w:val="20"/>
                <w:szCs w:val="20"/>
              </w:rPr>
              <w:t>accession_inv_attach</w:t>
            </w:r>
            <w:proofErr w:type="spellEnd"/>
            <w:r w:rsidR="00AD5180" w:rsidRPr="00C534D8">
              <w:rPr>
                <w:sz w:val="20"/>
                <w:szCs w:val="20"/>
              </w:rPr>
              <w:t>\INVENTORY_FRIENDLY_NAME\</w:t>
            </w:r>
          </w:p>
        </w:tc>
      </w:tr>
      <w:tr w:rsidR="00AD5180" w:rsidRPr="00C534D8" w14:paraId="59D5CBB4" w14:textId="77777777" w:rsidTr="00FA7E40">
        <w:tc>
          <w:tcPr>
            <w:tcW w:w="1525" w:type="dxa"/>
          </w:tcPr>
          <w:p w14:paraId="57BD81B0" w14:textId="65B001F5" w:rsidR="00AD5180" w:rsidRPr="00C534D8" w:rsidRDefault="00C534D8" w:rsidP="00C040FB">
            <w:pPr>
              <w:rPr>
                <w:sz w:val="20"/>
                <w:szCs w:val="20"/>
              </w:rPr>
            </w:pPr>
            <w:proofErr w:type="spellStart"/>
            <w:r w:rsidRPr="00C534D8">
              <w:rPr>
                <w:sz w:val="20"/>
                <w:szCs w:val="20"/>
              </w:rPr>
              <w:t>accession_inv_group_attach</w:t>
            </w:r>
            <w:proofErr w:type="spellEnd"/>
          </w:p>
        </w:tc>
        <w:tc>
          <w:tcPr>
            <w:tcW w:w="7825" w:type="dxa"/>
          </w:tcPr>
          <w:p w14:paraId="1C253102" w14:textId="6F9099A2" w:rsidR="00AD5180" w:rsidRPr="00C534D8" w:rsidRDefault="00AD5180" w:rsidP="00C040FB">
            <w:pPr>
              <w:rPr>
                <w:sz w:val="20"/>
                <w:szCs w:val="20"/>
              </w:rPr>
            </w:pPr>
            <w:proofErr w:type="spellStart"/>
            <w:r w:rsidRPr="00C534D8">
              <w:rPr>
                <w:sz w:val="20"/>
                <w:szCs w:val="20"/>
              </w:rPr>
              <w:t>accession_inv_group_attach</w:t>
            </w:r>
            <w:proofErr w:type="spellEnd"/>
            <w:r w:rsidRPr="00C534D8">
              <w:rPr>
                <w:sz w:val="20"/>
                <w:szCs w:val="20"/>
              </w:rPr>
              <w:t>\GROUP_FRIENDLY_NAME\</w:t>
            </w:r>
          </w:p>
        </w:tc>
      </w:tr>
      <w:tr w:rsidR="00AD5180" w:rsidRPr="00C534D8" w14:paraId="56E2C0D1" w14:textId="77777777" w:rsidTr="00FA7E40">
        <w:tc>
          <w:tcPr>
            <w:tcW w:w="1525" w:type="dxa"/>
          </w:tcPr>
          <w:p w14:paraId="1A1F9F71" w14:textId="56F4A394" w:rsidR="00AD5180" w:rsidRPr="00C534D8" w:rsidRDefault="00C534D8" w:rsidP="00C040FB">
            <w:pPr>
              <w:rPr>
                <w:sz w:val="20"/>
                <w:szCs w:val="20"/>
              </w:rPr>
            </w:pPr>
            <w:proofErr w:type="spellStart"/>
            <w:r w:rsidRPr="00C534D8">
              <w:rPr>
                <w:sz w:val="20"/>
                <w:szCs w:val="20"/>
              </w:rPr>
              <w:t>crop_attach</w:t>
            </w:r>
            <w:proofErr w:type="spellEnd"/>
          </w:p>
        </w:tc>
        <w:tc>
          <w:tcPr>
            <w:tcW w:w="7825" w:type="dxa"/>
          </w:tcPr>
          <w:p w14:paraId="4A3463BA" w14:textId="4740520F" w:rsidR="00AD5180" w:rsidRPr="00C534D8" w:rsidRDefault="00AD5180" w:rsidP="00C040FB">
            <w:pPr>
              <w:rPr>
                <w:sz w:val="20"/>
                <w:szCs w:val="20"/>
              </w:rPr>
            </w:pPr>
            <w:proofErr w:type="spellStart"/>
            <w:r w:rsidRPr="00C534D8">
              <w:rPr>
                <w:sz w:val="20"/>
                <w:szCs w:val="20"/>
              </w:rPr>
              <w:t>crop_attach</w:t>
            </w:r>
            <w:proofErr w:type="spellEnd"/>
            <w:r w:rsidRPr="00C534D8">
              <w:rPr>
                <w:sz w:val="20"/>
                <w:szCs w:val="20"/>
              </w:rPr>
              <w:t>\CROP_FRIENDLY_NAME\</w:t>
            </w:r>
          </w:p>
        </w:tc>
      </w:tr>
      <w:tr w:rsidR="00AD5180" w:rsidRPr="00C534D8" w14:paraId="410EBB8E" w14:textId="77777777" w:rsidTr="00FA7E40">
        <w:tc>
          <w:tcPr>
            <w:tcW w:w="1525" w:type="dxa"/>
          </w:tcPr>
          <w:p w14:paraId="62DF5E37" w14:textId="0D33F925" w:rsidR="00AD5180" w:rsidRPr="00C534D8" w:rsidRDefault="00C534D8" w:rsidP="00C040FB">
            <w:pPr>
              <w:rPr>
                <w:sz w:val="20"/>
                <w:szCs w:val="20"/>
              </w:rPr>
            </w:pPr>
            <w:proofErr w:type="spellStart"/>
            <w:r w:rsidRPr="00C534D8">
              <w:rPr>
                <w:sz w:val="20"/>
                <w:szCs w:val="20"/>
              </w:rPr>
              <w:t>crop_trait_attach</w:t>
            </w:r>
            <w:proofErr w:type="spellEnd"/>
          </w:p>
        </w:tc>
        <w:tc>
          <w:tcPr>
            <w:tcW w:w="7825" w:type="dxa"/>
          </w:tcPr>
          <w:p w14:paraId="2E2E4B62" w14:textId="71EC8B01" w:rsidR="00AD5180" w:rsidRPr="00C534D8" w:rsidRDefault="00AD5180" w:rsidP="00C040FB">
            <w:pPr>
              <w:rPr>
                <w:sz w:val="20"/>
                <w:szCs w:val="20"/>
              </w:rPr>
            </w:pPr>
            <w:proofErr w:type="spellStart"/>
            <w:r w:rsidRPr="00C534D8">
              <w:rPr>
                <w:sz w:val="20"/>
                <w:szCs w:val="20"/>
              </w:rPr>
              <w:t>crop_trait_attach</w:t>
            </w:r>
            <w:proofErr w:type="spellEnd"/>
            <w:r w:rsidRPr="00C534D8">
              <w:rPr>
                <w:sz w:val="20"/>
                <w:szCs w:val="20"/>
              </w:rPr>
              <w:t>\CROP_TRAIT_FRIENDLY_NAME\</w:t>
            </w:r>
          </w:p>
        </w:tc>
      </w:tr>
      <w:tr w:rsidR="00AD5180" w:rsidRPr="00C534D8" w14:paraId="23A830D2" w14:textId="77777777" w:rsidTr="00FA7E40">
        <w:tc>
          <w:tcPr>
            <w:tcW w:w="1525" w:type="dxa"/>
          </w:tcPr>
          <w:p w14:paraId="7779EAAD" w14:textId="4A7A9503" w:rsidR="00AD5180" w:rsidRPr="00C534D8" w:rsidRDefault="00C534D8" w:rsidP="00C040FB">
            <w:pPr>
              <w:rPr>
                <w:sz w:val="20"/>
                <w:szCs w:val="20"/>
              </w:rPr>
            </w:pPr>
            <w:proofErr w:type="spellStart"/>
            <w:r w:rsidRPr="00C534D8">
              <w:rPr>
                <w:sz w:val="20"/>
                <w:szCs w:val="20"/>
              </w:rPr>
              <w:t>crop_trait_code_attach</w:t>
            </w:r>
            <w:proofErr w:type="spellEnd"/>
          </w:p>
        </w:tc>
        <w:tc>
          <w:tcPr>
            <w:tcW w:w="7825" w:type="dxa"/>
          </w:tcPr>
          <w:p w14:paraId="1B2CE05E" w14:textId="74791F30" w:rsidR="00AD5180" w:rsidRPr="00C534D8" w:rsidRDefault="00AD5180" w:rsidP="00C040FB">
            <w:pPr>
              <w:rPr>
                <w:sz w:val="20"/>
                <w:szCs w:val="20"/>
              </w:rPr>
            </w:pPr>
            <w:proofErr w:type="spellStart"/>
            <w:r w:rsidRPr="00C534D8">
              <w:rPr>
                <w:sz w:val="20"/>
                <w:szCs w:val="20"/>
              </w:rPr>
              <w:t>crop_trait_code_attach</w:t>
            </w:r>
            <w:proofErr w:type="spellEnd"/>
            <w:r w:rsidRPr="00C534D8">
              <w:rPr>
                <w:sz w:val="20"/>
                <w:szCs w:val="20"/>
              </w:rPr>
              <w:t>\CROP_TRAIT_CODE_FRIENDLY_NAME\</w:t>
            </w:r>
          </w:p>
        </w:tc>
      </w:tr>
      <w:tr w:rsidR="00AD5180" w:rsidRPr="00C534D8" w14:paraId="3CB42E96" w14:textId="77777777" w:rsidTr="00FA7E40">
        <w:tc>
          <w:tcPr>
            <w:tcW w:w="1525" w:type="dxa"/>
          </w:tcPr>
          <w:p w14:paraId="10FC0793" w14:textId="634CBFF4" w:rsidR="00AD5180" w:rsidRPr="00C534D8" w:rsidRDefault="00AD5180" w:rsidP="00C040FB">
            <w:pPr>
              <w:rPr>
                <w:sz w:val="20"/>
                <w:szCs w:val="20"/>
              </w:rPr>
            </w:pPr>
            <w:proofErr w:type="spellStart"/>
            <w:r w:rsidRPr="00C534D8">
              <w:rPr>
                <w:sz w:val="20"/>
                <w:szCs w:val="20"/>
              </w:rPr>
              <w:t>method_attach</w:t>
            </w:r>
            <w:proofErr w:type="spellEnd"/>
          </w:p>
        </w:tc>
        <w:tc>
          <w:tcPr>
            <w:tcW w:w="7825" w:type="dxa"/>
          </w:tcPr>
          <w:p w14:paraId="2FBB3A31" w14:textId="2BF2A4D4" w:rsidR="00AD5180" w:rsidRPr="00C534D8" w:rsidRDefault="00AD5180" w:rsidP="00C040FB">
            <w:pPr>
              <w:rPr>
                <w:sz w:val="20"/>
                <w:szCs w:val="20"/>
              </w:rPr>
            </w:pPr>
            <w:proofErr w:type="spellStart"/>
            <w:r w:rsidRPr="00C534D8">
              <w:rPr>
                <w:sz w:val="20"/>
                <w:szCs w:val="20"/>
              </w:rPr>
              <w:t>method_attach</w:t>
            </w:r>
            <w:proofErr w:type="spellEnd"/>
            <w:r w:rsidRPr="00C534D8">
              <w:rPr>
                <w:sz w:val="20"/>
                <w:szCs w:val="20"/>
              </w:rPr>
              <w:t>\METHOD_FRIENDLY_NAME\</w:t>
            </w:r>
          </w:p>
        </w:tc>
      </w:tr>
      <w:tr w:rsidR="00C534D8" w:rsidRPr="00C534D8" w14:paraId="0F1E863E" w14:textId="77777777" w:rsidTr="00FA7E40">
        <w:tc>
          <w:tcPr>
            <w:tcW w:w="1525" w:type="dxa"/>
          </w:tcPr>
          <w:p w14:paraId="2158C7F6" w14:textId="2D3D633A" w:rsidR="00C534D8" w:rsidRPr="00C534D8" w:rsidRDefault="00C534D8" w:rsidP="00C040FB">
            <w:pPr>
              <w:rPr>
                <w:sz w:val="20"/>
                <w:szCs w:val="20"/>
              </w:rPr>
            </w:pPr>
            <w:proofErr w:type="spellStart"/>
            <w:r>
              <w:rPr>
                <w:sz w:val="20"/>
                <w:szCs w:val="20"/>
              </w:rPr>
              <w:t>order_request_attach</w:t>
            </w:r>
            <w:proofErr w:type="spellEnd"/>
          </w:p>
        </w:tc>
        <w:tc>
          <w:tcPr>
            <w:tcW w:w="7825" w:type="dxa"/>
          </w:tcPr>
          <w:p w14:paraId="65FBFCCF" w14:textId="00F6C838" w:rsidR="00C534D8" w:rsidRPr="00C534D8" w:rsidRDefault="00C534D8" w:rsidP="00C040FB">
            <w:pPr>
              <w:rPr>
                <w:sz w:val="20"/>
                <w:szCs w:val="20"/>
              </w:rPr>
            </w:pPr>
            <w:proofErr w:type="spellStart"/>
            <w:r>
              <w:t>order_request_attach</w:t>
            </w:r>
            <w:proofErr w:type="spellEnd"/>
            <w:r>
              <w:t>\ORDER_NUMBER\</w:t>
            </w:r>
          </w:p>
        </w:tc>
      </w:tr>
      <w:tr w:rsidR="00C534D8" w:rsidRPr="00C534D8" w14:paraId="26ED444D" w14:textId="77777777" w:rsidTr="00FA7E40">
        <w:tc>
          <w:tcPr>
            <w:tcW w:w="1525" w:type="dxa"/>
          </w:tcPr>
          <w:p w14:paraId="43D8DC66" w14:textId="1C868FA5" w:rsidR="00C534D8" w:rsidRPr="00C534D8" w:rsidRDefault="00C534D8" w:rsidP="00C040FB">
            <w:pPr>
              <w:rPr>
                <w:sz w:val="20"/>
                <w:szCs w:val="20"/>
              </w:rPr>
            </w:pPr>
            <w:proofErr w:type="spellStart"/>
            <w:r>
              <w:rPr>
                <w:sz w:val="20"/>
                <w:szCs w:val="20"/>
              </w:rPr>
              <w:t>taxonomy_attach</w:t>
            </w:r>
            <w:proofErr w:type="spellEnd"/>
          </w:p>
        </w:tc>
        <w:tc>
          <w:tcPr>
            <w:tcW w:w="7825" w:type="dxa"/>
          </w:tcPr>
          <w:p w14:paraId="718C1ACE" w14:textId="36F76959" w:rsidR="00C534D8" w:rsidRPr="00C534D8" w:rsidRDefault="00C534D8" w:rsidP="00C040FB">
            <w:pPr>
              <w:rPr>
                <w:sz w:val="20"/>
                <w:szCs w:val="20"/>
              </w:rPr>
            </w:pPr>
            <w:proofErr w:type="spellStart"/>
            <w:r>
              <w:t>taxonomy_attach</w:t>
            </w:r>
            <w:proofErr w:type="spellEnd"/>
            <w:r>
              <w:t>\FAMILY_FRIENDLY_NAME\</w:t>
            </w:r>
          </w:p>
        </w:tc>
      </w:tr>
      <w:tr w:rsidR="00C534D8" w:rsidRPr="00C534D8" w14:paraId="5F670F18" w14:textId="77777777" w:rsidTr="00FA7E40">
        <w:tc>
          <w:tcPr>
            <w:tcW w:w="1525" w:type="dxa"/>
          </w:tcPr>
          <w:p w14:paraId="65EC4B8A" w14:textId="030ECF5F" w:rsidR="00C534D8" w:rsidRDefault="00C534D8" w:rsidP="00C040FB">
            <w:pPr>
              <w:rPr>
                <w:sz w:val="20"/>
                <w:szCs w:val="20"/>
              </w:rPr>
            </w:pPr>
            <w:proofErr w:type="spellStart"/>
            <w:r>
              <w:rPr>
                <w:sz w:val="20"/>
                <w:szCs w:val="20"/>
              </w:rPr>
              <w:t>taxonomy_attach</w:t>
            </w:r>
            <w:proofErr w:type="spellEnd"/>
          </w:p>
        </w:tc>
        <w:tc>
          <w:tcPr>
            <w:tcW w:w="7825" w:type="dxa"/>
          </w:tcPr>
          <w:p w14:paraId="351AC792" w14:textId="6AB51CC6" w:rsidR="00C534D8" w:rsidRDefault="00C534D8" w:rsidP="00C040FB">
            <w:proofErr w:type="spellStart"/>
            <w:r>
              <w:t>taxonomy_attach</w:t>
            </w:r>
            <w:proofErr w:type="spellEnd"/>
            <w:r>
              <w:t>\GENUS_FRIENDLY_NAME\</w:t>
            </w:r>
          </w:p>
        </w:tc>
      </w:tr>
      <w:tr w:rsidR="00C534D8" w:rsidRPr="00C534D8" w14:paraId="6BF00A04" w14:textId="77777777" w:rsidTr="00FA7E40">
        <w:tc>
          <w:tcPr>
            <w:tcW w:w="1525" w:type="dxa"/>
          </w:tcPr>
          <w:p w14:paraId="023C2D69" w14:textId="6A3620AA" w:rsidR="00C534D8" w:rsidRDefault="00C534D8" w:rsidP="00C040FB">
            <w:pPr>
              <w:rPr>
                <w:sz w:val="20"/>
                <w:szCs w:val="20"/>
              </w:rPr>
            </w:pPr>
            <w:proofErr w:type="spellStart"/>
            <w:r>
              <w:rPr>
                <w:sz w:val="20"/>
                <w:szCs w:val="20"/>
              </w:rPr>
              <w:t>taxonomy_attach</w:t>
            </w:r>
            <w:proofErr w:type="spellEnd"/>
          </w:p>
        </w:tc>
        <w:tc>
          <w:tcPr>
            <w:tcW w:w="7825" w:type="dxa"/>
          </w:tcPr>
          <w:p w14:paraId="59A6B80F" w14:textId="3D300157" w:rsidR="00C534D8" w:rsidRDefault="00C534D8" w:rsidP="00C040FB">
            <w:proofErr w:type="spellStart"/>
            <w:r>
              <w:t>taxonomy_attach</w:t>
            </w:r>
            <w:proofErr w:type="spellEnd"/>
            <w:r>
              <w:t>\SPECIES_FRIENDLY_NAME\</w:t>
            </w:r>
          </w:p>
        </w:tc>
      </w:tr>
    </w:tbl>
    <w:p w14:paraId="19116945" w14:textId="705EC0E8" w:rsidR="00C040FB" w:rsidRDefault="00A66A59" w:rsidP="00C040FB">
      <w:r>
        <w:t xml:space="preserve">* NPGS: </w:t>
      </w:r>
      <w:r w:rsidR="00957461">
        <w:t xml:space="preserve">uses AIA in lieu of </w:t>
      </w:r>
      <w:proofErr w:type="spellStart"/>
      <w:r w:rsidR="00957461">
        <w:t>accession_inv_attach</w:t>
      </w:r>
      <w:proofErr w:type="spellEnd"/>
    </w:p>
    <w:p w14:paraId="37881072" w14:textId="4A46DB55" w:rsidR="00957461" w:rsidRPr="00957461" w:rsidRDefault="00957461" w:rsidP="00957461">
      <w:pPr>
        <w:pStyle w:val="Heading5"/>
      </w:pPr>
      <w:bookmarkStart w:id="75" w:name="_Toc220085381"/>
      <w:r w:rsidRPr="00957461">
        <w:t>Examples</w:t>
      </w:r>
      <w:bookmarkEnd w:id="75"/>
    </w:p>
    <w:p w14:paraId="5E2BD739" w14:textId="5191F14D" w:rsidR="00C040FB" w:rsidRDefault="00957461" w:rsidP="00C040FB">
      <w:proofErr w:type="spellStart"/>
      <w:r>
        <w:t>Accession_Inventory</w:t>
      </w:r>
      <w:proofErr w:type="spellEnd"/>
      <w:r>
        <w:t xml:space="preserve"> attachment</w:t>
      </w:r>
      <w:r w:rsidR="00C040FB">
        <w:t xml:space="preserve">: </w:t>
      </w:r>
      <w:r>
        <w:br/>
      </w:r>
      <w:hyperlink r:id="rId97" w:history="1">
        <w:r w:rsidRPr="0036384C">
          <w:rPr>
            <w:rStyle w:val="Hyperlink"/>
            <w:b/>
            <w:bCs/>
            <w:sz w:val="20"/>
            <w:szCs w:val="20"/>
          </w:rPr>
          <w:t>https://npgsweb.ars-grin.gov/gringlobal/uploads/images/</w:t>
        </w:r>
      </w:hyperlink>
      <w:r>
        <w:rPr>
          <w:b/>
          <w:bCs/>
          <w:color w:val="4F6228" w:themeColor="accent3" w:themeShade="80"/>
          <w:sz w:val="20"/>
          <w:szCs w:val="20"/>
        </w:rPr>
        <w:t>AIA/MAR_1_RRG.jpg</w:t>
      </w:r>
    </w:p>
    <w:p w14:paraId="22A4F0B2" w14:textId="69D8A237" w:rsidR="00937592" w:rsidRDefault="00937592" w:rsidP="00C040FB">
      <w:r>
        <w:t xml:space="preserve">A Method </w:t>
      </w:r>
      <w:r w:rsidR="00957461">
        <w:t>a</w:t>
      </w:r>
      <w:r>
        <w:t>ttachment:</w:t>
      </w:r>
      <w:r>
        <w:br/>
      </w:r>
      <w:hyperlink r:id="rId98" w:history="1">
        <w:r w:rsidRPr="0036384C">
          <w:rPr>
            <w:rStyle w:val="Hyperlink"/>
            <w:b/>
            <w:bCs/>
            <w:sz w:val="20"/>
            <w:szCs w:val="20"/>
          </w:rPr>
          <w:t>https://npgsweb.ars-grin.gov/gringlobal/uploads/images/</w:t>
        </w:r>
      </w:hyperlink>
      <w:r>
        <w:rPr>
          <w:b/>
          <w:bCs/>
          <w:color w:val="4F6228" w:themeColor="accent3" w:themeShade="80"/>
          <w:sz w:val="20"/>
          <w:szCs w:val="20"/>
        </w:rPr>
        <w:t xml:space="preserve"> </w:t>
      </w:r>
      <w:proofErr w:type="spellStart"/>
      <w:r w:rsidRPr="00937592">
        <w:t>method_attach</w:t>
      </w:r>
      <w:proofErr w:type="spellEnd"/>
      <w:r w:rsidRPr="00937592">
        <w:t>/RYE.AGRON.ABERDEEN.16/img_jca.JPG</w:t>
      </w:r>
    </w:p>
    <w:p w14:paraId="2F167FE8" w14:textId="77777777" w:rsidR="00EF014D" w:rsidRDefault="00EF014D" w:rsidP="00C040FB"/>
    <w:p w14:paraId="05291182" w14:textId="261CA3C9" w:rsidR="00C040FB" w:rsidRDefault="00C040FB" w:rsidP="00EF014D">
      <w:pPr>
        <w:rPr>
          <w:bCs/>
        </w:rPr>
      </w:pPr>
      <w:r>
        <w:br w:type="page"/>
      </w:r>
    </w:p>
    <w:p w14:paraId="18A9AFD7" w14:textId="52EDBAEE" w:rsidR="000754D8" w:rsidRDefault="000754D8" w:rsidP="000754D8">
      <w:pPr>
        <w:pStyle w:val="Heading3"/>
      </w:pPr>
      <w:bookmarkStart w:id="76" w:name="_Toc220085382"/>
      <w:r>
        <w:lastRenderedPageBreak/>
        <w:t xml:space="preserve">Appendix </w:t>
      </w:r>
      <w:r w:rsidR="00C040FB">
        <w:t>C</w:t>
      </w:r>
      <w:r w:rsidR="00502FA0">
        <w:t xml:space="preserve">: </w:t>
      </w:r>
      <w:r>
        <w:t>Document Change Notes</w:t>
      </w:r>
      <w:bookmarkStart w:id="77" w:name="change_notes"/>
      <w:bookmarkEnd w:id="62"/>
      <w:bookmarkEnd w:id="63"/>
      <w:bookmarkEnd w:id="76"/>
      <w:bookmarkEnd w:id="77"/>
    </w:p>
    <w:p w14:paraId="5F43B9ED" w14:textId="688E95D2" w:rsidR="009F65FB" w:rsidRDefault="009F65FB" w:rsidP="009F65FB">
      <w:pPr>
        <w:pStyle w:val="Heading4Like"/>
        <w:rPr>
          <w:noProof/>
        </w:rPr>
      </w:pPr>
      <w:r w:rsidRPr="00FF69C7">
        <w:t xml:space="preserve">– </w:t>
      </w:r>
      <w:r>
        <w:rPr>
          <w:noProof/>
        </w:rPr>
        <w:t>J</w:t>
      </w:r>
      <w:r>
        <w:rPr>
          <w:noProof/>
        </w:rPr>
        <w:t>anuary 23, 2026</w:t>
      </w:r>
    </w:p>
    <w:p w14:paraId="4440A405" w14:textId="08D79C7B" w:rsidR="009F65FB" w:rsidRDefault="009F65FB" w:rsidP="009F65FB">
      <w:pPr>
        <w:pStyle w:val="ListParagraph"/>
        <w:numPr>
          <w:ilvl w:val="0"/>
          <w:numId w:val="19"/>
        </w:numPr>
      </w:pPr>
      <w:r>
        <w:t xml:space="preserve">additional text and images </w:t>
      </w:r>
      <w:r w:rsidR="00AD4B93">
        <w:t xml:space="preserve">added </w:t>
      </w:r>
      <w:r>
        <w:t>to explain the viewing of attachments</w:t>
      </w:r>
    </w:p>
    <w:p w14:paraId="7E5971FA" w14:textId="483153D2" w:rsidR="00EA7F83" w:rsidRDefault="00EA7F83" w:rsidP="009F65FB">
      <w:pPr>
        <w:pStyle w:val="ListParagraph"/>
        <w:numPr>
          <w:ilvl w:val="0"/>
          <w:numId w:val="19"/>
        </w:numPr>
      </w:pPr>
      <w:r>
        <w:t xml:space="preserve">explanation added for converting incompatible file types such as .heic files </w:t>
      </w:r>
    </w:p>
    <w:p w14:paraId="44E2CD32" w14:textId="24903445" w:rsidR="00EF014D" w:rsidRDefault="00EF014D" w:rsidP="00EF014D">
      <w:pPr>
        <w:pStyle w:val="Heading4Like"/>
        <w:rPr>
          <w:noProof/>
        </w:rPr>
      </w:pPr>
      <w:r w:rsidRPr="00FF69C7">
        <w:t xml:space="preserve">– </w:t>
      </w:r>
      <w:r>
        <w:rPr>
          <w:noProof/>
        </w:rPr>
        <w:t>June 10, 2025</w:t>
      </w:r>
    </w:p>
    <w:p w14:paraId="4BE6D234" w14:textId="2F2FDE60" w:rsidR="00EF014D" w:rsidRDefault="00EF014D" w:rsidP="00EF014D">
      <w:pPr>
        <w:pStyle w:val="ListParagraph"/>
        <w:numPr>
          <w:ilvl w:val="0"/>
          <w:numId w:val="19"/>
        </w:numPr>
      </w:pPr>
      <w:r>
        <w:t xml:space="preserve">note added regarding </w:t>
      </w:r>
      <w:r w:rsidRPr="00EF014D">
        <w:t>accession-inventory-group</w:t>
      </w:r>
      <w:r>
        <w:t xml:space="preserve"> bug</w:t>
      </w:r>
    </w:p>
    <w:p w14:paraId="6DAA624D" w14:textId="55C17587" w:rsidR="00EE5E8E" w:rsidRDefault="00EE5E8E" w:rsidP="00EE5E8E">
      <w:pPr>
        <w:pStyle w:val="Heading4Like"/>
        <w:rPr>
          <w:noProof/>
        </w:rPr>
      </w:pPr>
      <w:r w:rsidRPr="00FF69C7">
        <w:t xml:space="preserve">– </w:t>
      </w:r>
      <w:r>
        <w:rPr>
          <w:noProof/>
        </w:rPr>
        <w:t>November 13, 2023</w:t>
      </w:r>
    </w:p>
    <w:p w14:paraId="3C8A0F7F" w14:textId="19927299" w:rsidR="00EE5E8E" w:rsidRDefault="00EE5E8E" w:rsidP="00EE5E8E">
      <w:pPr>
        <w:pStyle w:val="ListParagraph"/>
        <w:numPr>
          <w:ilvl w:val="0"/>
          <w:numId w:val="19"/>
        </w:numPr>
      </w:pPr>
      <w:r>
        <w:t>editing changes</w:t>
      </w:r>
    </w:p>
    <w:p w14:paraId="00CCD2F8" w14:textId="1E8E6634" w:rsidR="00EE5E8E" w:rsidRDefault="00EE5E8E" w:rsidP="00EE5E8E">
      <w:pPr>
        <w:pStyle w:val="ListParagraph"/>
        <w:numPr>
          <w:ilvl w:val="0"/>
          <w:numId w:val="19"/>
        </w:numPr>
      </w:pPr>
      <w:proofErr w:type="gramStart"/>
      <w:r>
        <w:t>a few</w:t>
      </w:r>
      <w:proofErr w:type="gramEnd"/>
      <w:r>
        <w:t xml:space="preserve"> screens updated to reflect current </w:t>
      </w:r>
      <w:r>
        <w:rPr>
          <w:lang w:eastAsia="zh-CN"/>
        </w:rPr>
        <w:t>Public Website</w:t>
      </w:r>
    </w:p>
    <w:p w14:paraId="29ED9D58" w14:textId="57F3AB9C" w:rsidR="004033E0" w:rsidRDefault="004033E0" w:rsidP="004033E0">
      <w:pPr>
        <w:pStyle w:val="Heading4Like"/>
        <w:rPr>
          <w:noProof/>
        </w:rPr>
      </w:pPr>
      <w:r w:rsidRPr="00FF69C7">
        <w:t xml:space="preserve">– </w:t>
      </w:r>
      <w:r>
        <w:rPr>
          <w:noProof/>
        </w:rPr>
        <w:t>May</w:t>
      </w:r>
      <w:r w:rsidR="00EE5E8E">
        <w:rPr>
          <w:noProof/>
        </w:rPr>
        <w:t xml:space="preserve"> </w:t>
      </w:r>
      <w:r>
        <w:rPr>
          <w:noProof/>
        </w:rPr>
        <w:t>1</w:t>
      </w:r>
      <w:r w:rsidR="003A550A">
        <w:rPr>
          <w:noProof/>
        </w:rPr>
        <w:t>2</w:t>
      </w:r>
      <w:r>
        <w:rPr>
          <w:noProof/>
        </w:rPr>
        <w:t>, 2021</w:t>
      </w:r>
    </w:p>
    <w:p w14:paraId="1BBA039A" w14:textId="6D9F85EE" w:rsidR="004033E0" w:rsidRDefault="004033E0" w:rsidP="004033E0">
      <w:pPr>
        <w:pStyle w:val="ListParagraph"/>
        <w:numPr>
          <w:ilvl w:val="0"/>
          <w:numId w:val="19"/>
        </w:numPr>
      </w:pPr>
      <w:r>
        <w:t>expanded parsing options section; included examples</w:t>
      </w:r>
    </w:p>
    <w:p w14:paraId="1BE1E051" w14:textId="30D6DDDB" w:rsidR="003A550A" w:rsidRDefault="003A550A" w:rsidP="004033E0">
      <w:pPr>
        <w:pStyle w:val="ListParagraph"/>
        <w:numPr>
          <w:ilvl w:val="0"/>
          <w:numId w:val="19"/>
        </w:numPr>
      </w:pPr>
      <w:r>
        <w:t>expanded DOS batch file section for creating multiple folders</w:t>
      </w:r>
    </w:p>
    <w:p w14:paraId="5EE40381" w14:textId="4C7894D7" w:rsidR="00862CA2" w:rsidRDefault="00862CA2" w:rsidP="00862CA2">
      <w:pPr>
        <w:pStyle w:val="Heading4Like"/>
        <w:rPr>
          <w:noProof/>
        </w:rPr>
      </w:pPr>
      <w:r w:rsidRPr="00FF69C7">
        <w:t xml:space="preserve">– </w:t>
      </w:r>
      <w:r w:rsidR="00673073">
        <w:rPr>
          <w:noProof/>
        </w:rPr>
        <w:t xml:space="preserve">May </w:t>
      </w:r>
      <w:r w:rsidR="00E340FC">
        <w:rPr>
          <w:noProof/>
        </w:rPr>
        <w:t>5</w:t>
      </w:r>
      <w:r>
        <w:rPr>
          <w:noProof/>
        </w:rPr>
        <w:t>, 2021</w:t>
      </w:r>
    </w:p>
    <w:p w14:paraId="6C675416" w14:textId="56770BFC" w:rsidR="00862CA2" w:rsidRDefault="00673073" w:rsidP="00862CA2">
      <w:pPr>
        <w:pStyle w:val="ListParagraph"/>
        <w:numPr>
          <w:ilvl w:val="0"/>
          <w:numId w:val="19"/>
        </w:numPr>
      </w:pPr>
      <w:r>
        <w:t xml:space="preserve">this guide is a </w:t>
      </w:r>
      <w:r w:rsidR="00141194">
        <w:t>complete re-write of the previous Accession Inventory Attachment guide to reflect the updated Attachment Wizard released in CT v 1.21.10.4</w:t>
      </w:r>
    </w:p>
    <w:p w14:paraId="0308C9AC" w14:textId="2F8E0846" w:rsidR="006E66EA" w:rsidRDefault="006E66EA"/>
    <w:p w14:paraId="13557256" w14:textId="4DCA4737" w:rsidR="00141194" w:rsidRDefault="00141194" w:rsidP="00E340FC">
      <w:pPr>
        <w:rPr>
          <w:lang w:eastAsia="zh-CN"/>
        </w:rPr>
      </w:pPr>
    </w:p>
    <w:sectPr w:rsidR="00141194" w:rsidSect="00C129B3">
      <w:footerReference w:type="even" r:id="rId99"/>
      <w:footerReference w:type="default" r:id="rId10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C6C54B" w14:textId="77777777" w:rsidR="00E76AE0" w:rsidRDefault="00E76AE0" w:rsidP="008D3E23">
      <w:pPr>
        <w:spacing w:after="0" w:line="240" w:lineRule="auto"/>
      </w:pPr>
      <w:r>
        <w:separator/>
      </w:r>
    </w:p>
  </w:endnote>
  <w:endnote w:type="continuationSeparator" w:id="0">
    <w:p w14:paraId="1BD63003" w14:textId="77777777" w:rsidR="00E76AE0" w:rsidRDefault="00E76AE0" w:rsidP="008D3E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4E98A" w14:textId="54DA55E7" w:rsidR="005373E5" w:rsidRDefault="005373E5" w:rsidP="00C129B3">
    <w:pPr>
      <w:pStyle w:val="Footer"/>
      <w:tabs>
        <w:tab w:val="clear" w:pos="4680"/>
      </w:tabs>
    </w:pPr>
    <w:r w:rsidRPr="00CD65C4">
      <w:rPr>
        <w:rFonts w:asciiTheme="minorHAnsi" w:hAnsiTheme="minorHAnsi"/>
        <w:sz w:val="18"/>
        <w:szCs w:val="18"/>
      </w:rPr>
      <w:t xml:space="preserve">Page | </w:t>
    </w:r>
    <w:r w:rsidRPr="00CD65C4">
      <w:rPr>
        <w:rFonts w:asciiTheme="minorHAnsi" w:hAnsiTheme="minorHAnsi"/>
        <w:sz w:val="18"/>
        <w:szCs w:val="18"/>
      </w:rPr>
      <w:fldChar w:fldCharType="begin"/>
    </w:r>
    <w:r w:rsidRPr="00CD65C4">
      <w:rPr>
        <w:rFonts w:asciiTheme="minorHAnsi" w:hAnsiTheme="minorHAnsi"/>
        <w:sz w:val="18"/>
        <w:szCs w:val="18"/>
      </w:rPr>
      <w:instrText xml:space="preserve"> PAGE   \* MERGEFORMAT </w:instrText>
    </w:r>
    <w:r w:rsidRPr="00CD65C4">
      <w:rPr>
        <w:rFonts w:asciiTheme="minorHAnsi" w:hAnsiTheme="minorHAnsi"/>
        <w:sz w:val="18"/>
        <w:szCs w:val="18"/>
      </w:rPr>
      <w:fldChar w:fldCharType="separate"/>
    </w:r>
    <w:r>
      <w:rPr>
        <w:rFonts w:asciiTheme="minorHAnsi" w:hAnsiTheme="minorHAnsi"/>
        <w:noProof/>
        <w:sz w:val="18"/>
        <w:szCs w:val="18"/>
      </w:rPr>
      <w:t>2</w:t>
    </w:r>
    <w:r w:rsidRPr="00CD65C4">
      <w:rPr>
        <w:rFonts w:asciiTheme="minorHAnsi" w:hAnsiTheme="minorHAnsi"/>
        <w:sz w:val="18"/>
        <w:szCs w:val="18"/>
      </w:rPr>
      <w:fldChar w:fldCharType="end"/>
    </w:r>
    <w:r>
      <w:rPr>
        <w:rFonts w:asciiTheme="minorHAnsi" w:hAnsiTheme="minorHAnsi"/>
        <w:sz w:val="18"/>
        <w:szCs w:val="18"/>
      </w:rPr>
      <w:tab/>
      <w:t>attachment_wizard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0B586" w14:textId="729EE594" w:rsidR="005373E5" w:rsidRPr="00CD65C4" w:rsidRDefault="005373E5" w:rsidP="00CD65C4">
    <w:pPr>
      <w:pStyle w:val="Footer"/>
      <w:tabs>
        <w:tab w:val="clear" w:pos="4680"/>
      </w:tabs>
      <w:rPr>
        <w:szCs w:val="18"/>
      </w:rPr>
    </w:pPr>
    <w:r>
      <w:rPr>
        <w:rFonts w:asciiTheme="minorHAnsi" w:hAnsiTheme="minorHAnsi"/>
        <w:sz w:val="18"/>
        <w:szCs w:val="18"/>
      </w:rPr>
      <w:t>attachment_wizard</w:t>
    </w:r>
    <w:r>
      <w:rPr>
        <w:rFonts w:asciiTheme="minorHAnsi" w:hAnsiTheme="minorHAnsi"/>
        <w:sz w:val="18"/>
        <w:szCs w:val="18"/>
      </w:rPr>
      <w:tab/>
    </w:r>
    <w:r w:rsidRPr="00CD65C4">
      <w:rPr>
        <w:rFonts w:asciiTheme="minorHAnsi" w:hAnsiTheme="minorHAnsi"/>
        <w:sz w:val="18"/>
        <w:szCs w:val="18"/>
      </w:rPr>
      <w:t xml:space="preserve">Page | </w:t>
    </w:r>
    <w:r w:rsidRPr="00CD65C4">
      <w:rPr>
        <w:rFonts w:asciiTheme="minorHAnsi" w:hAnsiTheme="minorHAnsi"/>
        <w:sz w:val="18"/>
        <w:szCs w:val="18"/>
      </w:rPr>
      <w:fldChar w:fldCharType="begin"/>
    </w:r>
    <w:r w:rsidRPr="00CD65C4">
      <w:rPr>
        <w:rFonts w:asciiTheme="minorHAnsi" w:hAnsiTheme="minorHAnsi"/>
        <w:sz w:val="18"/>
        <w:szCs w:val="18"/>
      </w:rPr>
      <w:instrText xml:space="preserve"> PAGE   \* MERGEFORMAT </w:instrText>
    </w:r>
    <w:r w:rsidRPr="00CD65C4">
      <w:rPr>
        <w:rFonts w:asciiTheme="minorHAnsi" w:hAnsiTheme="minorHAnsi"/>
        <w:sz w:val="18"/>
        <w:szCs w:val="18"/>
      </w:rPr>
      <w:fldChar w:fldCharType="separate"/>
    </w:r>
    <w:r>
      <w:rPr>
        <w:rFonts w:asciiTheme="minorHAnsi" w:hAnsiTheme="minorHAnsi"/>
        <w:noProof/>
        <w:sz w:val="18"/>
        <w:szCs w:val="18"/>
      </w:rPr>
      <w:t>1</w:t>
    </w:r>
    <w:r w:rsidRPr="00CD65C4">
      <w:rPr>
        <w:rFonts w:asciiTheme="minorHAnsi" w:hAnsiTheme="minorHAnsi"/>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EBF93E" w14:textId="77777777" w:rsidR="00E76AE0" w:rsidRDefault="00E76AE0" w:rsidP="008D3E23">
      <w:pPr>
        <w:spacing w:after="0" w:line="240" w:lineRule="auto"/>
      </w:pPr>
      <w:r>
        <w:separator/>
      </w:r>
    </w:p>
  </w:footnote>
  <w:footnote w:type="continuationSeparator" w:id="0">
    <w:p w14:paraId="6587C036" w14:textId="77777777" w:rsidR="00E76AE0" w:rsidRDefault="00E76AE0" w:rsidP="008D3E2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4547C"/>
    <w:multiLevelType w:val="hybridMultilevel"/>
    <w:tmpl w:val="C80042C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2D8397E"/>
    <w:multiLevelType w:val="hybridMultilevel"/>
    <w:tmpl w:val="9D4E3404"/>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 w15:restartNumberingAfterBreak="0">
    <w:nsid w:val="06366E3D"/>
    <w:multiLevelType w:val="hybridMultilevel"/>
    <w:tmpl w:val="DF1A6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BD22AF"/>
    <w:multiLevelType w:val="hybridMultilevel"/>
    <w:tmpl w:val="88162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714096"/>
    <w:multiLevelType w:val="hybridMultilevel"/>
    <w:tmpl w:val="445CDE6E"/>
    <w:lvl w:ilvl="0" w:tplc="F89E4C4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DA7DA1"/>
    <w:multiLevelType w:val="hybridMultilevel"/>
    <w:tmpl w:val="1B9EDA4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 w15:restartNumberingAfterBreak="0">
    <w:nsid w:val="1CA35691"/>
    <w:multiLevelType w:val="hybridMultilevel"/>
    <w:tmpl w:val="87B24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40535B"/>
    <w:multiLevelType w:val="hybridMultilevel"/>
    <w:tmpl w:val="233281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071AA7"/>
    <w:multiLevelType w:val="hybridMultilevel"/>
    <w:tmpl w:val="5C409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68026B7"/>
    <w:multiLevelType w:val="hybridMultilevel"/>
    <w:tmpl w:val="FB9061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514CA4"/>
    <w:multiLevelType w:val="hybridMultilevel"/>
    <w:tmpl w:val="D3E231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3B5525"/>
    <w:multiLevelType w:val="hybridMultilevel"/>
    <w:tmpl w:val="C710309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014DF7"/>
    <w:multiLevelType w:val="hybridMultilevel"/>
    <w:tmpl w:val="A0B6F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047429"/>
    <w:multiLevelType w:val="hybridMultilevel"/>
    <w:tmpl w:val="27CACD00"/>
    <w:lvl w:ilvl="0" w:tplc="0409000F">
      <w:start w:val="1"/>
      <w:numFmt w:val="decimal"/>
      <w:lvlText w:val="%1."/>
      <w:lvlJc w:val="left"/>
      <w:pPr>
        <w:ind w:left="21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15:restartNumberingAfterBreak="0">
    <w:nsid w:val="354130F1"/>
    <w:multiLevelType w:val="hybridMultilevel"/>
    <w:tmpl w:val="6FCAFC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3722CE"/>
    <w:multiLevelType w:val="hybridMultilevel"/>
    <w:tmpl w:val="D77C6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B8C16F7"/>
    <w:multiLevelType w:val="hybridMultilevel"/>
    <w:tmpl w:val="4838F110"/>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7" w15:restartNumberingAfterBreak="0">
    <w:nsid w:val="3D4B1C93"/>
    <w:multiLevelType w:val="hybridMultilevel"/>
    <w:tmpl w:val="D9007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8270C1"/>
    <w:multiLevelType w:val="hybridMultilevel"/>
    <w:tmpl w:val="F556AC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68053A0"/>
    <w:multiLevelType w:val="hybridMultilevel"/>
    <w:tmpl w:val="B29EE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B0D077C"/>
    <w:multiLevelType w:val="hybridMultilevel"/>
    <w:tmpl w:val="89EA5F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B4F6708"/>
    <w:multiLevelType w:val="hybridMultilevel"/>
    <w:tmpl w:val="E2C88D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BD27AC0"/>
    <w:multiLevelType w:val="hybridMultilevel"/>
    <w:tmpl w:val="89621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C121075"/>
    <w:multiLevelType w:val="hybridMultilevel"/>
    <w:tmpl w:val="EA06914A"/>
    <w:lvl w:ilvl="0" w:tplc="0794F41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AB0EA2"/>
    <w:multiLevelType w:val="hybridMultilevel"/>
    <w:tmpl w:val="38161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8D2F92"/>
    <w:multiLevelType w:val="hybridMultilevel"/>
    <w:tmpl w:val="6FCAFC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C2D7FB7"/>
    <w:multiLevelType w:val="hybridMultilevel"/>
    <w:tmpl w:val="A24856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C492922"/>
    <w:multiLevelType w:val="hybridMultilevel"/>
    <w:tmpl w:val="952056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0573B2"/>
    <w:multiLevelType w:val="hybridMultilevel"/>
    <w:tmpl w:val="6AE07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98194F"/>
    <w:multiLevelType w:val="hybridMultilevel"/>
    <w:tmpl w:val="68064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D742FD"/>
    <w:multiLevelType w:val="hybridMultilevel"/>
    <w:tmpl w:val="460CA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70054F"/>
    <w:multiLevelType w:val="hybridMultilevel"/>
    <w:tmpl w:val="82A20AE2"/>
    <w:lvl w:ilvl="0" w:tplc="C6621FE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D4B099D"/>
    <w:multiLevelType w:val="hybridMultilevel"/>
    <w:tmpl w:val="E2347F94"/>
    <w:lvl w:ilvl="0" w:tplc="D2E064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FB217FC"/>
    <w:multiLevelType w:val="hybridMultilevel"/>
    <w:tmpl w:val="90C44FCC"/>
    <w:lvl w:ilvl="0" w:tplc="04090001">
      <w:start w:val="1"/>
      <w:numFmt w:val="bullet"/>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34" w15:restartNumberingAfterBreak="0">
    <w:nsid w:val="7FCD37C7"/>
    <w:multiLevelType w:val="hybridMultilevel"/>
    <w:tmpl w:val="14463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13635075">
    <w:abstractNumId w:val="33"/>
  </w:num>
  <w:num w:numId="2" w16cid:durableId="1479885632">
    <w:abstractNumId w:val="22"/>
  </w:num>
  <w:num w:numId="3" w16cid:durableId="13853288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1920397">
    <w:abstractNumId w:val="0"/>
  </w:num>
  <w:num w:numId="5" w16cid:durableId="1887453116">
    <w:abstractNumId w:val="11"/>
  </w:num>
  <w:num w:numId="6" w16cid:durableId="2070415057">
    <w:abstractNumId w:val="26"/>
  </w:num>
  <w:num w:numId="7" w16cid:durableId="16666841">
    <w:abstractNumId w:val="7"/>
  </w:num>
  <w:num w:numId="8" w16cid:durableId="1276642352">
    <w:abstractNumId w:val="28"/>
  </w:num>
  <w:num w:numId="9" w16cid:durableId="402679082">
    <w:abstractNumId w:val="29"/>
  </w:num>
  <w:num w:numId="10" w16cid:durableId="632099838">
    <w:abstractNumId w:val="34"/>
  </w:num>
  <w:num w:numId="11" w16cid:durableId="720372652">
    <w:abstractNumId w:val="9"/>
  </w:num>
  <w:num w:numId="12" w16cid:durableId="1766531806">
    <w:abstractNumId w:val="16"/>
  </w:num>
  <w:num w:numId="13" w16cid:durableId="356853434">
    <w:abstractNumId w:val="14"/>
  </w:num>
  <w:num w:numId="14" w16cid:durableId="1538589095">
    <w:abstractNumId w:val="4"/>
  </w:num>
  <w:num w:numId="15" w16cid:durableId="682364248">
    <w:abstractNumId w:val="31"/>
  </w:num>
  <w:num w:numId="16" w16cid:durableId="1191645317">
    <w:abstractNumId w:val="12"/>
  </w:num>
  <w:num w:numId="17" w16cid:durableId="77247760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24787548">
    <w:abstractNumId w:val="21"/>
  </w:num>
  <w:num w:numId="19" w16cid:durableId="1129856140">
    <w:abstractNumId w:val="19"/>
  </w:num>
  <w:num w:numId="20" w16cid:durableId="1595822005">
    <w:abstractNumId w:val="17"/>
  </w:num>
  <w:num w:numId="21" w16cid:durableId="1800026664">
    <w:abstractNumId w:val="25"/>
  </w:num>
  <w:num w:numId="22" w16cid:durableId="1109424027">
    <w:abstractNumId w:val="5"/>
  </w:num>
  <w:num w:numId="23" w16cid:durableId="917204472">
    <w:abstractNumId w:val="8"/>
  </w:num>
  <w:num w:numId="24" w16cid:durableId="1254901728">
    <w:abstractNumId w:val="23"/>
  </w:num>
  <w:num w:numId="25" w16cid:durableId="1380350899">
    <w:abstractNumId w:val="24"/>
  </w:num>
  <w:num w:numId="26" w16cid:durableId="2008483721">
    <w:abstractNumId w:val="18"/>
  </w:num>
  <w:num w:numId="27" w16cid:durableId="511070589">
    <w:abstractNumId w:val="27"/>
  </w:num>
  <w:num w:numId="28" w16cid:durableId="1730886203">
    <w:abstractNumId w:val="15"/>
  </w:num>
  <w:num w:numId="29" w16cid:durableId="1368598974">
    <w:abstractNumId w:val="3"/>
  </w:num>
  <w:num w:numId="30" w16cid:durableId="1053697776">
    <w:abstractNumId w:val="1"/>
  </w:num>
  <w:num w:numId="31" w16cid:durableId="71323087">
    <w:abstractNumId w:val="20"/>
  </w:num>
  <w:num w:numId="32" w16cid:durableId="391344949">
    <w:abstractNumId w:val="32"/>
  </w:num>
  <w:num w:numId="33" w16cid:durableId="2120295826">
    <w:abstractNumId w:val="6"/>
  </w:num>
  <w:num w:numId="34" w16cid:durableId="106118285">
    <w:abstractNumId w:val="10"/>
  </w:num>
  <w:num w:numId="35" w16cid:durableId="2084177438">
    <w:abstractNumId w:val="30"/>
  </w:num>
  <w:num w:numId="36" w16cid:durableId="63368480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12B0"/>
    <w:rsid w:val="000012A5"/>
    <w:rsid w:val="00001403"/>
    <w:rsid w:val="0000154B"/>
    <w:rsid w:val="00002A7E"/>
    <w:rsid w:val="00002EF3"/>
    <w:rsid w:val="0000309B"/>
    <w:rsid w:val="0000370B"/>
    <w:rsid w:val="000044D3"/>
    <w:rsid w:val="0000614C"/>
    <w:rsid w:val="00006511"/>
    <w:rsid w:val="00006F18"/>
    <w:rsid w:val="00007A3F"/>
    <w:rsid w:val="00007C4C"/>
    <w:rsid w:val="00007DAC"/>
    <w:rsid w:val="00007E25"/>
    <w:rsid w:val="00010656"/>
    <w:rsid w:val="00010688"/>
    <w:rsid w:val="00010BAC"/>
    <w:rsid w:val="000110A7"/>
    <w:rsid w:val="00011642"/>
    <w:rsid w:val="00011F34"/>
    <w:rsid w:val="00012C8C"/>
    <w:rsid w:val="00013878"/>
    <w:rsid w:val="00014926"/>
    <w:rsid w:val="00014C7A"/>
    <w:rsid w:val="00014CF0"/>
    <w:rsid w:val="00017AA4"/>
    <w:rsid w:val="00017D2F"/>
    <w:rsid w:val="00020F7E"/>
    <w:rsid w:val="00022109"/>
    <w:rsid w:val="00023219"/>
    <w:rsid w:val="000235F0"/>
    <w:rsid w:val="00023ECA"/>
    <w:rsid w:val="00024823"/>
    <w:rsid w:val="00024FC4"/>
    <w:rsid w:val="0002524F"/>
    <w:rsid w:val="000252FC"/>
    <w:rsid w:val="00025B2A"/>
    <w:rsid w:val="00025BB5"/>
    <w:rsid w:val="00026523"/>
    <w:rsid w:val="0002681A"/>
    <w:rsid w:val="0002718A"/>
    <w:rsid w:val="00027729"/>
    <w:rsid w:val="00030366"/>
    <w:rsid w:val="000314BB"/>
    <w:rsid w:val="00031624"/>
    <w:rsid w:val="0003231E"/>
    <w:rsid w:val="000329A0"/>
    <w:rsid w:val="00033840"/>
    <w:rsid w:val="00033E6D"/>
    <w:rsid w:val="00034C9E"/>
    <w:rsid w:val="00034FE5"/>
    <w:rsid w:val="0003516D"/>
    <w:rsid w:val="00035760"/>
    <w:rsid w:val="0003661D"/>
    <w:rsid w:val="00037089"/>
    <w:rsid w:val="00037141"/>
    <w:rsid w:val="00037D59"/>
    <w:rsid w:val="000404E0"/>
    <w:rsid w:val="0004141A"/>
    <w:rsid w:val="0004150D"/>
    <w:rsid w:val="00041B69"/>
    <w:rsid w:val="00042137"/>
    <w:rsid w:val="00042435"/>
    <w:rsid w:val="0004275A"/>
    <w:rsid w:val="00043C8E"/>
    <w:rsid w:val="000440EC"/>
    <w:rsid w:val="00044737"/>
    <w:rsid w:val="000449C2"/>
    <w:rsid w:val="00044F86"/>
    <w:rsid w:val="000452FC"/>
    <w:rsid w:val="00046593"/>
    <w:rsid w:val="00046FBD"/>
    <w:rsid w:val="0004726E"/>
    <w:rsid w:val="000501B7"/>
    <w:rsid w:val="0005097F"/>
    <w:rsid w:val="000514EC"/>
    <w:rsid w:val="00051E02"/>
    <w:rsid w:val="00051F6E"/>
    <w:rsid w:val="0005274F"/>
    <w:rsid w:val="00052943"/>
    <w:rsid w:val="00052ED6"/>
    <w:rsid w:val="0005318D"/>
    <w:rsid w:val="000536AC"/>
    <w:rsid w:val="000537A7"/>
    <w:rsid w:val="00054BFC"/>
    <w:rsid w:val="00055232"/>
    <w:rsid w:val="0005583E"/>
    <w:rsid w:val="000558F5"/>
    <w:rsid w:val="00057792"/>
    <w:rsid w:val="0006014D"/>
    <w:rsid w:val="00060164"/>
    <w:rsid w:val="00061040"/>
    <w:rsid w:val="00061480"/>
    <w:rsid w:val="00062A99"/>
    <w:rsid w:val="00062D3F"/>
    <w:rsid w:val="00062D52"/>
    <w:rsid w:val="000634E1"/>
    <w:rsid w:val="00063A50"/>
    <w:rsid w:val="000640FB"/>
    <w:rsid w:val="00064C4D"/>
    <w:rsid w:val="00064F66"/>
    <w:rsid w:val="0006527A"/>
    <w:rsid w:val="000658D4"/>
    <w:rsid w:val="000658FD"/>
    <w:rsid w:val="000669AF"/>
    <w:rsid w:val="00067EFB"/>
    <w:rsid w:val="0007029E"/>
    <w:rsid w:val="00070574"/>
    <w:rsid w:val="000709DD"/>
    <w:rsid w:val="00070C7E"/>
    <w:rsid w:val="00070CB3"/>
    <w:rsid w:val="000719F2"/>
    <w:rsid w:val="00071DC1"/>
    <w:rsid w:val="00071DCF"/>
    <w:rsid w:val="00071F5C"/>
    <w:rsid w:val="000742CF"/>
    <w:rsid w:val="00074C8A"/>
    <w:rsid w:val="000754D8"/>
    <w:rsid w:val="0007593E"/>
    <w:rsid w:val="0007670E"/>
    <w:rsid w:val="00076A02"/>
    <w:rsid w:val="0007721F"/>
    <w:rsid w:val="00077B53"/>
    <w:rsid w:val="00077DB5"/>
    <w:rsid w:val="00077EFC"/>
    <w:rsid w:val="00080022"/>
    <w:rsid w:val="00080A3F"/>
    <w:rsid w:val="000817D4"/>
    <w:rsid w:val="00081D80"/>
    <w:rsid w:val="00082D70"/>
    <w:rsid w:val="00083267"/>
    <w:rsid w:val="00084265"/>
    <w:rsid w:val="0008525E"/>
    <w:rsid w:val="0008541E"/>
    <w:rsid w:val="00085B73"/>
    <w:rsid w:val="00085E4C"/>
    <w:rsid w:val="00086335"/>
    <w:rsid w:val="00086B37"/>
    <w:rsid w:val="00092DF0"/>
    <w:rsid w:val="000932F7"/>
    <w:rsid w:val="00093379"/>
    <w:rsid w:val="00093973"/>
    <w:rsid w:val="00093AE8"/>
    <w:rsid w:val="000946DF"/>
    <w:rsid w:val="0009482B"/>
    <w:rsid w:val="00094D49"/>
    <w:rsid w:val="00095407"/>
    <w:rsid w:val="0009560B"/>
    <w:rsid w:val="00095D10"/>
    <w:rsid w:val="00096106"/>
    <w:rsid w:val="00096900"/>
    <w:rsid w:val="0009749A"/>
    <w:rsid w:val="00097C77"/>
    <w:rsid w:val="000A1715"/>
    <w:rsid w:val="000A18A8"/>
    <w:rsid w:val="000A22BE"/>
    <w:rsid w:val="000A2B13"/>
    <w:rsid w:val="000A2D49"/>
    <w:rsid w:val="000A405B"/>
    <w:rsid w:val="000A45EC"/>
    <w:rsid w:val="000A45FB"/>
    <w:rsid w:val="000A4615"/>
    <w:rsid w:val="000A48B5"/>
    <w:rsid w:val="000A4BAD"/>
    <w:rsid w:val="000A4F26"/>
    <w:rsid w:val="000A6023"/>
    <w:rsid w:val="000A6785"/>
    <w:rsid w:val="000A693A"/>
    <w:rsid w:val="000A6AE4"/>
    <w:rsid w:val="000A7376"/>
    <w:rsid w:val="000A7DEF"/>
    <w:rsid w:val="000B01AD"/>
    <w:rsid w:val="000B0B9D"/>
    <w:rsid w:val="000B0BBF"/>
    <w:rsid w:val="000B1526"/>
    <w:rsid w:val="000B2920"/>
    <w:rsid w:val="000B3027"/>
    <w:rsid w:val="000B345A"/>
    <w:rsid w:val="000B3894"/>
    <w:rsid w:val="000B3A42"/>
    <w:rsid w:val="000B42EC"/>
    <w:rsid w:val="000B471E"/>
    <w:rsid w:val="000B48BC"/>
    <w:rsid w:val="000B4E53"/>
    <w:rsid w:val="000B5CBC"/>
    <w:rsid w:val="000B6AE5"/>
    <w:rsid w:val="000B6DBC"/>
    <w:rsid w:val="000B74A2"/>
    <w:rsid w:val="000B7553"/>
    <w:rsid w:val="000B7DB2"/>
    <w:rsid w:val="000C0710"/>
    <w:rsid w:val="000C072B"/>
    <w:rsid w:val="000C0C04"/>
    <w:rsid w:val="000C0D47"/>
    <w:rsid w:val="000C121F"/>
    <w:rsid w:val="000C257E"/>
    <w:rsid w:val="000C2AD0"/>
    <w:rsid w:val="000C2B3D"/>
    <w:rsid w:val="000C2E72"/>
    <w:rsid w:val="000C322E"/>
    <w:rsid w:val="000C4B21"/>
    <w:rsid w:val="000C500F"/>
    <w:rsid w:val="000C5B83"/>
    <w:rsid w:val="000C6B2C"/>
    <w:rsid w:val="000C7836"/>
    <w:rsid w:val="000C7D97"/>
    <w:rsid w:val="000D05BA"/>
    <w:rsid w:val="000D097F"/>
    <w:rsid w:val="000D12AE"/>
    <w:rsid w:val="000D14D2"/>
    <w:rsid w:val="000D1587"/>
    <w:rsid w:val="000D18C9"/>
    <w:rsid w:val="000D1AB4"/>
    <w:rsid w:val="000D2496"/>
    <w:rsid w:val="000D3033"/>
    <w:rsid w:val="000D36E1"/>
    <w:rsid w:val="000D4AF7"/>
    <w:rsid w:val="000D5CE0"/>
    <w:rsid w:val="000D6141"/>
    <w:rsid w:val="000D6A76"/>
    <w:rsid w:val="000D6F85"/>
    <w:rsid w:val="000D7966"/>
    <w:rsid w:val="000E0226"/>
    <w:rsid w:val="000E2B4D"/>
    <w:rsid w:val="000E2CAB"/>
    <w:rsid w:val="000E41D2"/>
    <w:rsid w:val="000E4265"/>
    <w:rsid w:val="000E4704"/>
    <w:rsid w:val="000E47D6"/>
    <w:rsid w:val="000E5B36"/>
    <w:rsid w:val="000E5F0D"/>
    <w:rsid w:val="000E6320"/>
    <w:rsid w:val="000E6419"/>
    <w:rsid w:val="000E65D4"/>
    <w:rsid w:val="000E6DAA"/>
    <w:rsid w:val="000E6DC0"/>
    <w:rsid w:val="000E7FEB"/>
    <w:rsid w:val="000F0542"/>
    <w:rsid w:val="000F0681"/>
    <w:rsid w:val="000F07DF"/>
    <w:rsid w:val="000F08B0"/>
    <w:rsid w:val="000F12A1"/>
    <w:rsid w:val="000F1334"/>
    <w:rsid w:val="000F16B5"/>
    <w:rsid w:val="000F24E9"/>
    <w:rsid w:val="000F2532"/>
    <w:rsid w:val="000F3C3E"/>
    <w:rsid w:val="000F4922"/>
    <w:rsid w:val="000F4D51"/>
    <w:rsid w:val="000F5176"/>
    <w:rsid w:val="000F5303"/>
    <w:rsid w:val="000F5DBC"/>
    <w:rsid w:val="000F66AC"/>
    <w:rsid w:val="000F6773"/>
    <w:rsid w:val="000F6820"/>
    <w:rsid w:val="000F6C15"/>
    <w:rsid w:val="000F6D66"/>
    <w:rsid w:val="000F791E"/>
    <w:rsid w:val="000F7A87"/>
    <w:rsid w:val="000F7F5E"/>
    <w:rsid w:val="001001B1"/>
    <w:rsid w:val="00101CCD"/>
    <w:rsid w:val="00101E63"/>
    <w:rsid w:val="0010217E"/>
    <w:rsid w:val="001033C2"/>
    <w:rsid w:val="0010564A"/>
    <w:rsid w:val="0010596A"/>
    <w:rsid w:val="0010606F"/>
    <w:rsid w:val="00106460"/>
    <w:rsid w:val="001065E6"/>
    <w:rsid w:val="00106675"/>
    <w:rsid w:val="00107A3C"/>
    <w:rsid w:val="00107F03"/>
    <w:rsid w:val="00112135"/>
    <w:rsid w:val="00112AE8"/>
    <w:rsid w:val="0011348B"/>
    <w:rsid w:val="001141EF"/>
    <w:rsid w:val="00114ED7"/>
    <w:rsid w:val="00117A94"/>
    <w:rsid w:val="00117B55"/>
    <w:rsid w:val="0012154B"/>
    <w:rsid w:val="00121ED0"/>
    <w:rsid w:val="00122144"/>
    <w:rsid w:val="00122EDB"/>
    <w:rsid w:val="0012416F"/>
    <w:rsid w:val="001241AC"/>
    <w:rsid w:val="001243A9"/>
    <w:rsid w:val="0012442F"/>
    <w:rsid w:val="00124467"/>
    <w:rsid w:val="00124600"/>
    <w:rsid w:val="0012477C"/>
    <w:rsid w:val="00124EBE"/>
    <w:rsid w:val="00125EBD"/>
    <w:rsid w:val="001262F7"/>
    <w:rsid w:val="001316C7"/>
    <w:rsid w:val="00132A5E"/>
    <w:rsid w:val="00133A64"/>
    <w:rsid w:val="001344C6"/>
    <w:rsid w:val="00134A07"/>
    <w:rsid w:val="00134A54"/>
    <w:rsid w:val="00135AC7"/>
    <w:rsid w:val="00135CCB"/>
    <w:rsid w:val="00135D6B"/>
    <w:rsid w:val="00140058"/>
    <w:rsid w:val="00140063"/>
    <w:rsid w:val="00141194"/>
    <w:rsid w:val="001413A8"/>
    <w:rsid w:val="00141BCB"/>
    <w:rsid w:val="00142A2F"/>
    <w:rsid w:val="00142CAB"/>
    <w:rsid w:val="00143208"/>
    <w:rsid w:val="001432F0"/>
    <w:rsid w:val="001435E3"/>
    <w:rsid w:val="00144944"/>
    <w:rsid w:val="00145ED4"/>
    <w:rsid w:val="001461B9"/>
    <w:rsid w:val="00146E75"/>
    <w:rsid w:val="001474B2"/>
    <w:rsid w:val="00147636"/>
    <w:rsid w:val="001476C4"/>
    <w:rsid w:val="00147C12"/>
    <w:rsid w:val="00147DC4"/>
    <w:rsid w:val="001500C2"/>
    <w:rsid w:val="00150CC5"/>
    <w:rsid w:val="00150EAB"/>
    <w:rsid w:val="001516F6"/>
    <w:rsid w:val="00151A8A"/>
    <w:rsid w:val="00151C0A"/>
    <w:rsid w:val="0015316A"/>
    <w:rsid w:val="00153D87"/>
    <w:rsid w:val="00155BEE"/>
    <w:rsid w:val="00156064"/>
    <w:rsid w:val="00156DBD"/>
    <w:rsid w:val="00156EE4"/>
    <w:rsid w:val="001578B7"/>
    <w:rsid w:val="00157D52"/>
    <w:rsid w:val="0016042F"/>
    <w:rsid w:val="0016083D"/>
    <w:rsid w:val="00160DB5"/>
    <w:rsid w:val="00160F42"/>
    <w:rsid w:val="0016237C"/>
    <w:rsid w:val="00162759"/>
    <w:rsid w:val="001629F2"/>
    <w:rsid w:val="00163F22"/>
    <w:rsid w:val="00164AC4"/>
    <w:rsid w:val="0016570E"/>
    <w:rsid w:val="00165A5F"/>
    <w:rsid w:val="001660A6"/>
    <w:rsid w:val="00166BF3"/>
    <w:rsid w:val="001672F8"/>
    <w:rsid w:val="00167CC2"/>
    <w:rsid w:val="00167E43"/>
    <w:rsid w:val="001707C4"/>
    <w:rsid w:val="0017209C"/>
    <w:rsid w:val="0017209F"/>
    <w:rsid w:val="00172B0F"/>
    <w:rsid w:val="00172C34"/>
    <w:rsid w:val="00173C27"/>
    <w:rsid w:val="00173D59"/>
    <w:rsid w:val="00173EB1"/>
    <w:rsid w:val="00174035"/>
    <w:rsid w:val="0017492A"/>
    <w:rsid w:val="00174F43"/>
    <w:rsid w:val="00175051"/>
    <w:rsid w:val="001759BF"/>
    <w:rsid w:val="00175F65"/>
    <w:rsid w:val="00176229"/>
    <w:rsid w:val="00176D66"/>
    <w:rsid w:val="0017784D"/>
    <w:rsid w:val="00177A23"/>
    <w:rsid w:val="001801BC"/>
    <w:rsid w:val="00180713"/>
    <w:rsid w:val="00180722"/>
    <w:rsid w:val="00181292"/>
    <w:rsid w:val="00181EB7"/>
    <w:rsid w:val="001823D4"/>
    <w:rsid w:val="0018360A"/>
    <w:rsid w:val="001839C9"/>
    <w:rsid w:val="00183BA0"/>
    <w:rsid w:val="001849FD"/>
    <w:rsid w:val="00186361"/>
    <w:rsid w:val="0018637F"/>
    <w:rsid w:val="00187A5A"/>
    <w:rsid w:val="00190316"/>
    <w:rsid w:val="00191865"/>
    <w:rsid w:val="00192916"/>
    <w:rsid w:val="00192F4E"/>
    <w:rsid w:val="00192F6C"/>
    <w:rsid w:val="00193166"/>
    <w:rsid w:val="00193224"/>
    <w:rsid w:val="001937D4"/>
    <w:rsid w:val="00193AAB"/>
    <w:rsid w:val="00195220"/>
    <w:rsid w:val="00195359"/>
    <w:rsid w:val="00195B7E"/>
    <w:rsid w:val="00195F05"/>
    <w:rsid w:val="00195FFE"/>
    <w:rsid w:val="0019607A"/>
    <w:rsid w:val="001961A7"/>
    <w:rsid w:val="00196468"/>
    <w:rsid w:val="00196709"/>
    <w:rsid w:val="00196C2A"/>
    <w:rsid w:val="00197705"/>
    <w:rsid w:val="00197916"/>
    <w:rsid w:val="001A058A"/>
    <w:rsid w:val="001A0997"/>
    <w:rsid w:val="001A0AE9"/>
    <w:rsid w:val="001A0D77"/>
    <w:rsid w:val="001A1466"/>
    <w:rsid w:val="001A1622"/>
    <w:rsid w:val="001A1BBE"/>
    <w:rsid w:val="001A1C6B"/>
    <w:rsid w:val="001A2033"/>
    <w:rsid w:val="001A28A0"/>
    <w:rsid w:val="001A2DA9"/>
    <w:rsid w:val="001A31C5"/>
    <w:rsid w:val="001A3B53"/>
    <w:rsid w:val="001A3CFA"/>
    <w:rsid w:val="001A3F62"/>
    <w:rsid w:val="001A4094"/>
    <w:rsid w:val="001A51F2"/>
    <w:rsid w:val="001A6964"/>
    <w:rsid w:val="001A7618"/>
    <w:rsid w:val="001B065F"/>
    <w:rsid w:val="001B076A"/>
    <w:rsid w:val="001B25C3"/>
    <w:rsid w:val="001B270C"/>
    <w:rsid w:val="001B2AEB"/>
    <w:rsid w:val="001B3210"/>
    <w:rsid w:val="001B3BB3"/>
    <w:rsid w:val="001B4762"/>
    <w:rsid w:val="001B5290"/>
    <w:rsid w:val="001B5CE9"/>
    <w:rsid w:val="001B6A2A"/>
    <w:rsid w:val="001B7C56"/>
    <w:rsid w:val="001C09DB"/>
    <w:rsid w:val="001C1192"/>
    <w:rsid w:val="001C31FD"/>
    <w:rsid w:val="001C329F"/>
    <w:rsid w:val="001C35C0"/>
    <w:rsid w:val="001C37FF"/>
    <w:rsid w:val="001C3A03"/>
    <w:rsid w:val="001C451E"/>
    <w:rsid w:val="001C5FEC"/>
    <w:rsid w:val="001C6B6E"/>
    <w:rsid w:val="001C7858"/>
    <w:rsid w:val="001D01AD"/>
    <w:rsid w:val="001D0240"/>
    <w:rsid w:val="001D16C4"/>
    <w:rsid w:val="001D1871"/>
    <w:rsid w:val="001D2048"/>
    <w:rsid w:val="001D2F16"/>
    <w:rsid w:val="001D3D20"/>
    <w:rsid w:val="001D3D70"/>
    <w:rsid w:val="001D3F24"/>
    <w:rsid w:val="001D434D"/>
    <w:rsid w:val="001D440F"/>
    <w:rsid w:val="001D457B"/>
    <w:rsid w:val="001D45CC"/>
    <w:rsid w:val="001D56BC"/>
    <w:rsid w:val="001D5E8F"/>
    <w:rsid w:val="001D63FD"/>
    <w:rsid w:val="001D705C"/>
    <w:rsid w:val="001D725F"/>
    <w:rsid w:val="001D79A5"/>
    <w:rsid w:val="001E03AF"/>
    <w:rsid w:val="001E203D"/>
    <w:rsid w:val="001E2149"/>
    <w:rsid w:val="001E2B85"/>
    <w:rsid w:val="001E3072"/>
    <w:rsid w:val="001E3825"/>
    <w:rsid w:val="001E3A0B"/>
    <w:rsid w:val="001E44E4"/>
    <w:rsid w:val="001E4E23"/>
    <w:rsid w:val="001E4E54"/>
    <w:rsid w:val="001E4E91"/>
    <w:rsid w:val="001E5B0A"/>
    <w:rsid w:val="001E7F45"/>
    <w:rsid w:val="001F086D"/>
    <w:rsid w:val="001F0E13"/>
    <w:rsid w:val="001F0FB3"/>
    <w:rsid w:val="001F306B"/>
    <w:rsid w:val="001F3595"/>
    <w:rsid w:val="001F445D"/>
    <w:rsid w:val="001F4799"/>
    <w:rsid w:val="001F571A"/>
    <w:rsid w:val="001F639F"/>
    <w:rsid w:val="001F687E"/>
    <w:rsid w:val="001F6C26"/>
    <w:rsid w:val="001F6E9E"/>
    <w:rsid w:val="001F7266"/>
    <w:rsid w:val="001F7EBC"/>
    <w:rsid w:val="002001BA"/>
    <w:rsid w:val="00200225"/>
    <w:rsid w:val="00200935"/>
    <w:rsid w:val="00201203"/>
    <w:rsid w:val="0020150E"/>
    <w:rsid w:val="002019C5"/>
    <w:rsid w:val="002029C8"/>
    <w:rsid w:val="0020392E"/>
    <w:rsid w:val="00203F9A"/>
    <w:rsid w:val="00204196"/>
    <w:rsid w:val="00204CE4"/>
    <w:rsid w:val="00204D89"/>
    <w:rsid w:val="002053D3"/>
    <w:rsid w:val="0020583F"/>
    <w:rsid w:val="00205D52"/>
    <w:rsid w:val="00205FC0"/>
    <w:rsid w:val="00206173"/>
    <w:rsid w:val="00206475"/>
    <w:rsid w:val="0020702B"/>
    <w:rsid w:val="002102A2"/>
    <w:rsid w:val="002107FB"/>
    <w:rsid w:val="00211360"/>
    <w:rsid w:val="00211CCB"/>
    <w:rsid w:val="00211FA5"/>
    <w:rsid w:val="002121C1"/>
    <w:rsid w:val="002126A7"/>
    <w:rsid w:val="002133F1"/>
    <w:rsid w:val="00214EA8"/>
    <w:rsid w:val="00215609"/>
    <w:rsid w:val="00215AE6"/>
    <w:rsid w:val="002167EF"/>
    <w:rsid w:val="00216DC8"/>
    <w:rsid w:val="0022054E"/>
    <w:rsid w:val="00220698"/>
    <w:rsid w:val="002206C8"/>
    <w:rsid w:val="00221A27"/>
    <w:rsid w:val="00221B46"/>
    <w:rsid w:val="002238F1"/>
    <w:rsid w:val="00223C71"/>
    <w:rsid w:val="00223DD1"/>
    <w:rsid w:val="0022417A"/>
    <w:rsid w:val="00224180"/>
    <w:rsid w:val="00224458"/>
    <w:rsid w:val="0022459C"/>
    <w:rsid w:val="00227B54"/>
    <w:rsid w:val="00227DD8"/>
    <w:rsid w:val="002303CF"/>
    <w:rsid w:val="00230709"/>
    <w:rsid w:val="00231350"/>
    <w:rsid w:val="00231758"/>
    <w:rsid w:val="002318B4"/>
    <w:rsid w:val="002319BF"/>
    <w:rsid w:val="00231E52"/>
    <w:rsid w:val="00232116"/>
    <w:rsid w:val="00232222"/>
    <w:rsid w:val="00232C26"/>
    <w:rsid w:val="00233731"/>
    <w:rsid w:val="0023416E"/>
    <w:rsid w:val="00235230"/>
    <w:rsid w:val="00237631"/>
    <w:rsid w:val="002406E5"/>
    <w:rsid w:val="002410ED"/>
    <w:rsid w:val="00241BB1"/>
    <w:rsid w:val="002426A0"/>
    <w:rsid w:val="00242C9E"/>
    <w:rsid w:val="00242ED4"/>
    <w:rsid w:val="00243CBF"/>
    <w:rsid w:val="002449B0"/>
    <w:rsid w:val="0024512B"/>
    <w:rsid w:val="00245215"/>
    <w:rsid w:val="00245915"/>
    <w:rsid w:val="00245EED"/>
    <w:rsid w:val="0024622D"/>
    <w:rsid w:val="00251B86"/>
    <w:rsid w:val="00251F1C"/>
    <w:rsid w:val="00252006"/>
    <w:rsid w:val="002521EB"/>
    <w:rsid w:val="00252341"/>
    <w:rsid w:val="002526F8"/>
    <w:rsid w:val="0025357F"/>
    <w:rsid w:val="002536A5"/>
    <w:rsid w:val="00253BB4"/>
    <w:rsid w:val="00254874"/>
    <w:rsid w:val="00254D04"/>
    <w:rsid w:val="0025559A"/>
    <w:rsid w:val="00255865"/>
    <w:rsid w:val="002558E6"/>
    <w:rsid w:val="00255AE9"/>
    <w:rsid w:val="0025604E"/>
    <w:rsid w:val="002562A8"/>
    <w:rsid w:val="002564F7"/>
    <w:rsid w:val="00256CC4"/>
    <w:rsid w:val="00256F36"/>
    <w:rsid w:val="0025746A"/>
    <w:rsid w:val="002574B5"/>
    <w:rsid w:val="002607ED"/>
    <w:rsid w:val="00260899"/>
    <w:rsid w:val="00261150"/>
    <w:rsid w:val="00261CE0"/>
    <w:rsid w:val="002622C8"/>
    <w:rsid w:val="002622E0"/>
    <w:rsid w:val="0026286A"/>
    <w:rsid w:val="0026353F"/>
    <w:rsid w:val="00263645"/>
    <w:rsid w:val="00263699"/>
    <w:rsid w:val="0026477B"/>
    <w:rsid w:val="00264F35"/>
    <w:rsid w:val="00265239"/>
    <w:rsid w:val="002654FE"/>
    <w:rsid w:val="002721DA"/>
    <w:rsid w:val="00272395"/>
    <w:rsid w:val="0027260C"/>
    <w:rsid w:val="0027496F"/>
    <w:rsid w:val="0027506E"/>
    <w:rsid w:val="00275A10"/>
    <w:rsid w:val="00275E10"/>
    <w:rsid w:val="00280577"/>
    <w:rsid w:val="002809F6"/>
    <w:rsid w:val="00281E1C"/>
    <w:rsid w:val="00282ECA"/>
    <w:rsid w:val="00283067"/>
    <w:rsid w:val="002858CD"/>
    <w:rsid w:val="002861A0"/>
    <w:rsid w:val="002868C6"/>
    <w:rsid w:val="00286E7E"/>
    <w:rsid w:val="00290243"/>
    <w:rsid w:val="002909B7"/>
    <w:rsid w:val="00290DE0"/>
    <w:rsid w:val="0029145B"/>
    <w:rsid w:val="00291495"/>
    <w:rsid w:val="0029160A"/>
    <w:rsid w:val="0029193B"/>
    <w:rsid w:val="00291AFF"/>
    <w:rsid w:val="00292E2A"/>
    <w:rsid w:val="00293701"/>
    <w:rsid w:val="00294099"/>
    <w:rsid w:val="00294D06"/>
    <w:rsid w:val="002955AB"/>
    <w:rsid w:val="00295CF2"/>
    <w:rsid w:val="00295D4E"/>
    <w:rsid w:val="0029650D"/>
    <w:rsid w:val="00296751"/>
    <w:rsid w:val="00296CC8"/>
    <w:rsid w:val="002970E1"/>
    <w:rsid w:val="002A08B5"/>
    <w:rsid w:val="002A12FF"/>
    <w:rsid w:val="002A1E04"/>
    <w:rsid w:val="002A1E89"/>
    <w:rsid w:val="002A2326"/>
    <w:rsid w:val="002A2912"/>
    <w:rsid w:val="002A2B97"/>
    <w:rsid w:val="002A357E"/>
    <w:rsid w:val="002A37D5"/>
    <w:rsid w:val="002A3B0A"/>
    <w:rsid w:val="002A41D6"/>
    <w:rsid w:val="002A4617"/>
    <w:rsid w:val="002A46A2"/>
    <w:rsid w:val="002A47AC"/>
    <w:rsid w:val="002A4C83"/>
    <w:rsid w:val="002A526E"/>
    <w:rsid w:val="002A5493"/>
    <w:rsid w:val="002A57B9"/>
    <w:rsid w:val="002A581B"/>
    <w:rsid w:val="002A6866"/>
    <w:rsid w:val="002A7090"/>
    <w:rsid w:val="002B0253"/>
    <w:rsid w:val="002B12CF"/>
    <w:rsid w:val="002B299C"/>
    <w:rsid w:val="002B3AA4"/>
    <w:rsid w:val="002B45F7"/>
    <w:rsid w:val="002B4E7C"/>
    <w:rsid w:val="002B5B01"/>
    <w:rsid w:val="002B5C15"/>
    <w:rsid w:val="002B6093"/>
    <w:rsid w:val="002B6D65"/>
    <w:rsid w:val="002B7792"/>
    <w:rsid w:val="002B7C81"/>
    <w:rsid w:val="002C0B00"/>
    <w:rsid w:val="002C0D34"/>
    <w:rsid w:val="002C0F08"/>
    <w:rsid w:val="002C1464"/>
    <w:rsid w:val="002C14FF"/>
    <w:rsid w:val="002C2C3F"/>
    <w:rsid w:val="002C4CA3"/>
    <w:rsid w:val="002C5B21"/>
    <w:rsid w:val="002C62A2"/>
    <w:rsid w:val="002C66C5"/>
    <w:rsid w:val="002C6991"/>
    <w:rsid w:val="002C6F92"/>
    <w:rsid w:val="002C7B5F"/>
    <w:rsid w:val="002C7C63"/>
    <w:rsid w:val="002D037E"/>
    <w:rsid w:val="002D0A2E"/>
    <w:rsid w:val="002D0BCF"/>
    <w:rsid w:val="002D1AE8"/>
    <w:rsid w:val="002D2CCF"/>
    <w:rsid w:val="002D2E08"/>
    <w:rsid w:val="002D3C39"/>
    <w:rsid w:val="002D3E94"/>
    <w:rsid w:val="002D40DC"/>
    <w:rsid w:val="002D4B7C"/>
    <w:rsid w:val="002D6EC0"/>
    <w:rsid w:val="002D7EAA"/>
    <w:rsid w:val="002D7EC8"/>
    <w:rsid w:val="002E03A4"/>
    <w:rsid w:val="002E1298"/>
    <w:rsid w:val="002E18FF"/>
    <w:rsid w:val="002E1A6B"/>
    <w:rsid w:val="002E1A82"/>
    <w:rsid w:val="002E25F4"/>
    <w:rsid w:val="002E38A9"/>
    <w:rsid w:val="002E3A35"/>
    <w:rsid w:val="002E4024"/>
    <w:rsid w:val="002E51DF"/>
    <w:rsid w:val="002E61BB"/>
    <w:rsid w:val="002E6510"/>
    <w:rsid w:val="002E6F49"/>
    <w:rsid w:val="002E7357"/>
    <w:rsid w:val="002E768D"/>
    <w:rsid w:val="002E7DC1"/>
    <w:rsid w:val="002E7DF0"/>
    <w:rsid w:val="002F0456"/>
    <w:rsid w:val="002F0A92"/>
    <w:rsid w:val="002F0C48"/>
    <w:rsid w:val="002F1136"/>
    <w:rsid w:val="002F1389"/>
    <w:rsid w:val="002F1469"/>
    <w:rsid w:val="002F1DD7"/>
    <w:rsid w:val="002F3790"/>
    <w:rsid w:val="002F3BAD"/>
    <w:rsid w:val="002F3FCB"/>
    <w:rsid w:val="002F5004"/>
    <w:rsid w:val="002F6357"/>
    <w:rsid w:val="002F7106"/>
    <w:rsid w:val="002F7662"/>
    <w:rsid w:val="002F77E6"/>
    <w:rsid w:val="003007B8"/>
    <w:rsid w:val="0030251A"/>
    <w:rsid w:val="00302689"/>
    <w:rsid w:val="003029CE"/>
    <w:rsid w:val="00303D21"/>
    <w:rsid w:val="00303E03"/>
    <w:rsid w:val="00304AC0"/>
    <w:rsid w:val="00304EEC"/>
    <w:rsid w:val="00304F4F"/>
    <w:rsid w:val="0030597A"/>
    <w:rsid w:val="003065A4"/>
    <w:rsid w:val="003069D6"/>
    <w:rsid w:val="003074B1"/>
    <w:rsid w:val="00310EFB"/>
    <w:rsid w:val="00310FE0"/>
    <w:rsid w:val="003117C0"/>
    <w:rsid w:val="003130D4"/>
    <w:rsid w:val="00314A6A"/>
    <w:rsid w:val="00315E32"/>
    <w:rsid w:val="0031681B"/>
    <w:rsid w:val="00316B25"/>
    <w:rsid w:val="00317A61"/>
    <w:rsid w:val="003204FA"/>
    <w:rsid w:val="00320AA7"/>
    <w:rsid w:val="00320BFE"/>
    <w:rsid w:val="003217F8"/>
    <w:rsid w:val="00321833"/>
    <w:rsid w:val="003220BB"/>
    <w:rsid w:val="00322BDF"/>
    <w:rsid w:val="00322D32"/>
    <w:rsid w:val="003231E6"/>
    <w:rsid w:val="0032506F"/>
    <w:rsid w:val="003256B9"/>
    <w:rsid w:val="003261F5"/>
    <w:rsid w:val="00326E9E"/>
    <w:rsid w:val="00327912"/>
    <w:rsid w:val="00330011"/>
    <w:rsid w:val="003301C8"/>
    <w:rsid w:val="003302CC"/>
    <w:rsid w:val="00331CD7"/>
    <w:rsid w:val="003322A4"/>
    <w:rsid w:val="003332EF"/>
    <w:rsid w:val="003337AA"/>
    <w:rsid w:val="00335015"/>
    <w:rsid w:val="003361A4"/>
    <w:rsid w:val="003367FC"/>
    <w:rsid w:val="0033691F"/>
    <w:rsid w:val="0033701A"/>
    <w:rsid w:val="00337F50"/>
    <w:rsid w:val="0034011E"/>
    <w:rsid w:val="003401CD"/>
    <w:rsid w:val="003402A9"/>
    <w:rsid w:val="00340914"/>
    <w:rsid w:val="00341299"/>
    <w:rsid w:val="00341B7B"/>
    <w:rsid w:val="00341E09"/>
    <w:rsid w:val="00342216"/>
    <w:rsid w:val="003424F8"/>
    <w:rsid w:val="0034275F"/>
    <w:rsid w:val="0034279D"/>
    <w:rsid w:val="00342A33"/>
    <w:rsid w:val="00342CC9"/>
    <w:rsid w:val="00344767"/>
    <w:rsid w:val="00344F49"/>
    <w:rsid w:val="003451A0"/>
    <w:rsid w:val="00345468"/>
    <w:rsid w:val="0034571B"/>
    <w:rsid w:val="00345F78"/>
    <w:rsid w:val="00346144"/>
    <w:rsid w:val="00346B95"/>
    <w:rsid w:val="00346C8E"/>
    <w:rsid w:val="00347045"/>
    <w:rsid w:val="00347EA9"/>
    <w:rsid w:val="003508A2"/>
    <w:rsid w:val="003509A9"/>
    <w:rsid w:val="003513F9"/>
    <w:rsid w:val="003514C5"/>
    <w:rsid w:val="003515E2"/>
    <w:rsid w:val="003531AD"/>
    <w:rsid w:val="00354E3A"/>
    <w:rsid w:val="00355408"/>
    <w:rsid w:val="003554B8"/>
    <w:rsid w:val="0035628B"/>
    <w:rsid w:val="003571E8"/>
    <w:rsid w:val="00360FC4"/>
    <w:rsid w:val="0036140E"/>
    <w:rsid w:val="00362184"/>
    <w:rsid w:val="00362CBF"/>
    <w:rsid w:val="00363C7A"/>
    <w:rsid w:val="00364DA2"/>
    <w:rsid w:val="00364FEA"/>
    <w:rsid w:val="0036532E"/>
    <w:rsid w:val="00365E93"/>
    <w:rsid w:val="003677AD"/>
    <w:rsid w:val="00367E80"/>
    <w:rsid w:val="0037025D"/>
    <w:rsid w:val="00370E5D"/>
    <w:rsid w:val="00370EE9"/>
    <w:rsid w:val="00371B66"/>
    <w:rsid w:val="003733B2"/>
    <w:rsid w:val="00373533"/>
    <w:rsid w:val="00373E6B"/>
    <w:rsid w:val="0037498D"/>
    <w:rsid w:val="0037632B"/>
    <w:rsid w:val="00376FB1"/>
    <w:rsid w:val="003771A4"/>
    <w:rsid w:val="003772DF"/>
    <w:rsid w:val="00381FBB"/>
    <w:rsid w:val="003820C1"/>
    <w:rsid w:val="00382136"/>
    <w:rsid w:val="00382E37"/>
    <w:rsid w:val="00383A6A"/>
    <w:rsid w:val="00383BBD"/>
    <w:rsid w:val="00384036"/>
    <w:rsid w:val="00384398"/>
    <w:rsid w:val="00385067"/>
    <w:rsid w:val="00385280"/>
    <w:rsid w:val="00385CE8"/>
    <w:rsid w:val="0038613B"/>
    <w:rsid w:val="003864D2"/>
    <w:rsid w:val="003870CC"/>
    <w:rsid w:val="00387925"/>
    <w:rsid w:val="00390BC2"/>
    <w:rsid w:val="00390E5D"/>
    <w:rsid w:val="0039143E"/>
    <w:rsid w:val="00391B62"/>
    <w:rsid w:val="00391BDD"/>
    <w:rsid w:val="00392215"/>
    <w:rsid w:val="0039247E"/>
    <w:rsid w:val="00392B8F"/>
    <w:rsid w:val="00392E68"/>
    <w:rsid w:val="00393278"/>
    <w:rsid w:val="0039427A"/>
    <w:rsid w:val="00395302"/>
    <w:rsid w:val="00395FCF"/>
    <w:rsid w:val="00395FFC"/>
    <w:rsid w:val="0039632D"/>
    <w:rsid w:val="003963BD"/>
    <w:rsid w:val="00397090"/>
    <w:rsid w:val="0039720F"/>
    <w:rsid w:val="00397447"/>
    <w:rsid w:val="003977D3"/>
    <w:rsid w:val="00397908"/>
    <w:rsid w:val="00397F3D"/>
    <w:rsid w:val="003A0435"/>
    <w:rsid w:val="003A0FE0"/>
    <w:rsid w:val="003A2037"/>
    <w:rsid w:val="003A305C"/>
    <w:rsid w:val="003A32D4"/>
    <w:rsid w:val="003A550A"/>
    <w:rsid w:val="003A5C8B"/>
    <w:rsid w:val="003A5ED6"/>
    <w:rsid w:val="003A5F38"/>
    <w:rsid w:val="003A730D"/>
    <w:rsid w:val="003A759F"/>
    <w:rsid w:val="003A7B1F"/>
    <w:rsid w:val="003A7E84"/>
    <w:rsid w:val="003B0141"/>
    <w:rsid w:val="003B0B5C"/>
    <w:rsid w:val="003B0DCC"/>
    <w:rsid w:val="003B3486"/>
    <w:rsid w:val="003B3B5D"/>
    <w:rsid w:val="003B42BB"/>
    <w:rsid w:val="003B430A"/>
    <w:rsid w:val="003B4F90"/>
    <w:rsid w:val="003B529A"/>
    <w:rsid w:val="003B5D0A"/>
    <w:rsid w:val="003B5F44"/>
    <w:rsid w:val="003B6D70"/>
    <w:rsid w:val="003B6DE3"/>
    <w:rsid w:val="003B74CB"/>
    <w:rsid w:val="003B7827"/>
    <w:rsid w:val="003C0E5A"/>
    <w:rsid w:val="003C0F36"/>
    <w:rsid w:val="003C160B"/>
    <w:rsid w:val="003C18EF"/>
    <w:rsid w:val="003C2345"/>
    <w:rsid w:val="003C3FD3"/>
    <w:rsid w:val="003C4199"/>
    <w:rsid w:val="003C49FB"/>
    <w:rsid w:val="003C4A4A"/>
    <w:rsid w:val="003C5731"/>
    <w:rsid w:val="003C5D68"/>
    <w:rsid w:val="003C7394"/>
    <w:rsid w:val="003C770E"/>
    <w:rsid w:val="003C7A22"/>
    <w:rsid w:val="003C7C34"/>
    <w:rsid w:val="003D0C3D"/>
    <w:rsid w:val="003D0D6C"/>
    <w:rsid w:val="003D0DC0"/>
    <w:rsid w:val="003D0F3E"/>
    <w:rsid w:val="003D1089"/>
    <w:rsid w:val="003D15FF"/>
    <w:rsid w:val="003D1621"/>
    <w:rsid w:val="003D1631"/>
    <w:rsid w:val="003D180A"/>
    <w:rsid w:val="003D2D22"/>
    <w:rsid w:val="003D2EEF"/>
    <w:rsid w:val="003D4016"/>
    <w:rsid w:val="003D42C8"/>
    <w:rsid w:val="003D4A15"/>
    <w:rsid w:val="003D50B8"/>
    <w:rsid w:val="003D5A3C"/>
    <w:rsid w:val="003D662A"/>
    <w:rsid w:val="003D73C5"/>
    <w:rsid w:val="003E1A0A"/>
    <w:rsid w:val="003E2923"/>
    <w:rsid w:val="003E29B8"/>
    <w:rsid w:val="003E3366"/>
    <w:rsid w:val="003E3613"/>
    <w:rsid w:val="003E3B0A"/>
    <w:rsid w:val="003E3BD3"/>
    <w:rsid w:val="003E4019"/>
    <w:rsid w:val="003E4B85"/>
    <w:rsid w:val="003E542B"/>
    <w:rsid w:val="003E7205"/>
    <w:rsid w:val="003F0576"/>
    <w:rsid w:val="003F15F3"/>
    <w:rsid w:val="003F26D9"/>
    <w:rsid w:val="003F3912"/>
    <w:rsid w:val="003F3B35"/>
    <w:rsid w:val="003F3C7C"/>
    <w:rsid w:val="003F4B9C"/>
    <w:rsid w:val="003F4D3C"/>
    <w:rsid w:val="003F4E8D"/>
    <w:rsid w:val="003F5681"/>
    <w:rsid w:val="003F57EB"/>
    <w:rsid w:val="003F6004"/>
    <w:rsid w:val="003F632E"/>
    <w:rsid w:val="003F7A4B"/>
    <w:rsid w:val="003F7B41"/>
    <w:rsid w:val="00401975"/>
    <w:rsid w:val="00401D9B"/>
    <w:rsid w:val="004033E0"/>
    <w:rsid w:val="0040376B"/>
    <w:rsid w:val="004043A1"/>
    <w:rsid w:val="00404641"/>
    <w:rsid w:val="00405030"/>
    <w:rsid w:val="00405372"/>
    <w:rsid w:val="00405564"/>
    <w:rsid w:val="00405A5F"/>
    <w:rsid w:val="00406C07"/>
    <w:rsid w:val="00406CA7"/>
    <w:rsid w:val="00407A05"/>
    <w:rsid w:val="0041033D"/>
    <w:rsid w:val="004112A8"/>
    <w:rsid w:val="004117A2"/>
    <w:rsid w:val="004136AE"/>
    <w:rsid w:val="0041443A"/>
    <w:rsid w:val="00414453"/>
    <w:rsid w:val="00414672"/>
    <w:rsid w:val="004151AB"/>
    <w:rsid w:val="0041664D"/>
    <w:rsid w:val="00416806"/>
    <w:rsid w:val="00416830"/>
    <w:rsid w:val="00421A24"/>
    <w:rsid w:val="00422CC5"/>
    <w:rsid w:val="004243E9"/>
    <w:rsid w:val="004249DC"/>
    <w:rsid w:val="00424EB6"/>
    <w:rsid w:val="004256AB"/>
    <w:rsid w:val="0042603E"/>
    <w:rsid w:val="00426096"/>
    <w:rsid w:val="004262D7"/>
    <w:rsid w:val="00427F9C"/>
    <w:rsid w:val="00430371"/>
    <w:rsid w:val="00431DAE"/>
    <w:rsid w:val="004320ED"/>
    <w:rsid w:val="00432161"/>
    <w:rsid w:val="004329F8"/>
    <w:rsid w:val="00432CC5"/>
    <w:rsid w:val="00434BAC"/>
    <w:rsid w:val="00437460"/>
    <w:rsid w:val="00437FC8"/>
    <w:rsid w:val="004404ED"/>
    <w:rsid w:val="00440A82"/>
    <w:rsid w:val="00440AAD"/>
    <w:rsid w:val="00440F05"/>
    <w:rsid w:val="00441C0B"/>
    <w:rsid w:val="00442736"/>
    <w:rsid w:val="00442745"/>
    <w:rsid w:val="00445769"/>
    <w:rsid w:val="0044620B"/>
    <w:rsid w:val="00447128"/>
    <w:rsid w:val="004477B6"/>
    <w:rsid w:val="00447A35"/>
    <w:rsid w:val="00447B8A"/>
    <w:rsid w:val="00447F77"/>
    <w:rsid w:val="004517B9"/>
    <w:rsid w:val="00451965"/>
    <w:rsid w:val="0045223E"/>
    <w:rsid w:val="00452381"/>
    <w:rsid w:val="00454583"/>
    <w:rsid w:val="00454813"/>
    <w:rsid w:val="00454CA8"/>
    <w:rsid w:val="00454F80"/>
    <w:rsid w:val="00456B4B"/>
    <w:rsid w:val="00457645"/>
    <w:rsid w:val="00460696"/>
    <w:rsid w:val="00463603"/>
    <w:rsid w:val="00464388"/>
    <w:rsid w:val="00464D7F"/>
    <w:rsid w:val="0046537E"/>
    <w:rsid w:val="0046562C"/>
    <w:rsid w:val="00465E7A"/>
    <w:rsid w:val="0046613E"/>
    <w:rsid w:val="00466A7E"/>
    <w:rsid w:val="004700A1"/>
    <w:rsid w:val="00470DD5"/>
    <w:rsid w:val="004711AB"/>
    <w:rsid w:val="00471287"/>
    <w:rsid w:val="00471868"/>
    <w:rsid w:val="00473F44"/>
    <w:rsid w:val="0047425E"/>
    <w:rsid w:val="004743D3"/>
    <w:rsid w:val="004745A8"/>
    <w:rsid w:val="00476310"/>
    <w:rsid w:val="00476387"/>
    <w:rsid w:val="00476444"/>
    <w:rsid w:val="00476774"/>
    <w:rsid w:val="00476B9C"/>
    <w:rsid w:val="00476D98"/>
    <w:rsid w:val="00477157"/>
    <w:rsid w:val="00477F10"/>
    <w:rsid w:val="00480257"/>
    <w:rsid w:val="004805F4"/>
    <w:rsid w:val="00480B15"/>
    <w:rsid w:val="004818B1"/>
    <w:rsid w:val="00481D83"/>
    <w:rsid w:val="00481FD2"/>
    <w:rsid w:val="00481FEE"/>
    <w:rsid w:val="004820DE"/>
    <w:rsid w:val="004822F0"/>
    <w:rsid w:val="0048250C"/>
    <w:rsid w:val="00482E5D"/>
    <w:rsid w:val="00482EFC"/>
    <w:rsid w:val="004833A8"/>
    <w:rsid w:val="0048672C"/>
    <w:rsid w:val="00486B0A"/>
    <w:rsid w:val="00487880"/>
    <w:rsid w:val="0048796A"/>
    <w:rsid w:val="00487D30"/>
    <w:rsid w:val="004901F1"/>
    <w:rsid w:val="004904D8"/>
    <w:rsid w:val="0049143C"/>
    <w:rsid w:val="00491890"/>
    <w:rsid w:val="00491DDF"/>
    <w:rsid w:val="004928A3"/>
    <w:rsid w:val="00492C84"/>
    <w:rsid w:val="00493316"/>
    <w:rsid w:val="00494285"/>
    <w:rsid w:val="004943AF"/>
    <w:rsid w:val="00494500"/>
    <w:rsid w:val="004955C1"/>
    <w:rsid w:val="004958D2"/>
    <w:rsid w:val="00496FA2"/>
    <w:rsid w:val="004973E7"/>
    <w:rsid w:val="00497BDE"/>
    <w:rsid w:val="004A0792"/>
    <w:rsid w:val="004A2FA4"/>
    <w:rsid w:val="004A350C"/>
    <w:rsid w:val="004A3D30"/>
    <w:rsid w:val="004A3F14"/>
    <w:rsid w:val="004A533E"/>
    <w:rsid w:val="004A5674"/>
    <w:rsid w:val="004A5862"/>
    <w:rsid w:val="004A62E6"/>
    <w:rsid w:val="004A64B0"/>
    <w:rsid w:val="004A7838"/>
    <w:rsid w:val="004B056A"/>
    <w:rsid w:val="004B06AE"/>
    <w:rsid w:val="004B185C"/>
    <w:rsid w:val="004B1D05"/>
    <w:rsid w:val="004B280E"/>
    <w:rsid w:val="004B2A13"/>
    <w:rsid w:val="004B2F3F"/>
    <w:rsid w:val="004B3FAE"/>
    <w:rsid w:val="004B4B2A"/>
    <w:rsid w:val="004B5A94"/>
    <w:rsid w:val="004B5F8B"/>
    <w:rsid w:val="004B6DFC"/>
    <w:rsid w:val="004B6F6A"/>
    <w:rsid w:val="004C01CD"/>
    <w:rsid w:val="004C03B4"/>
    <w:rsid w:val="004C03BA"/>
    <w:rsid w:val="004C0B71"/>
    <w:rsid w:val="004C149C"/>
    <w:rsid w:val="004C1822"/>
    <w:rsid w:val="004C1B8A"/>
    <w:rsid w:val="004C2481"/>
    <w:rsid w:val="004C2BAE"/>
    <w:rsid w:val="004C33DD"/>
    <w:rsid w:val="004C3F2D"/>
    <w:rsid w:val="004C42D0"/>
    <w:rsid w:val="004C481C"/>
    <w:rsid w:val="004C5B1A"/>
    <w:rsid w:val="004C5C25"/>
    <w:rsid w:val="004C613E"/>
    <w:rsid w:val="004C7087"/>
    <w:rsid w:val="004C70F9"/>
    <w:rsid w:val="004C7611"/>
    <w:rsid w:val="004D037A"/>
    <w:rsid w:val="004D0A99"/>
    <w:rsid w:val="004D12C2"/>
    <w:rsid w:val="004D20D3"/>
    <w:rsid w:val="004D2F8F"/>
    <w:rsid w:val="004D2FC4"/>
    <w:rsid w:val="004D3A26"/>
    <w:rsid w:val="004D4423"/>
    <w:rsid w:val="004D5067"/>
    <w:rsid w:val="004D6937"/>
    <w:rsid w:val="004D6B8E"/>
    <w:rsid w:val="004D6C69"/>
    <w:rsid w:val="004D6D2C"/>
    <w:rsid w:val="004D6D7B"/>
    <w:rsid w:val="004E04F5"/>
    <w:rsid w:val="004E067B"/>
    <w:rsid w:val="004E0C7E"/>
    <w:rsid w:val="004E1D7A"/>
    <w:rsid w:val="004E2275"/>
    <w:rsid w:val="004E29F7"/>
    <w:rsid w:val="004E30BD"/>
    <w:rsid w:val="004E325E"/>
    <w:rsid w:val="004E3DAC"/>
    <w:rsid w:val="004E50C0"/>
    <w:rsid w:val="004E6F3C"/>
    <w:rsid w:val="004E7B65"/>
    <w:rsid w:val="004E7BFD"/>
    <w:rsid w:val="004F02CE"/>
    <w:rsid w:val="004F1994"/>
    <w:rsid w:val="004F1FA5"/>
    <w:rsid w:val="004F21FC"/>
    <w:rsid w:val="004F2A91"/>
    <w:rsid w:val="004F3355"/>
    <w:rsid w:val="004F3DBA"/>
    <w:rsid w:val="004F5580"/>
    <w:rsid w:val="004F6CA4"/>
    <w:rsid w:val="004F6F81"/>
    <w:rsid w:val="00501050"/>
    <w:rsid w:val="00501595"/>
    <w:rsid w:val="00501B04"/>
    <w:rsid w:val="00502FA0"/>
    <w:rsid w:val="00503170"/>
    <w:rsid w:val="00503256"/>
    <w:rsid w:val="0050385A"/>
    <w:rsid w:val="0050459E"/>
    <w:rsid w:val="005049E1"/>
    <w:rsid w:val="00504B41"/>
    <w:rsid w:val="00505BDC"/>
    <w:rsid w:val="00505E1A"/>
    <w:rsid w:val="005061DE"/>
    <w:rsid w:val="0050628D"/>
    <w:rsid w:val="00506308"/>
    <w:rsid w:val="0050750F"/>
    <w:rsid w:val="0050774E"/>
    <w:rsid w:val="0051200D"/>
    <w:rsid w:val="00512C45"/>
    <w:rsid w:val="00513C80"/>
    <w:rsid w:val="005143C7"/>
    <w:rsid w:val="0051441C"/>
    <w:rsid w:val="005159E7"/>
    <w:rsid w:val="00515A02"/>
    <w:rsid w:val="00515C19"/>
    <w:rsid w:val="00516507"/>
    <w:rsid w:val="00516FF6"/>
    <w:rsid w:val="0051720D"/>
    <w:rsid w:val="0051789F"/>
    <w:rsid w:val="00520C36"/>
    <w:rsid w:val="00522051"/>
    <w:rsid w:val="00522ABE"/>
    <w:rsid w:val="00523901"/>
    <w:rsid w:val="00523F26"/>
    <w:rsid w:val="00524AD7"/>
    <w:rsid w:val="00524B09"/>
    <w:rsid w:val="00524C86"/>
    <w:rsid w:val="005251E0"/>
    <w:rsid w:val="00525539"/>
    <w:rsid w:val="0052567C"/>
    <w:rsid w:val="00525A4F"/>
    <w:rsid w:val="00526060"/>
    <w:rsid w:val="00526061"/>
    <w:rsid w:val="00526DE2"/>
    <w:rsid w:val="0052713F"/>
    <w:rsid w:val="00527B83"/>
    <w:rsid w:val="005318D3"/>
    <w:rsid w:val="00531FA7"/>
    <w:rsid w:val="005328B3"/>
    <w:rsid w:val="00534A54"/>
    <w:rsid w:val="00534E68"/>
    <w:rsid w:val="005350B5"/>
    <w:rsid w:val="00535895"/>
    <w:rsid w:val="005373E5"/>
    <w:rsid w:val="00537435"/>
    <w:rsid w:val="00537950"/>
    <w:rsid w:val="00540F3B"/>
    <w:rsid w:val="00540FD8"/>
    <w:rsid w:val="00541D23"/>
    <w:rsid w:val="00542063"/>
    <w:rsid w:val="0054230D"/>
    <w:rsid w:val="00542B92"/>
    <w:rsid w:val="00542DFE"/>
    <w:rsid w:val="00543041"/>
    <w:rsid w:val="005433F3"/>
    <w:rsid w:val="00543DE8"/>
    <w:rsid w:val="00544232"/>
    <w:rsid w:val="005445CB"/>
    <w:rsid w:val="00544650"/>
    <w:rsid w:val="00544E80"/>
    <w:rsid w:val="00545E9F"/>
    <w:rsid w:val="005466C2"/>
    <w:rsid w:val="00546DDD"/>
    <w:rsid w:val="005478C2"/>
    <w:rsid w:val="00547F69"/>
    <w:rsid w:val="00550657"/>
    <w:rsid w:val="005509BD"/>
    <w:rsid w:val="00550E97"/>
    <w:rsid w:val="0055157D"/>
    <w:rsid w:val="00551983"/>
    <w:rsid w:val="005523B6"/>
    <w:rsid w:val="00553E3A"/>
    <w:rsid w:val="00555756"/>
    <w:rsid w:val="005560FB"/>
    <w:rsid w:val="005563A6"/>
    <w:rsid w:val="0055644F"/>
    <w:rsid w:val="00557D4C"/>
    <w:rsid w:val="0056276B"/>
    <w:rsid w:val="00562F6D"/>
    <w:rsid w:val="00563375"/>
    <w:rsid w:val="0056342D"/>
    <w:rsid w:val="005637CE"/>
    <w:rsid w:val="005638CD"/>
    <w:rsid w:val="005639E6"/>
    <w:rsid w:val="00563C47"/>
    <w:rsid w:val="00563FB3"/>
    <w:rsid w:val="00564E62"/>
    <w:rsid w:val="00565D03"/>
    <w:rsid w:val="005668BB"/>
    <w:rsid w:val="00570323"/>
    <w:rsid w:val="00570F7E"/>
    <w:rsid w:val="00571586"/>
    <w:rsid w:val="00571987"/>
    <w:rsid w:val="005727E5"/>
    <w:rsid w:val="005734BD"/>
    <w:rsid w:val="0057396F"/>
    <w:rsid w:val="00573D78"/>
    <w:rsid w:val="00574038"/>
    <w:rsid w:val="005740C5"/>
    <w:rsid w:val="00574589"/>
    <w:rsid w:val="00574EEF"/>
    <w:rsid w:val="00575553"/>
    <w:rsid w:val="00575C0B"/>
    <w:rsid w:val="00575C64"/>
    <w:rsid w:val="005762EF"/>
    <w:rsid w:val="0057638A"/>
    <w:rsid w:val="00576E44"/>
    <w:rsid w:val="0057767C"/>
    <w:rsid w:val="00577D8F"/>
    <w:rsid w:val="00580F7A"/>
    <w:rsid w:val="00581652"/>
    <w:rsid w:val="005816EB"/>
    <w:rsid w:val="005838B6"/>
    <w:rsid w:val="00584F04"/>
    <w:rsid w:val="005857EE"/>
    <w:rsid w:val="00586629"/>
    <w:rsid w:val="00586730"/>
    <w:rsid w:val="00590117"/>
    <w:rsid w:val="00590771"/>
    <w:rsid w:val="005908D4"/>
    <w:rsid w:val="00591343"/>
    <w:rsid w:val="00592901"/>
    <w:rsid w:val="0059413B"/>
    <w:rsid w:val="0059549A"/>
    <w:rsid w:val="00595BA8"/>
    <w:rsid w:val="00595F2E"/>
    <w:rsid w:val="00596B84"/>
    <w:rsid w:val="005970FA"/>
    <w:rsid w:val="005976F8"/>
    <w:rsid w:val="005A0225"/>
    <w:rsid w:val="005A025E"/>
    <w:rsid w:val="005A08D4"/>
    <w:rsid w:val="005A0BBC"/>
    <w:rsid w:val="005A133E"/>
    <w:rsid w:val="005A191F"/>
    <w:rsid w:val="005A1D1F"/>
    <w:rsid w:val="005A2ECB"/>
    <w:rsid w:val="005A36D2"/>
    <w:rsid w:val="005A450E"/>
    <w:rsid w:val="005A6AAF"/>
    <w:rsid w:val="005A7038"/>
    <w:rsid w:val="005A71FC"/>
    <w:rsid w:val="005B0314"/>
    <w:rsid w:val="005B082E"/>
    <w:rsid w:val="005B0FEE"/>
    <w:rsid w:val="005B2267"/>
    <w:rsid w:val="005B2669"/>
    <w:rsid w:val="005B293C"/>
    <w:rsid w:val="005B5F59"/>
    <w:rsid w:val="005B64DB"/>
    <w:rsid w:val="005B682D"/>
    <w:rsid w:val="005B6F85"/>
    <w:rsid w:val="005B7047"/>
    <w:rsid w:val="005B783B"/>
    <w:rsid w:val="005C04E7"/>
    <w:rsid w:val="005C07CB"/>
    <w:rsid w:val="005C16A8"/>
    <w:rsid w:val="005C2BE6"/>
    <w:rsid w:val="005C3454"/>
    <w:rsid w:val="005C370E"/>
    <w:rsid w:val="005C3FC3"/>
    <w:rsid w:val="005C53A2"/>
    <w:rsid w:val="005C63D1"/>
    <w:rsid w:val="005C671C"/>
    <w:rsid w:val="005C6882"/>
    <w:rsid w:val="005C6AEA"/>
    <w:rsid w:val="005C75C9"/>
    <w:rsid w:val="005C7A5C"/>
    <w:rsid w:val="005D0EEF"/>
    <w:rsid w:val="005D1A12"/>
    <w:rsid w:val="005D1D8F"/>
    <w:rsid w:val="005D234C"/>
    <w:rsid w:val="005D2999"/>
    <w:rsid w:val="005D2A45"/>
    <w:rsid w:val="005D3437"/>
    <w:rsid w:val="005D3726"/>
    <w:rsid w:val="005D4C35"/>
    <w:rsid w:val="005D58B2"/>
    <w:rsid w:val="005D5B1A"/>
    <w:rsid w:val="005D5F5A"/>
    <w:rsid w:val="005D677D"/>
    <w:rsid w:val="005D6958"/>
    <w:rsid w:val="005D6990"/>
    <w:rsid w:val="005D7B00"/>
    <w:rsid w:val="005D7F95"/>
    <w:rsid w:val="005E07B7"/>
    <w:rsid w:val="005E14B2"/>
    <w:rsid w:val="005E1F5F"/>
    <w:rsid w:val="005E210E"/>
    <w:rsid w:val="005E2720"/>
    <w:rsid w:val="005E2824"/>
    <w:rsid w:val="005E2992"/>
    <w:rsid w:val="005E443E"/>
    <w:rsid w:val="005E4C05"/>
    <w:rsid w:val="005E54AD"/>
    <w:rsid w:val="005F08AB"/>
    <w:rsid w:val="005F09C2"/>
    <w:rsid w:val="005F1F82"/>
    <w:rsid w:val="005F24BD"/>
    <w:rsid w:val="005F25FB"/>
    <w:rsid w:val="005F2B14"/>
    <w:rsid w:val="005F4EAF"/>
    <w:rsid w:val="005F60E4"/>
    <w:rsid w:val="005F686E"/>
    <w:rsid w:val="005F74F8"/>
    <w:rsid w:val="005F7B67"/>
    <w:rsid w:val="006000DE"/>
    <w:rsid w:val="00600249"/>
    <w:rsid w:val="00600792"/>
    <w:rsid w:val="00601EEC"/>
    <w:rsid w:val="00602EEC"/>
    <w:rsid w:val="00603CC3"/>
    <w:rsid w:val="006043F0"/>
    <w:rsid w:val="006044EB"/>
    <w:rsid w:val="006056CA"/>
    <w:rsid w:val="006064A8"/>
    <w:rsid w:val="006064D7"/>
    <w:rsid w:val="00610919"/>
    <w:rsid w:val="0061100C"/>
    <w:rsid w:val="006112A7"/>
    <w:rsid w:val="00612A6E"/>
    <w:rsid w:val="006136F3"/>
    <w:rsid w:val="00613998"/>
    <w:rsid w:val="00613FC4"/>
    <w:rsid w:val="0061408D"/>
    <w:rsid w:val="00614377"/>
    <w:rsid w:val="00614A93"/>
    <w:rsid w:val="006152CC"/>
    <w:rsid w:val="00615B30"/>
    <w:rsid w:val="0061653B"/>
    <w:rsid w:val="00620056"/>
    <w:rsid w:val="0062017F"/>
    <w:rsid w:val="0062118C"/>
    <w:rsid w:val="00621A82"/>
    <w:rsid w:val="00622B64"/>
    <w:rsid w:val="006232BF"/>
    <w:rsid w:val="0062374C"/>
    <w:rsid w:val="0062438B"/>
    <w:rsid w:val="006249AF"/>
    <w:rsid w:val="00624BBD"/>
    <w:rsid w:val="00625F8A"/>
    <w:rsid w:val="006263EC"/>
    <w:rsid w:val="0062677E"/>
    <w:rsid w:val="00626A5F"/>
    <w:rsid w:val="00627222"/>
    <w:rsid w:val="00627615"/>
    <w:rsid w:val="006300E9"/>
    <w:rsid w:val="0063043E"/>
    <w:rsid w:val="00630972"/>
    <w:rsid w:val="0063167D"/>
    <w:rsid w:val="006318B8"/>
    <w:rsid w:val="0063191C"/>
    <w:rsid w:val="00631BC7"/>
    <w:rsid w:val="006320F8"/>
    <w:rsid w:val="006327D1"/>
    <w:rsid w:val="00632F7C"/>
    <w:rsid w:val="00633A6C"/>
    <w:rsid w:val="00634EAC"/>
    <w:rsid w:val="00635ECD"/>
    <w:rsid w:val="00636301"/>
    <w:rsid w:val="00637050"/>
    <w:rsid w:val="00637F1D"/>
    <w:rsid w:val="0064084D"/>
    <w:rsid w:val="00641105"/>
    <w:rsid w:val="0064243C"/>
    <w:rsid w:val="00644067"/>
    <w:rsid w:val="00645E9C"/>
    <w:rsid w:val="00646575"/>
    <w:rsid w:val="0064687B"/>
    <w:rsid w:val="00646BBB"/>
    <w:rsid w:val="0064755C"/>
    <w:rsid w:val="00647CE9"/>
    <w:rsid w:val="00650C44"/>
    <w:rsid w:val="00651409"/>
    <w:rsid w:val="0065161F"/>
    <w:rsid w:val="00651C10"/>
    <w:rsid w:val="006523FF"/>
    <w:rsid w:val="00652705"/>
    <w:rsid w:val="006528DB"/>
    <w:rsid w:val="006545AF"/>
    <w:rsid w:val="006545EC"/>
    <w:rsid w:val="0065469B"/>
    <w:rsid w:val="00654BED"/>
    <w:rsid w:val="00655027"/>
    <w:rsid w:val="00655623"/>
    <w:rsid w:val="00655A0E"/>
    <w:rsid w:val="006575CC"/>
    <w:rsid w:val="006602F9"/>
    <w:rsid w:val="00660519"/>
    <w:rsid w:val="006605CB"/>
    <w:rsid w:val="006607A7"/>
    <w:rsid w:val="006621DE"/>
    <w:rsid w:val="0066272E"/>
    <w:rsid w:val="0066352F"/>
    <w:rsid w:val="0066460E"/>
    <w:rsid w:val="0066490D"/>
    <w:rsid w:val="00665009"/>
    <w:rsid w:val="00665152"/>
    <w:rsid w:val="006656E5"/>
    <w:rsid w:val="00665A97"/>
    <w:rsid w:val="00665E27"/>
    <w:rsid w:val="00665FCF"/>
    <w:rsid w:val="00666743"/>
    <w:rsid w:val="00666996"/>
    <w:rsid w:val="0066732F"/>
    <w:rsid w:val="006705B4"/>
    <w:rsid w:val="006724FB"/>
    <w:rsid w:val="00672A7D"/>
    <w:rsid w:val="00672CC8"/>
    <w:rsid w:val="00673073"/>
    <w:rsid w:val="006735C0"/>
    <w:rsid w:val="006738FD"/>
    <w:rsid w:val="00674DCD"/>
    <w:rsid w:val="00675E44"/>
    <w:rsid w:val="00676819"/>
    <w:rsid w:val="006768B9"/>
    <w:rsid w:val="006776AD"/>
    <w:rsid w:val="00677962"/>
    <w:rsid w:val="0068023A"/>
    <w:rsid w:val="00682015"/>
    <w:rsid w:val="0068273E"/>
    <w:rsid w:val="00682E16"/>
    <w:rsid w:val="0068424A"/>
    <w:rsid w:val="006843A0"/>
    <w:rsid w:val="00684D1A"/>
    <w:rsid w:val="00684F8E"/>
    <w:rsid w:val="00684FF5"/>
    <w:rsid w:val="006854EB"/>
    <w:rsid w:val="00685F1B"/>
    <w:rsid w:val="006862CC"/>
    <w:rsid w:val="006868E2"/>
    <w:rsid w:val="00686F5D"/>
    <w:rsid w:val="0068739A"/>
    <w:rsid w:val="00690854"/>
    <w:rsid w:val="00690B66"/>
    <w:rsid w:val="006915AC"/>
    <w:rsid w:val="00691FEE"/>
    <w:rsid w:val="006934BF"/>
    <w:rsid w:val="00693A6B"/>
    <w:rsid w:val="00693BE0"/>
    <w:rsid w:val="006946FE"/>
    <w:rsid w:val="00694C19"/>
    <w:rsid w:val="006952C4"/>
    <w:rsid w:val="00695819"/>
    <w:rsid w:val="00695B9C"/>
    <w:rsid w:val="0069717E"/>
    <w:rsid w:val="006975D5"/>
    <w:rsid w:val="00697902"/>
    <w:rsid w:val="006A055E"/>
    <w:rsid w:val="006A1727"/>
    <w:rsid w:val="006A1D2D"/>
    <w:rsid w:val="006A2FB2"/>
    <w:rsid w:val="006A4576"/>
    <w:rsid w:val="006A4914"/>
    <w:rsid w:val="006A56D1"/>
    <w:rsid w:val="006A5722"/>
    <w:rsid w:val="006A5F47"/>
    <w:rsid w:val="006A600B"/>
    <w:rsid w:val="006A6D2B"/>
    <w:rsid w:val="006A7E4D"/>
    <w:rsid w:val="006B00A3"/>
    <w:rsid w:val="006B0A62"/>
    <w:rsid w:val="006B1503"/>
    <w:rsid w:val="006B153A"/>
    <w:rsid w:val="006B1CDA"/>
    <w:rsid w:val="006B275A"/>
    <w:rsid w:val="006B2E52"/>
    <w:rsid w:val="006B30EA"/>
    <w:rsid w:val="006B44E0"/>
    <w:rsid w:val="006B59C7"/>
    <w:rsid w:val="006B670C"/>
    <w:rsid w:val="006B683C"/>
    <w:rsid w:val="006B6B7B"/>
    <w:rsid w:val="006C0625"/>
    <w:rsid w:val="006C0F24"/>
    <w:rsid w:val="006C1FE5"/>
    <w:rsid w:val="006C250C"/>
    <w:rsid w:val="006C49CB"/>
    <w:rsid w:val="006C5119"/>
    <w:rsid w:val="006C5982"/>
    <w:rsid w:val="006C5DCD"/>
    <w:rsid w:val="006C67C6"/>
    <w:rsid w:val="006C67CD"/>
    <w:rsid w:val="006C6903"/>
    <w:rsid w:val="006C6BD4"/>
    <w:rsid w:val="006C723D"/>
    <w:rsid w:val="006C73B6"/>
    <w:rsid w:val="006D039E"/>
    <w:rsid w:val="006D0489"/>
    <w:rsid w:val="006D0B0D"/>
    <w:rsid w:val="006D2C3B"/>
    <w:rsid w:val="006D3122"/>
    <w:rsid w:val="006D3C7C"/>
    <w:rsid w:val="006D3D78"/>
    <w:rsid w:val="006D559B"/>
    <w:rsid w:val="006D59DE"/>
    <w:rsid w:val="006D5C9C"/>
    <w:rsid w:val="006D635D"/>
    <w:rsid w:val="006D6500"/>
    <w:rsid w:val="006D6A10"/>
    <w:rsid w:val="006E009C"/>
    <w:rsid w:val="006E1189"/>
    <w:rsid w:val="006E151D"/>
    <w:rsid w:val="006E176D"/>
    <w:rsid w:val="006E1920"/>
    <w:rsid w:val="006E1FF7"/>
    <w:rsid w:val="006E2EBD"/>
    <w:rsid w:val="006E36E6"/>
    <w:rsid w:val="006E3A58"/>
    <w:rsid w:val="006E531D"/>
    <w:rsid w:val="006E53AB"/>
    <w:rsid w:val="006E5609"/>
    <w:rsid w:val="006E5A2C"/>
    <w:rsid w:val="006E5A6B"/>
    <w:rsid w:val="006E5CE3"/>
    <w:rsid w:val="006E6023"/>
    <w:rsid w:val="006E66EA"/>
    <w:rsid w:val="006E6884"/>
    <w:rsid w:val="006E6E88"/>
    <w:rsid w:val="006E7AA6"/>
    <w:rsid w:val="006F0095"/>
    <w:rsid w:val="006F00B0"/>
    <w:rsid w:val="006F030B"/>
    <w:rsid w:val="006F0491"/>
    <w:rsid w:val="006F13CA"/>
    <w:rsid w:val="006F1AD7"/>
    <w:rsid w:val="006F1D6A"/>
    <w:rsid w:val="006F20DF"/>
    <w:rsid w:val="006F24B1"/>
    <w:rsid w:val="006F2881"/>
    <w:rsid w:val="006F2B8E"/>
    <w:rsid w:val="006F4288"/>
    <w:rsid w:val="006F473C"/>
    <w:rsid w:val="006F4859"/>
    <w:rsid w:val="006F5553"/>
    <w:rsid w:val="006F6E1B"/>
    <w:rsid w:val="006F72BB"/>
    <w:rsid w:val="006F783C"/>
    <w:rsid w:val="006F7A16"/>
    <w:rsid w:val="006F7BDC"/>
    <w:rsid w:val="007004E4"/>
    <w:rsid w:val="00700EB9"/>
    <w:rsid w:val="00701801"/>
    <w:rsid w:val="00702B12"/>
    <w:rsid w:val="007035B4"/>
    <w:rsid w:val="007037C4"/>
    <w:rsid w:val="00704B05"/>
    <w:rsid w:val="00704FFB"/>
    <w:rsid w:val="00705B39"/>
    <w:rsid w:val="00705B6A"/>
    <w:rsid w:val="007066A1"/>
    <w:rsid w:val="00706EBA"/>
    <w:rsid w:val="00707CC7"/>
    <w:rsid w:val="00707E13"/>
    <w:rsid w:val="00707F90"/>
    <w:rsid w:val="0071142D"/>
    <w:rsid w:val="00711E57"/>
    <w:rsid w:val="00711F17"/>
    <w:rsid w:val="00712A59"/>
    <w:rsid w:val="00712C4F"/>
    <w:rsid w:val="00712E25"/>
    <w:rsid w:val="00713402"/>
    <w:rsid w:val="00713635"/>
    <w:rsid w:val="007138B2"/>
    <w:rsid w:val="00714302"/>
    <w:rsid w:val="0071480D"/>
    <w:rsid w:val="007151ED"/>
    <w:rsid w:val="00715C1C"/>
    <w:rsid w:val="00715C75"/>
    <w:rsid w:val="007167D8"/>
    <w:rsid w:val="00716D4C"/>
    <w:rsid w:val="00716D99"/>
    <w:rsid w:val="00717AEF"/>
    <w:rsid w:val="00717BC7"/>
    <w:rsid w:val="00717F60"/>
    <w:rsid w:val="00720006"/>
    <w:rsid w:val="00721061"/>
    <w:rsid w:val="0072256B"/>
    <w:rsid w:val="00723541"/>
    <w:rsid w:val="007241B8"/>
    <w:rsid w:val="00725B2A"/>
    <w:rsid w:val="00725CC3"/>
    <w:rsid w:val="00725D63"/>
    <w:rsid w:val="00725D7C"/>
    <w:rsid w:val="007264DE"/>
    <w:rsid w:val="00727BB8"/>
    <w:rsid w:val="007309FA"/>
    <w:rsid w:val="00730C76"/>
    <w:rsid w:val="00730D53"/>
    <w:rsid w:val="00732328"/>
    <w:rsid w:val="00732666"/>
    <w:rsid w:val="00732905"/>
    <w:rsid w:val="00733775"/>
    <w:rsid w:val="007346FC"/>
    <w:rsid w:val="007349FD"/>
    <w:rsid w:val="00734A87"/>
    <w:rsid w:val="00735A66"/>
    <w:rsid w:val="007364EA"/>
    <w:rsid w:val="00736BA8"/>
    <w:rsid w:val="007370EE"/>
    <w:rsid w:val="00737E78"/>
    <w:rsid w:val="007421F9"/>
    <w:rsid w:val="007426A0"/>
    <w:rsid w:val="0074347A"/>
    <w:rsid w:val="0074381F"/>
    <w:rsid w:val="0074496C"/>
    <w:rsid w:val="00744CA9"/>
    <w:rsid w:val="0074523B"/>
    <w:rsid w:val="00746DE7"/>
    <w:rsid w:val="0074740B"/>
    <w:rsid w:val="007479DC"/>
    <w:rsid w:val="007511EC"/>
    <w:rsid w:val="00751728"/>
    <w:rsid w:val="00752566"/>
    <w:rsid w:val="007527BB"/>
    <w:rsid w:val="007529EC"/>
    <w:rsid w:val="00753372"/>
    <w:rsid w:val="007534BD"/>
    <w:rsid w:val="00753505"/>
    <w:rsid w:val="007538EF"/>
    <w:rsid w:val="00753E6F"/>
    <w:rsid w:val="0075491D"/>
    <w:rsid w:val="0075510D"/>
    <w:rsid w:val="00755263"/>
    <w:rsid w:val="007566D5"/>
    <w:rsid w:val="00756DFC"/>
    <w:rsid w:val="00757487"/>
    <w:rsid w:val="007579BB"/>
    <w:rsid w:val="00757ECA"/>
    <w:rsid w:val="007606B4"/>
    <w:rsid w:val="007606E3"/>
    <w:rsid w:val="0076269F"/>
    <w:rsid w:val="00762D89"/>
    <w:rsid w:val="007635C1"/>
    <w:rsid w:val="007647D2"/>
    <w:rsid w:val="0076517A"/>
    <w:rsid w:val="00766AF2"/>
    <w:rsid w:val="0076758C"/>
    <w:rsid w:val="00770D36"/>
    <w:rsid w:val="00772E68"/>
    <w:rsid w:val="0077307F"/>
    <w:rsid w:val="00773397"/>
    <w:rsid w:val="00773534"/>
    <w:rsid w:val="007736A7"/>
    <w:rsid w:val="0077430C"/>
    <w:rsid w:val="0077460B"/>
    <w:rsid w:val="00775826"/>
    <w:rsid w:val="007758EB"/>
    <w:rsid w:val="00775DD2"/>
    <w:rsid w:val="00775DDC"/>
    <w:rsid w:val="00775F96"/>
    <w:rsid w:val="007761C6"/>
    <w:rsid w:val="007765C9"/>
    <w:rsid w:val="00776830"/>
    <w:rsid w:val="0077688F"/>
    <w:rsid w:val="007779F8"/>
    <w:rsid w:val="007801E2"/>
    <w:rsid w:val="007805F9"/>
    <w:rsid w:val="00780D81"/>
    <w:rsid w:val="0078188C"/>
    <w:rsid w:val="007823D1"/>
    <w:rsid w:val="00782A73"/>
    <w:rsid w:val="0078383D"/>
    <w:rsid w:val="00783B6C"/>
    <w:rsid w:val="00783FA3"/>
    <w:rsid w:val="00784663"/>
    <w:rsid w:val="007846E0"/>
    <w:rsid w:val="00784EF6"/>
    <w:rsid w:val="00785291"/>
    <w:rsid w:val="0078732A"/>
    <w:rsid w:val="007873B0"/>
    <w:rsid w:val="0078780C"/>
    <w:rsid w:val="00787AB2"/>
    <w:rsid w:val="00787B0F"/>
    <w:rsid w:val="00787EDA"/>
    <w:rsid w:val="00792FF7"/>
    <w:rsid w:val="00793C58"/>
    <w:rsid w:val="007948AF"/>
    <w:rsid w:val="00794E7D"/>
    <w:rsid w:val="007955F8"/>
    <w:rsid w:val="00796D84"/>
    <w:rsid w:val="00796ED8"/>
    <w:rsid w:val="00797431"/>
    <w:rsid w:val="007978F6"/>
    <w:rsid w:val="007A004B"/>
    <w:rsid w:val="007A07E2"/>
    <w:rsid w:val="007A1333"/>
    <w:rsid w:val="007A1545"/>
    <w:rsid w:val="007A2C44"/>
    <w:rsid w:val="007A3035"/>
    <w:rsid w:val="007A303C"/>
    <w:rsid w:val="007A346E"/>
    <w:rsid w:val="007A425B"/>
    <w:rsid w:val="007A4F2B"/>
    <w:rsid w:val="007A58C2"/>
    <w:rsid w:val="007A6FE6"/>
    <w:rsid w:val="007B01A6"/>
    <w:rsid w:val="007B0319"/>
    <w:rsid w:val="007B0494"/>
    <w:rsid w:val="007B0EC5"/>
    <w:rsid w:val="007B1C0B"/>
    <w:rsid w:val="007B2DE2"/>
    <w:rsid w:val="007B317D"/>
    <w:rsid w:val="007B31FC"/>
    <w:rsid w:val="007B384B"/>
    <w:rsid w:val="007B393C"/>
    <w:rsid w:val="007B3989"/>
    <w:rsid w:val="007B41B8"/>
    <w:rsid w:val="007B4CE2"/>
    <w:rsid w:val="007B50E7"/>
    <w:rsid w:val="007B54ED"/>
    <w:rsid w:val="007B7D0F"/>
    <w:rsid w:val="007C06C0"/>
    <w:rsid w:val="007C0CB5"/>
    <w:rsid w:val="007C0F4B"/>
    <w:rsid w:val="007C0F75"/>
    <w:rsid w:val="007C1417"/>
    <w:rsid w:val="007C17FE"/>
    <w:rsid w:val="007C1A5D"/>
    <w:rsid w:val="007C227A"/>
    <w:rsid w:val="007C22B3"/>
    <w:rsid w:val="007C3BCA"/>
    <w:rsid w:val="007C506C"/>
    <w:rsid w:val="007C51F4"/>
    <w:rsid w:val="007C5633"/>
    <w:rsid w:val="007C5B1A"/>
    <w:rsid w:val="007C7941"/>
    <w:rsid w:val="007C7DE2"/>
    <w:rsid w:val="007D11FA"/>
    <w:rsid w:val="007D12B0"/>
    <w:rsid w:val="007D1A8B"/>
    <w:rsid w:val="007D2044"/>
    <w:rsid w:val="007D2404"/>
    <w:rsid w:val="007D3147"/>
    <w:rsid w:val="007D3725"/>
    <w:rsid w:val="007D3B58"/>
    <w:rsid w:val="007D4DC7"/>
    <w:rsid w:val="007D4DE2"/>
    <w:rsid w:val="007D59BD"/>
    <w:rsid w:val="007D5B8B"/>
    <w:rsid w:val="007D5D87"/>
    <w:rsid w:val="007D5F06"/>
    <w:rsid w:val="007D786C"/>
    <w:rsid w:val="007E0180"/>
    <w:rsid w:val="007E0D67"/>
    <w:rsid w:val="007E10F7"/>
    <w:rsid w:val="007E238B"/>
    <w:rsid w:val="007E3D4B"/>
    <w:rsid w:val="007E45A4"/>
    <w:rsid w:val="007E45F9"/>
    <w:rsid w:val="007E4D34"/>
    <w:rsid w:val="007E5594"/>
    <w:rsid w:val="007E5799"/>
    <w:rsid w:val="007E6D54"/>
    <w:rsid w:val="007E786E"/>
    <w:rsid w:val="007F04A9"/>
    <w:rsid w:val="007F066D"/>
    <w:rsid w:val="007F1854"/>
    <w:rsid w:val="007F1CC9"/>
    <w:rsid w:val="007F2CA1"/>
    <w:rsid w:val="007F30D9"/>
    <w:rsid w:val="007F3DAF"/>
    <w:rsid w:val="007F48DF"/>
    <w:rsid w:val="007F547F"/>
    <w:rsid w:val="007F5640"/>
    <w:rsid w:val="007F564A"/>
    <w:rsid w:val="007F59D0"/>
    <w:rsid w:val="007F6B25"/>
    <w:rsid w:val="00800342"/>
    <w:rsid w:val="00800914"/>
    <w:rsid w:val="0080156B"/>
    <w:rsid w:val="008023D9"/>
    <w:rsid w:val="008026A5"/>
    <w:rsid w:val="008038F7"/>
    <w:rsid w:val="0080394C"/>
    <w:rsid w:val="0080397D"/>
    <w:rsid w:val="00804410"/>
    <w:rsid w:val="00804D6A"/>
    <w:rsid w:val="00806C88"/>
    <w:rsid w:val="00807DD4"/>
    <w:rsid w:val="00812030"/>
    <w:rsid w:val="00812458"/>
    <w:rsid w:val="0081289C"/>
    <w:rsid w:val="00812CF9"/>
    <w:rsid w:val="00813259"/>
    <w:rsid w:val="00813523"/>
    <w:rsid w:val="00813D43"/>
    <w:rsid w:val="00814454"/>
    <w:rsid w:val="00814714"/>
    <w:rsid w:val="008153DC"/>
    <w:rsid w:val="00815569"/>
    <w:rsid w:val="00815B42"/>
    <w:rsid w:val="00816C72"/>
    <w:rsid w:val="00817492"/>
    <w:rsid w:val="008174CD"/>
    <w:rsid w:val="00817D20"/>
    <w:rsid w:val="00817DA2"/>
    <w:rsid w:val="00820646"/>
    <w:rsid w:val="008206DD"/>
    <w:rsid w:val="008218CE"/>
    <w:rsid w:val="00821A5F"/>
    <w:rsid w:val="0082216F"/>
    <w:rsid w:val="0082248E"/>
    <w:rsid w:val="00822DC2"/>
    <w:rsid w:val="00823F24"/>
    <w:rsid w:val="00824AAF"/>
    <w:rsid w:val="00824B63"/>
    <w:rsid w:val="00824E13"/>
    <w:rsid w:val="00825980"/>
    <w:rsid w:val="00825B01"/>
    <w:rsid w:val="0082622C"/>
    <w:rsid w:val="00826913"/>
    <w:rsid w:val="00826FE0"/>
    <w:rsid w:val="00827C6D"/>
    <w:rsid w:val="008300C7"/>
    <w:rsid w:val="0083109A"/>
    <w:rsid w:val="00831E5B"/>
    <w:rsid w:val="0083417A"/>
    <w:rsid w:val="00834D43"/>
    <w:rsid w:val="00835262"/>
    <w:rsid w:val="00835337"/>
    <w:rsid w:val="008354B1"/>
    <w:rsid w:val="008365F9"/>
    <w:rsid w:val="00840D5E"/>
    <w:rsid w:val="00841D5A"/>
    <w:rsid w:val="008423A9"/>
    <w:rsid w:val="0084251D"/>
    <w:rsid w:val="00842BF9"/>
    <w:rsid w:val="008430E9"/>
    <w:rsid w:val="008437A6"/>
    <w:rsid w:val="008438C8"/>
    <w:rsid w:val="00843AD1"/>
    <w:rsid w:val="00844201"/>
    <w:rsid w:val="0084435D"/>
    <w:rsid w:val="00844FF1"/>
    <w:rsid w:val="0084540E"/>
    <w:rsid w:val="00845C1D"/>
    <w:rsid w:val="00847754"/>
    <w:rsid w:val="00847DA1"/>
    <w:rsid w:val="00851BAE"/>
    <w:rsid w:val="008526E9"/>
    <w:rsid w:val="00852CED"/>
    <w:rsid w:val="00852F05"/>
    <w:rsid w:val="00853819"/>
    <w:rsid w:val="00853C4E"/>
    <w:rsid w:val="00854E6D"/>
    <w:rsid w:val="0085522F"/>
    <w:rsid w:val="00855CFE"/>
    <w:rsid w:val="00856143"/>
    <w:rsid w:val="00856D58"/>
    <w:rsid w:val="00857F3B"/>
    <w:rsid w:val="008606CE"/>
    <w:rsid w:val="0086157F"/>
    <w:rsid w:val="00862CA2"/>
    <w:rsid w:val="008630C6"/>
    <w:rsid w:val="008635FD"/>
    <w:rsid w:val="008639CA"/>
    <w:rsid w:val="00863C1F"/>
    <w:rsid w:val="008658FD"/>
    <w:rsid w:val="00865C6C"/>
    <w:rsid w:val="00867498"/>
    <w:rsid w:val="0086754D"/>
    <w:rsid w:val="0086770F"/>
    <w:rsid w:val="008712A7"/>
    <w:rsid w:val="008713F8"/>
    <w:rsid w:val="008717D4"/>
    <w:rsid w:val="0087195D"/>
    <w:rsid w:val="00871DD5"/>
    <w:rsid w:val="00872C29"/>
    <w:rsid w:val="0087356F"/>
    <w:rsid w:val="00873C44"/>
    <w:rsid w:val="0087570D"/>
    <w:rsid w:val="0088030F"/>
    <w:rsid w:val="00880D1C"/>
    <w:rsid w:val="00880FAA"/>
    <w:rsid w:val="00881655"/>
    <w:rsid w:val="00882CDE"/>
    <w:rsid w:val="0088327A"/>
    <w:rsid w:val="00884D47"/>
    <w:rsid w:val="008856E2"/>
    <w:rsid w:val="00885787"/>
    <w:rsid w:val="008862EE"/>
    <w:rsid w:val="008868D1"/>
    <w:rsid w:val="0088778C"/>
    <w:rsid w:val="008877C5"/>
    <w:rsid w:val="0089022C"/>
    <w:rsid w:val="008905AB"/>
    <w:rsid w:val="00890E02"/>
    <w:rsid w:val="00891DDF"/>
    <w:rsid w:val="00891F94"/>
    <w:rsid w:val="008924FA"/>
    <w:rsid w:val="008926AA"/>
    <w:rsid w:val="008928A0"/>
    <w:rsid w:val="00892BE5"/>
    <w:rsid w:val="00893291"/>
    <w:rsid w:val="008935AE"/>
    <w:rsid w:val="0089537F"/>
    <w:rsid w:val="008956C9"/>
    <w:rsid w:val="00895A8A"/>
    <w:rsid w:val="00895ECE"/>
    <w:rsid w:val="008963B9"/>
    <w:rsid w:val="008972C7"/>
    <w:rsid w:val="00897401"/>
    <w:rsid w:val="00897458"/>
    <w:rsid w:val="00897513"/>
    <w:rsid w:val="008A0CF5"/>
    <w:rsid w:val="008A15D3"/>
    <w:rsid w:val="008A1C66"/>
    <w:rsid w:val="008A2375"/>
    <w:rsid w:val="008A38D0"/>
    <w:rsid w:val="008A3CB9"/>
    <w:rsid w:val="008A4CA3"/>
    <w:rsid w:val="008A4E33"/>
    <w:rsid w:val="008A59E2"/>
    <w:rsid w:val="008A5A32"/>
    <w:rsid w:val="008A6B91"/>
    <w:rsid w:val="008A6E5F"/>
    <w:rsid w:val="008A736A"/>
    <w:rsid w:val="008A7464"/>
    <w:rsid w:val="008A7584"/>
    <w:rsid w:val="008A7735"/>
    <w:rsid w:val="008A7B99"/>
    <w:rsid w:val="008B0804"/>
    <w:rsid w:val="008B0A67"/>
    <w:rsid w:val="008B0E7A"/>
    <w:rsid w:val="008B156D"/>
    <w:rsid w:val="008B1E0F"/>
    <w:rsid w:val="008B1F77"/>
    <w:rsid w:val="008B2070"/>
    <w:rsid w:val="008B25F9"/>
    <w:rsid w:val="008B359E"/>
    <w:rsid w:val="008B36A8"/>
    <w:rsid w:val="008B3CFA"/>
    <w:rsid w:val="008B3F75"/>
    <w:rsid w:val="008B4AAA"/>
    <w:rsid w:val="008B5524"/>
    <w:rsid w:val="008B59B2"/>
    <w:rsid w:val="008B650D"/>
    <w:rsid w:val="008B673F"/>
    <w:rsid w:val="008B68A9"/>
    <w:rsid w:val="008B6FAB"/>
    <w:rsid w:val="008B7306"/>
    <w:rsid w:val="008B76BB"/>
    <w:rsid w:val="008C04E5"/>
    <w:rsid w:val="008C1144"/>
    <w:rsid w:val="008C11F4"/>
    <w:rsid w:val="008C1EA8"/>
    <w:rsid w:val="008C2FD1"/>
    <w:rsid w:val="008C3D38"/>
    <w:rsid w:val="008C467F"/>
    <w:rsid w:val="008C469A"/>
    <w:rsid w:val="008C4E80"/>
    <w:rsid w:val="008C6083"/>
    <w:rsid w:val="008C681F"/>
    <w:rsid w:val="008C7433"/>
    <w:rsid w:val="008C7A6D"/>
    <w:rsid w:val="008D01D2"/>
    <w:rsid w:val="008D056C"/>
    <w:rsid w:val="008D0CAA"/>
    <w:rsid w:val="008D1860"/>
    <w:rsid w:val="008D25E1"/>
    <w:rsid w:val="008D25E2"/>
    <w:rsid w:val="008D2A90"/>
    <w:rsid w:val="008D3E23"/>
    <w:rsid w:val="008D420C"/>
    <w:rsid w:val="008D48ED"/>
    <w:rsid w:val="008D4912"/>
    <w:rsid w:val="008D509E"/>
    <w:rsid w:val="008D50F8"/>
    <w:rsid w:val="008D5942"/>
    <w:rsid w:val="008D6672"/>
    <w:rsid w:val="008D6F13"/>
    <w:rsid w:val="008D7440"/>
    <w:rsid w:val="008D79AB"/>
    <w:rsid w:val="008D7F49"/>
    <w:rsid w:val="008E078C"/>
    <w:rsid w:val="008E0B3E"/>
    <w:rsid w:val="008E0C85"/>
    <w:rsid w:val="008E0E30"/>
    <w:rsid w:val="008E2C58"/>
    <w:rsid w:val="008E2EDC"/>
    <w:rsid w:val="008E3634"/>
    <w:rsid w:val="008E3A78"/>
    <w:rsid w:val="008E3BA6"/>
    <w:rsid w:val="008E51BE"/>
    <w:rsid w:val="008E570C"/>
    <w:rsid w:val="008E5DCE"/>
    <w:rsid w:val="008E5F74"/>
    <w:rsid w:val="008E5F80"/>
    <w:rsid w:val="008E613B"/>
    <w:rsid w:val="008E637D"/>
    <w:rsid w:val="008E7099"/>
    <w:rsid w:val="008E75A2"/>
    <w:rsid w:val="008F0AD2"/>
    <w:rsid w:val="008F0F9B"/>
    <w:rsid w:val="008F168F"/>
    <w:rsid w:val="008F1D4F"/>
    <w:rsid w:val="008F2317"/>
    <w:rsid w:val="008F3222"/>
    <w:rsid w:val="008F3EF4"/>
    <w:rsid w:val="008F4681"/>
    <w:rsid w:val="008F46CA"/>
    <w:rsid w:val="008F4B84"/>
    <w:rsid w:val="008F5049"/>
    <w:rsid w:val="008F6E09"/>
    <w:rsid w:val="008F7241"/>
    <w:rsid w:val="008F757A"/>
    <w:rsid w:val="008F7706"/>
    <w:rsid w:val="009004FA"/>
    <w:rsid w:val="0090099C"/>
    <w:rsid w:val="00900B91"/>
    <w:rsid w:val="00901A24"/>
    <w:rsid w:val="00901C99"/>
    <w:rsid w:val="00902321"/>
    <w:rsid w:val="0090257C"/>
    <w:rsid w:val="009027DF"/>
    <w:rsid w:val="00902A56"/>
    <w:rsid w:val="00902E6E"/>
    <w:rsid w:val="009035FD"/>
    <w:rsid w:val="0090378F"/>
    <w:rsid w:val="00903D60"/>
    <w:rsid w:val="00905CBC"/>
    <w:rsid w:val="009064A8"/>
    <w:rsid w:val="00907039"/>
    <w:rsid w:val="0090730E"/>
    <w:rsid w:val="009100E9"/>
    <w:rsid w:val="0091043A"/>
    <w:rsid w:val="0091141C"/>
    <w:rsid w:val="00911E13"/>
    <w:rsid w:val="009134DC"/>
    <w:rsid w:val="00913CCC"/>
    <w:rsid w:val="00914AB5"/>
    <w:rsid w:val="009151CB"/>
    <w:rsid w:val="00915CF5"/>
    <w:rsid w:val="00915FD8"/>
    <w:rsid w:val="009160D8"/>
    <w:rsid w:val="00916E55"/>
    <w:rsid w:val="00916ED1"/>
    <w:rsid w:val="0091730D"/>
    <w:rsid w:val="009200C6"/>
    <w:rsid w:val="009210E0"/>
    <w:rsid w:val="00921638"/>
    <w:rsid w:val="0092163E"/>
    <w:rsid w:val="00921D9B"/>
    <w:rsid w:val="0092245B"/>
    <w:rsid w:val="00922CB0"/>
    <w:rsid w:val="00923099"/>
    <w:rsid w:val="00923959"/>
    <w:rsid w:val="00923F88"/>
    <w:rsid w:val="009242B9"/>
    <w:rsid w:val="00924C04"/>
    <w:rsid w:val="00926ABB"/>
    <w:rsid w:val="009276E7"/>
    <w:rsid w:val="00927CFE"/>
    <w:rsid w:val="00927E6A"/>
    <w:rsid w:val="009306BC"/>
    <w:rsid w:val="00930E2D"/>
    <w:rsid w:val="00931A8F"/>
    <w:rsid w:val="0093206C"/>
    <w:rsid w:val="00932238"/>
    <w:rsid w:val="00932299"/>
    <w:rsid w:val="0093258E"/>
    <w:rsid w:val="00932DF4"/>
    <w:rsid w:val="00932E69"/>
    <w:rsid w:val="00932EE4"/>
    <w:rsid w:val="00932FFA"/>
    <w:rsid w:val="009337ED"/>
    <w:rsid w:val="0093386C"/>
    <w:rsid w:val="009341A4"/>
    <w:rsid w:val="0093463D"/>
    <w:rsid w:val="00935190"/>
    <w:rsid w:val="00935272"/>
    <w:rsid w:val="00935437"/>
    <w:rsid w:val="00936C57"/>
    <w:rsid w:val="00937592"/>
    <w:rsid w:val="009405CA"/>
    <w:rsid w:val="009405D5"/>
    <w:rsid w:val="00940A19"/>
    <w:rsid w:val="00940A23"/>
    <w:rsid w:val="00941384"/>
    <w:rsid w:val="00941BA7"/>
    <w:rsid w:val="00942002"/>
    <w:rsid w:val="009429A0"/>
    <w:rsid w:val="00942F2D"/>
    <w:rsid w:val="00943025"/>
    <w:rsid w:val="0094349B"/>
    <w:rsid w:val="00943A5B"/>
    <w:rsid w:val="00944382"/>
    <w:rsid w:val="009443AA"/>
    <w:rsid w:val="00945601"/>
    <w:rsid w:val="00945737"/>
    <w:rsid w:val="00945B90"/>
    <w:rsid w:val="00946060"/>
    <w:rsid w:val="009461E3"/>
    <w:rsid w:val="00946F34"/>
    <w:rsid w:val="00946F69"/>
    <w:rsid w:val="009479ED"/>
    <w:rsid w:val="00947A52"/>
    <w:rsid w:val="00947C84"/>
    <w:rsid w:val="00950D62"/>
    <w:rsid w:val="00951A9D"/>
    <w:rsid w:val="00951DD7"/>
    <w:rsid w:val="00953C6A"/>
    <w:rsid w:val="00953E98"/>
    <w:rsid w:val="009545C2"/>
    <w:rsid w:val="00954A45"/>
    <w:rsid w:val="0095538D"/>
    <w:rsid w:val="00956877"/>
    <w:rsid w:val="00956C5F"/>
    <w:rsid w:val="0095704F"/>
    <w:rsid w:val="00957461"/>
    <w:rsid w:val="0095759B"/>
    <w:rsid w:val="0095783C"/>
    <w:rsid w:val="00957A79"/>
    <w:rsid w:val="009604F3"/>
    <w:rsid w:val="009609F8"/>
    <w:rsid w:val="00960A09"/>
    <w:rsid w:val="00962A15"/>
    <w:rsid w:val="009636B1"/>
    <w:rsid w:val="009641EF"/>
    <w:rsid w:val="00964818"/>
    <w:rsid w:val="0096507F"/>
    <w:rsid w:val="00965B20"/>
    <w:rsid w:val="00965FB2"/>
    <w:rsid w:val="00966060"/>
    <w:rsid w:val="009669C6"/>
    <w:rsid w:val="00966DE8"/>
    <w:rsid w:val="0096738F"/>
    <w:rsid w:val="0096765B"/>
    <w:rsid w:val="009677E1"/>
    <w:rsid w:val="00967AB2"/>
    <w:rsid w:val="0097054A"/>
    <w:rsid w:val="009708A9"/>
    <w:rsid w:val="00970F89"/>
    <w:rsid w:val="00970FA0"/>
    <w:rsid w:val="00971AB3"/>
    <w:rsid w:val="00971BC0"/>
    <w:rsid w:val="00972179"/>
    <w:rsid w:val="009735D0"/>
    <w:rsid w:val="009742FE"/>
    <w:rsid w:val="00974449"/>
    <w:rsid w:val="00974A94"/>
    <w:rsid w:val="00974AD8"/>
    <w:rsid w:val="0097532B"/>
    <w:rsid w:val="009755C4"/>
    <w:rsid w:val="00975DDB"/>
    <w:rsid w:val="00975E53"/>
    <w:rsid w:val="009760AE"/>
    <w:rsid w:val="00976BC8"/>
    <w:rsid w:val="00977590"/>
    <w:rsid w:val="00977611"/>
    <w:rsid w:val="009805C5"/>
    <w:rsid w:val="00980BEB"/>
    <w:rsid w:val="00980F19"/>
    <w:rsid w:val="00981216"/>
    <w:rsid w:val="0098149E"/>
    <w:rsid w:val="00981602"/>
    <w:rsid w:val="00981833"/>
    <w:rsid w:val="00981858"/>
    <w:rsid w:val="009819E8"/>
    <w:rsid w:val="009822B7"/>
    <w:rsid w:val="00982350"/>
    <w:rsid w:val="0098290A"/>
    <w:rsid w:val="009829BB"/>
    <w:rsid w:val="00983A5F"/>
    <w:rsid w:val="00983B31"/>
    <w:rsid w:val="00983BDF"/>
    <w:rsid w:val="00983C7E"/>
    <w:rsid w:val="009842AD"/>
    <w:rsid w:val="00984794"/>
    <w:rsid w:val="00984F8F"/>
    <w:rsid w:val="00985056"/>
    <w:rsid w:val="00985549"/>
    <w:rsid w:val="00985CB5"/>
    <w:rsid w:val="00985DB5"/>
    <w:rsid w:val="00985F23"/>
    <w:rsid w:val="00987773"/>
    <w:rsid w:val="00987968"/>
    <w:rsid w:val="009909E9"/>
    <w:rsid w:val="00990AFB"/>
    <w:rsid w:val="0099228F"/>
    <w:rsid w:val="00992342"/>
    <w:rsid w:val="00992645"/>
    <w:rsid w:val="00992788"/>
    <w:rsid w:val="009927C7"/>
    <w:rsid w:val="00992EB8"/>
    <w:rsid w:val="0099349D"/>
    <w:rsid w:val="00993E67"/>
    <w:rsid w:val="00994309"/>
    <w:rsid w:val="00994B6E"/>
    <w:rsid w:val="00995529"/>
    <w:rsid w:val="00995654"/>
    <w:rsid w:val="0099576D"/>
    <w:rsid w:val="009963D2"/>
    <w:rsid w:val="00996780"/>
    <w:rsid w:val="0099754C"/>
    <w:rsid w:val="009976D3"/>
    <w:rsid w:val="009978EA"/>
    <w:rsid w:val="00997B05"/>
    <w:rsid w:val="009A12E8"/>
    <w:rsid w:val="009A16D9"/>
    <w:rsid w:val="009A1D71"/>
    <w:rsid w:val="009A20D7"/>
    <w:rsid w:val="009A21EE"/>
    <w:rsid w:val="009A23D5"/>
    <w:rsid w:val="009A23F8"/>
    <w:rsid w:val="009A2C9D"/>
    <w:rsid w:val="009A32EC"/>
    <w:rsid w:val="009A36E7"/>
    <w:rsid w:val="009A4758"/>
    <w:rsid w:val="009A4F67"/>
    <w:rsid w:val="009A53B6"/>
    <w:rsid w:val="009A54EB"/>
    <w:rsid w:val="009A58F4"/>
    <w:rsid w:val="009A6CFA"/>
    <w:rsid w:val="009A730C"/>
    <w:rsid w:val="009B07E5"/>
    <w:rsid w:val="009B1AC0"/>
    <w:rsid w:val="009B1E2F"/>
    <w:rsid w:val="009B1F4F"/>
    <w:rsid w:val="009B25E6"/>
    <w:rsid w:val="009B2A8E"/>
    <w:rsid w:val="009B3874"/>
    <w:rsid w:val="009B38E6"/>
    <w:rsid w:val="009B5043"/>
    <w:rsid w:val="009B61A0"/>
    <w:rsid w:val="009B6BA5"/>
    <w:rsid w:val="009B6CB0"/>
    <w:rsid w:val="009B6EF5"/>
    <w:rsid w:val="009B70DA"/>
    <w:rsid w:val="009B757C"/>
    <w:rsid w:val="009C0ED9"/>
    <w:rsid w:val="009C23C4"/>
    <w:rsid w:val="009C2797"/>
    <w:rsid w:val="009C3160"/>
    <w:rsid w:val="009C3BBD"/>
    <w:rsid w:val="009C5175"/>
    <w:rsid w:val="009C532B"/>
    <w:rsid w:val="009C56FB"/>
    <w:rsid w:val="009C5F63"/>
    <w:rsid w:val="009C6B73"/>
    <w:rsid w:val="009C7516"/>
    <w:rsid w:val="009C7D91"/>
    <w:rsid w:val="009D17C5"/>
    <w:rsid w:val="009D1E0A"/>
    <w:rsid w:val="009D2FEF"/>
    <w:rsid w:val="009D324A"/>
    <w:rsid w:val="009D4AA5"/>
    <w:rsid w:val="009D4DD8"/>
    <w:rsid w:val="009D58C7"/>
    <w:rsid w:val="009D5F8F"/>
    <w:rsid w:val="009D667D"/>
    <w:rsid w:val="009D6B84"/>
    <w:rsid w:val="009D717C"/>
    <w:rsid w:val="009D7287"/>
    <w:rsid w:val="009D7429"/>
    <w:rsid w:val="009E16AF"/>
    <w:rsid w:val="009E1CDE"/>
    <w:rsid w:val="009E41E4"/>
    <w:rsid w:val="009E4FBF"/>
    <w:rsid w:val="009E5231"/>
    <w:rsid w:val="009E5361"/>
    <w:rsid w:val="009E55CC"/>
    <w:rsid w:val="009E5711"/>
    <w:rsid w:val="009E6094"/>
    <w:rsid w:val="009E6C1A"/>
    <w:rsid w:val="009E6DC8"/>
    <w:rsid w:val="009F004C"/>
    <w:rsid w:val="009F066A"/>
    <w:rsid w:val="009F0910"/>
    <w:rsid w:val="009F0ED2"/>
    <w:rsid w:val="009F0F18"/>
    <w:rsid w:val="009F1192"/>
    <w:rsid w:val="009F11B2"/>
    <w:rsid w:val="009F16F4"/>
    <w:rsid w:val="009F1733"/>
    <w:rsid w:val="009F1805"/>
    <w:rsid w:val="009F2123"/>
    <w:rsid w:val="009F2AC7"/>
    <w:rsid w:val="009F3E59"/>
    <w:rsid w:val="009F476B"/>
    <w:rsid w:val="009F57D9"/>
    <w:rsid w:val="009F65FB"/>
    <w:rsid w:val="00A0027C"/>
    <w:rsid w:val="00A00367"/>
    <w:rsid w:val="00A006D0"/>
    <w:rsid w:val="00A01693"/>
    <w:rsid w:val="00A0173E"/>
    <w:rsid w:val="00A01B52"/>
    <w:rsid w:val="00A01C48"/>
    <w:rsid w:val="00A02358"/>
    <w:rsid w:val="00A023D7"/>
    <w:rsid w:val="00A027ED"/>
    <w:rsid w:val="00A0335E"/>
    <w:rsid w:val="00A038E9"/>
    <w:rsid w:val="00A0502C"/>
    <w:rsid w:val="00A05A55"/>
    <w:rsid w:val="00A05D5D"/>
    <w:rsid w:val="00A067EB"/>
    <w:rsid w:val="00A10945"/>
    <w:rsid w:val="00A10B60"/>
    <w:rsid w:val="00A11223"/>
    <w:rsid w:val="00A1197B"/>
    <w:rsid w:val="00A11A0C"/>
    <w:rsid w:val="00A1229F"/>
    <w:rsid w:val="00A1245F"/>
    <w:rsid w:val="00A12A06"/>
    <w:rsid w:val="00A14A76"/>
    <w:rsid w:val="00A14B25"/>
    <w:rsid w:val="00A14EA1"/>
    <w:rsid w:val="00A1541E"/>
    <w:rsid w:val="00A15B97"/>
    <w:rsid w:val="00A15E62"/>
    <w:rsid w:val="00A16424"/>
    <w:rsid w:val="00A16701"/>
    <w:rsid w:val="00A1709B"/>
    <w:rsid w:val="00A17A6A"/>
    <w:rsid w:val="00A17AE5"/>
    <w:rsid w:val="00A203C1"/>
    <w:rsid w:val="00A20ECC"/>
    <w:rsid w:val="00A21AE6"/>
    <w:rsid w:val="00A23DF7"/>
    <w:rsid w:val="00A24F57"/>
    <w:rsid w:val="00A25444"/>
    <w:rsid w:val="00A25B45"/>
    <w:rsid w:val="00A27014"/>
    <w:rsid w:val="00A27135"/>
    <w:rsid w:val="00A27B8C"/>
    <w:rsid w:val="00A27D63"/>
    <w:rsid w:val="00A30408"/>
    <w:rsid w:val="00A30EA7"/>
    <w:rsid w:val="00A31613"/>
    <w:rsid w:val="00A31686"/>
    <w:rsid w:val="00A32606"/>
    <w:rsid w:val="00A32980"/>
    <w:rsid w:val="00A32E5E"/>
    <w:rsid w:val="00A33158"/>
    <w:rsid w:val="00A33E18"/>
    <w:rsid w:val="00A341CB"/>
    <w:rsid w:val="00A365D9"/>
    <w:rsid w:val="00A36C52"/>
    <w:rsid w:val="00A375CA"/>
    <w:rsid w:val="00A378E6"/>
    <w:rsid w:val="00A37BF1"/>
    <w:rsid w:val="00A4060D"/>
    <w:rsid w:val="00A41414"/>
    <w:rsid w:val="00A41517"/>
    <w:rsid w:val="00A417A2"/>
    <w:rsid w:val="00A42535"/>
    <w:rsid w:val="00A42C7D"/>
    <w:rsid w:val="00A42E2B"/>
    <w:rsid w:val="00A4421A"/>
    <w:rsid w:val="00A4426D"/>
    <w:rsid w:val="00A4477D"/>
    <w:rsid w:val="00A45D97"/>
    <w:rsid w:val="00A468EC"/>
    <w:rsid w:val="00A46DA3"/>
    <w:rsid w:val="00A47626"/>
    <w:rsid w:val="00A47A49"/>
    <w:rsid w:val="00A529BF"/>
    <w:rsid w:val="00A52C9E"/>
    <w:rsid w:val="00A533D5"/>
    <w:rsid w:val="00A5465F"/>
    <w:rsid w:val="00A54FB4"/>
    <w:rsid w:val="00A55136"/>
    <w:rsid w:val="00A55B40"/>
    <w:rsid w:val="00A55EA4"/>
    <w:rsid w:val="00A56412"/>
    <w:rsid w:val="00A56689"/>
    <w:rsid w:val="00A56B6B"/>
    <w:rsid w:val="00A57BAE"/>
    <w:rsid w:val="00A57DF5"/>
    <w:rsid w:val="00A600AA"/>
    <w:rsid w:val="00A61686"/>
    <w:rsid w:val="00A6187B"/>
    <w:rsid w:val="00A618A4"/>
    <w:rsid w:val="00A61A6A"/>
    <w:rsid w:val="00A6317D"/>
    <w:rsid w:val="00A633CB"/>
    <w:rsid w:val="00A64249"/>
    <w:rsid w:val="00A64595"/>
    <w:rsid w:val="00A64730"/>
    <w:rsid w:val="00A658F5"/>
    <w:rsid w:val="00A65D58"/>
    <w:rsid w:val="00A65FC1"/>
    <w:rsid w:val="00A66321"/>
    <w:rsid w:val="00A66A59"/>
    <w:rsid w:val="00A66AD9"/>
    <w:rsid w:val="00A67CD3"/>
    <w:rsid w:val="00A67D80"/>
    <w:rsid w:val="00A70BE6"/>
    <w:rsid w:val="00A70F67"/>
    <w:rsid w:val="00A71198"/>
    <w:rsid w:val="00A7171E"/>
    <w:rsid w:val="00A71B7E"/>
    <w:rsid w:val="00A71F33"/>
    <w:rsid w:val="00A72D4A"/>
    <w:rsid w:val="00A7377F"/>
    <w:rsid w:val="00A74433"/>
    <w:rsid w:val="00A752E8"/>
    <w:rsid w:val="00A758D1"/>
    <w:rsid w:val="00A804E4"/>
    <w:rsid w:val="00A808CF"/>
    <w:rsid w:val="00A80C82"/>
    <w:rsid w:val="00A80E7F"/>
    <w:rsid w:val="00A812A4"/>
    <w:rsid w:val="00A81AA9"/>
    <w:rsid w:val="00A81E53"/>
    <w:rsid w:val="00A824B9"/>
    <w:rsid w:val="00A824BB"/>
    <w:rsid w:val="00A829F4"/>
    <w:rsid w:val="00A85730"/>
    <w:rsid w:val="00A85A95"/>
    <w:rsid w:val="00A85ECE"/>
    <w:rsid w:val="00A864A6"/>
    <w:rsid w:val="00A8694A"/>
    <w:rsid w:val="00A903F3"/>
    <w:rsid w:val="00A916B1"/>
    <w:rsid w:val="00A91CA9"/>
    <w:rsid w:val="00A9328A"/>
    <w:rsid w:val="00A93888"/>
    <w:rsid w:val="00A939C1"/>
    <w:rsid w:val="00A93A37"/>
    <w:rsid w:val="00A9406C"/>
    <w:rsid w:val="00A941A8"/>
    <w:rsid w:val="00A95228"/>
    <w:rsid w:val="00A954A0"/>
    <w:rsid w:val="00AA061D"/>
    <w:rsid w:val="00AA12B0"/>
    <w:rsid w:val="00AA18C0"/>
    <w:rsid w:val="00AA2747"/>
    <w:rsid w:val="00AA33A4"/>
    <w:rsid w:val="00AA44FF"/>
    <w:rsid w:val="00AA500B"/>
    <w:rsid w:val="00AA5AF4"/>
    <w:rsid w:val="00AA5B8D"/>
    <w:rsid w:val="00AA612B"/>
    <w:rsid w:val="00AA6354"/>
    <w:rsid w:val="00AA67FA"/>
    <w:rsid w:val="00AA71D4"/>
    <w:rsid w:val="00AA7886"/>
    <w:rsid w:val="00AB0AD2"/>
    <w:rsid w:val="00AB1187"/>
    <w:rsid w:val="00AB1879"/>
    <w:rsid w:val="00AB1943"/>
    <w:rsid w:val="00AB21B9"/>
    <w:rsid w:val="00AB2442"/>
    <w:rsid w:val="00AB28FD"/>
    <w:rsid w:val="00AB2D93"/>
    <w:rsid w:val="00AB30D8"/>
    <w:rsid w:val="00AB3763"/>
    <w:rsid w:val="00AB3895"/>
    <w:rsid w:val="00AB45E2"/>
    <w:rsid w:val="00AB46B6"/>
    <w:rsid w:val="00AB4BD9"/>
    <w:rsid w:val="00AB4D76"/>
    <w:rsid w:val="00AB54B5"/>
    <w:rsid w:val="00AB5515"/>
    <w:rsid w:val="00AB70E2"/>
    <w:rsid w:val="00AB7F3F"/>
    <w:rsid w:val="00AC0A69"/>
    <w:rsid w:val="00AC1601"/>
    <w:rsid w:val="00AC1DAC"/>
    <w:rsid w:val="00AC24E4"/>
    <w:rsid w:val="00AC2A44"/>
    <w:rsid w:val="00AC2CDF"/>
    <w:rsid w:val="00AC39B8"/>
    <w:rsid w:val="00AC46E8"/>
    <w:rsid w:val="00AC5E5D"/>
    <w:rsid w:val="00AC6BBB"/>
    <w:rsid w:val="00AC7282"/>
    <w:rsid w:val="00AC780B"/>
    <w:rsid w:val="00AC7D7E"/>
    <w:rsid w:val="00AD01CD"/>
    <w:rsid w:val="00AD05BE"/>
    <w:rsid w:val="00AD0667"/>
    <w:rsid w:val="00AD1394"/>
    <w:rsid w:val="00AD255A"/>
    <w:rsid w:val="00AD2F7A"/>
    <w:rsid w:val="00AD3B10"/>
    <w:rsid w:val="00AD3BB5"/>
    <w:rsid w:val="00AD4354"/>
    <w:rsid w:val="00AD4657"/>
    <w:rsid w:val="00AD468F"/>
    <w:rsid w:val="00AD4B93"/>
    <w:rsid w:val="00AD5180"/>
    <w:rsid w:val="00AD58C2"/>
    <w:rsid w:val="00AD6622"/>
    <w:rsid w:val="00AD693A"/>
    <w:rsid w:val="00AD6E1F"/>
    <w:rsid w:val="00AD7156"/>
    <w:rsid w:val="00AD752F"/>
    <w:rsid w:val="00AD79FC"/>
    <w:rsid w:val="00AE07B2"/>
    <w:rsid w:val="00AE1647"/>
    <w:rsid w:val="00AE2D2C"/>
    <w:rsid w:val="00AE2FD0"/>
    <w:rsid w:val="00AE4226"/>
    <w:rsid w:val="00AE45D4"/>
    <w:rsid w:val="00AE5B41"/>
    <w:rsid w:val="00AE5BCA"/>
    <w:rsid w:val="00AE5D16"/>
    <w:rsid w:val="00AE6B5B"/>
    <w:rsid w:val="00AE6C89"/>
    <w:rsid w:val="00AE7BC0"/>
    <w:rsid w:val="00AF03AA"/>
    <w:rsid w:val="00AF0736"/>
    <w:rsid w:val="00AF08A6"/>
    <w:rsid w:val="00AF0B30"/>
    <w:rsid w:val="00AF0BBE"/>
    <w:rsid w:val="00AF23C1"/>
    <w:rsid w:val="00AF2A36"/>
    <w:rsid w:val="00AF2FFB"/>
    <w:rsid w:val="00AF4A2F"/>
    <w:rsid w:val="00AF4A6D"/>
    <w:rsid w:val="00AF4BDF"/>
    <w:rsid w:val="00AF4E37"/>
    <w:rsid w:val="00AF4EA6"/>
    <w:rsid w:val="00AF5991"/>
    <w:rsid w:val="00AF6431"/>
    <w:rsid w:val="00AF6EFD"/>
    <w:rsid w:val="00AF75D2"/>
    <w:rsid w:val="00AF7FEA"/>
    <w:rsid w:val="00B0056B"/>
    <w:rsid w:val="00B00BD1"/>
    <w:rsid w:val="00B01797"/>
    <w:rsid w:val="00B01A79"/>
    <w:rsid w:val="00B02358"/>
    <w:rsid w:val="00B02378"/>
    <w:rsid w:val="00B02948"/>
    <w:rsid w:val="00B0410D"/>
    <w:rsid w:val="00B04E25"/>
    <w:rsid w:val="00B05302"/>
    <w:rsid w:val="00B054B0"/>
    <w:rsid w:val="00B06BE4"/>
    <w:rsid w:val="00B073B4"/>
    <w:rsid w:val="00B101A1"/>
    <w:rsid w:val="00B10671"/>
    <w:rsid w:val="00B1073D"/>
    <w:rsid w:val="00B10FC8"/>
    <w:rsid w:val="00B11DCD"/>
    <w:rsid w:val="00B11DF6"/>
    <w:rsid w:val="00B13876"/>
    <w:rsid w:val="00B139A6"/>
    <w:rsid w:val="00B14C82"/>
    <w:rsid w:val="00B16797"/>
    <w:rsid w:val="00B1741F"/>
    <w:rsid w:val="00B17E1D"/>
    <w:rsid w:val="00B17F0F"/>
    <w:rsid w:val="00B2104C"/>
    <w:rsid w:val="00B21A12"/>
    <w:rsid w:val="00B21F1A"/>
    <w:rsid w:val="00B21F9A"/>
    <w:rsid w:val="00B24E7F"/>
    <w:rsid w:val="00B2639C"/>
    <w:rsid w:val="00B27745"/>
    <w:rsid w:val="00B27CE9"/>
    <w:rsid w:val="00B307C4"/>
    <w:rsid w:val="00B32317"/>
    <w:rsid w:val="00B33E9D"/>
    <w:rsid w:val="00B345E9"/>
    <w:rsid w:val="00B360E9"/>
    <w:rsid w:val="00B36A7F"/>
    <w:rsid w:val="00B36CE0"/>
    <w:rsid w:val="00B37125"/>
    <w:rsid w:val="00B3757F"/>
    <w:rsid w:val="00B40FFE"/>
    <w:rsid w:val="00B417AA"/>
    <w:rsid w:val="00B41B5C"/>
    <w:rsid w:val="00B4204F"/>
    <w:rsid w:val="00B424E4"/>
    <w:rsid w:val="00B43A10"/>
    <w:rsid w:val="00B43C28"/>
    <w:rsid w:val="00B453CB"/>
    <w:rsid w:val="00B4575D"/>
    <w:rsid w:val="00B466F9"/>
    <w:rsid w:val="00B46930"/>
    <w:rsid w:val="00B50B02"/>
    <w:rsid w:val="00B517AF"/>
    <w:rsid w:val="00B51AF4"/>
    <w:rsid w:val="00B51B27"/>
    <w:rsid w:val="00B5202E"/>
    <w:rsid w:val="00B52946"/>
    <w:rsid w:val="00B52949"/>
    <w:rsid w:val="00B539AD"/>
    <w:rsid w:val="00B53E0A"/>
    <w:rsid w:val="00B541B9"/>
    <w:rsid w:val="00B543D3"/>
    <w:rsid w:val="00B54756"/>
    <w:rsid w:val="00B55BB8"/>
    <w:rsid w:val="00B573F8"/>
    <w:rsid w:val="00B61C24"/>
    <w:rsid w:val="00B6246E"/>
    <w:rsid w:val="00B6286C"/>
    <w:rsid w:val="00B6586F"/>
    <w:rsid w:val="00B66283"/>
    <w:rsid w:val="00B66C97"/>
    <w:rsid w:val="00B66D93"/>
    <w:rsid w:val="00B673B7"/>
    <w:rsid w:val="00B678A7"/>
    <w:rsid w:val="00B678D9"/>
    <w:rsid w:val="00B67965"/>
    <w:rsid w:val="00B701A2"/>
    <w:rsid w:val="00B71926"/>
    <w:rsid w:val="00B720AF"/>
    <w:rsid w:val="00B73221"/>
    <w:rsid w:val="00B733AD"/>
    <w:rsid w:val="00B73A92"/>
    <w:rsid w:val="00B74001"/>
    <w:rsid w:val="00B75066"/>
    <w:rsid w:val="00B75844"/>
    <w:rsid w:val="00B75BC2"/>
    <w:rsid w:val="00B76069"/>
    <w:rsid w:val="00B76A98"/>
    <w:rsid w:val="00B76D64"/>
    <w:rsid w:val="00B77BBE"/>
    <w:rsid w:val="00B77C4F"/>
    <w:rsid w:val="00B77CDD"/>
    <w:rsid w:val="00B80098"/>
    <w:rsid w:val="00B80202"/>
    <w:rsid w:val="00B80DB4"/>
    <w:rsid w:val="00B810B1"/>
    <w:rsid w:val="00B81C6F"/>
    <w:rsid w:val="00B82068"/>
    <w:rsid w:val="00B82201"/>
    <w:rsid w:val="00B8228E"/>
    <w:rsid w:val="00B831B2"/>
    <w:rsid w:val="00B83E15"/>
    <w:rsid w:val="00B852F4"/>
    <w:rsid w:val="00B86A09"/>
    <w:rsid w:val="00B86E05"/>
    <w:rsid w:val="00B87776"/>
    <w:rsid w:val="00B879E2"/>
    <w:rsid w:val="00B87D10"/>
    <w:rsid w:val="00B90766"/>
    <w:rsid w:val="00B90921"/>
    <w:rsid w:val="00B90BB5"/>
    <w:rsid w:val="00B90DD7"/>
    <w:rsid w:val="00B9118F"/>
    <w:rsid w:val="00B92A7A"/>
    <w:rsid w:val="00B93446"/>
    <w:rsid w:val="00B93722"/>
    <w:rsid w:val="00B942BB"/>
    <w:rsid w:val="00B9769B"/>
    <w:rsid w:val="00BA1391"/>
    <w:rsid w:val="00BA18DB"/>
    <w:rsid w:val="00BA1AEC"/>
    <w:rsid w:val="00BA2369"/>
    <w:rsid w:val="00BA286B"/>
    <w:rsid w:val="00BA338B"/>
    <w:rsid w:val="00BA35FE"/>
    <w:rsid w:val="00BA3A01"/>
    <w:rsid w:val="00BA4020"/>
    <w:rsid w:val="00BA4B8B"/>
    <w:rsid w:val="00BA5098"/>
    <w:rsid w:val="00BA5815"/>
    <w:rsid w:val="00BA6170"/>
    <w:rsid w:val="00BA63A5"/>
    <w:rsid w:val="00BA63D6"/>
    <w:rsid w:val="00BA6B43"/>
    <w:rsid w:val="00BA797D"/>
    <w:rsid w:val="00BA7A65"/>
    <w:rsid w:val="00BB0C31"/>
    <w:rsid w:val="00BB0EBA"/>
    <w:rsid w:val="00BB133C"/>
    <w:rsid w:val="00BB16CD"/>
    <w:rsid w:val="00BB1EDA"/>
    <w:rsid w:val="00BB2525"/>
    <w:rsid w:val="00BB2A6B"/>
    <w:rsid w:val="00BB3108"/>
    <w:rsid w:val="00BB3155"/>
    <w:rsid w:val="00BB3236"/>
    <w:rsid w:val="00BB336E"/>
    <w:rsid w:val="00BB3DC7"/>
    <w:rsid w:val="00BB405F"/>
    <w:rsid w:val="00BB4154"/>
    <w:rsid w:val="00BB47CC"/>
    <w:rsid w:val="00BB5414"/>
    <w:rsid w:val="00BB54E8"/>
    <w:rsid w:val="00BB577C"/>
    <w:rsid w:val="00BB5BEF"/>
    <w:rsid w:val="00BB62D5"/>
    <w:rsid w:val="00BB6322"/>
    <w:rsid w:val="00BB6486"/>
    <w:rsid w:val="00BB782E"/>
    <w:rsid w:val="00BC0937"/>
    <w:rsid w:val="00BC26DA"/>
    <w:rsid w:val="00BC2880"/>
    <w:rsid w:val="00BC31AD"/>
    <w:rsid w:val="00BC3309"/>
    <w:rsid w:val="00BC42D0"/>
    <w:rsid w:val="00BC4906"/>
    <w:rsid w:val="00BC59AF"/>
    <w:rsid w:val="00BC629A"/>
    <w:rsid w:val="00BC6748"/>
    <w:rsid w:val="00BC6F14"/>
    <w:rsid w:val="00BC753C"/>
    <w:rsid w:val="00BC7F35"/>
    <w:rsid w:val="00BD0BB7"/>
    <w:rsid w:val="00BD0F41"/>
    <w:rsid w:val="00BD101D"/>
    <w:rsid w:val="00BD1D16"/>
    <w:rsid w:val="00BD1DC1"/>
    <w:rsid w:val="00BD3FAF"/>
    <w:rsid w:val="00BD452D"/>
    <w:rsid w:val="00BD45D0"/>
    <w:rsid w:val="00BD47FE"/>
    <w:rsid w:val="00BD6D56"/>
    <w:rsid w:val="00BD7308"/>
    <w:rsid w:val="00BD7313"/>
    <w:rsid w:val="00BD757F"/>
    <w:rsid w:val="00BD7CD4"/>
    <w:rsid w:val="00BE0756"/>
    <w:rsid w:val="00BE0F31"/>
    <w:rsid w:val="00BE1C97"/>
    <w:rsid w:val="00BE1DE5"/>
    <w:rsid w:val="00BE23E0"/>
    <w:rsid w:val="00BE246C"/>
    <w:rsid w:val="00BE283C"/>
    <w:rsid w:val="00BE2E37"/>
    <w:rsid w:val="00BE3883"/>
    <w:rsid w:val="00BE3A15"/>
    <w:rsid w:val="00BE4107"/>
    <w:rsid w:val="00BE44FC"/>
    <w:rsid w:val="00BE5998"/>
    <w:rsid w:val="00BE5BE5"/>
    <w:rsid w:val="00BE6385"/>
    <w:rsid w:val="00BE6C4F"/>
    <w:rsid w:val="00BE7A2B"/>
    <w:rsid w:val="00BF07C0"/>
    <w:rsid w:val="00BF146F"/>
    <w:rsid w:val="00BF1A91"/>
    <w:rsid w:val="00BF1C29"/>
    <w:rsid w:val="00BF23FB"/>
    <w:rsid w:val="00BF2505"/>
    <w:rsid w:val="00BF2737"/>
    <w:rsid w:val="00BF29A3"/>
    <w:rsid w:val="00BF2FF8"/>
    <w:rsid w:val="00BF3542"/>
    <w:rsid w:val="00BF3D25"/>
    <w:rsid w:val="00BF4008"/>
    <w:rsid w:val="00BF4921"/>
    <w:rsid w:val="00BF571C"/>
    <w:rsid w:val="00BF59D2"/>
    <w:rsid w:val="00BF6958"/>
    <w:rsid w:val="00BF6EAB"/>
    <w:rsid w:val="00BF6F61"/>
    <w:rsid w:val="00BF70A9"/>
    <w:rsid w:val="00BF75B9"/>
    <w:rsid w:val="00C00EAD"/>
    <w:rsid w:val="00C0157D"/>
    <w:rsid w:val="00C02053"/>
    <w:rsid w:val="00C02381"/>
    <w:rsid w:val="00C02D3D"/>
    <w:rsid w:val="00C03578"/>
    <w:rsid w:val="00C03A18"/>
    <w:rsid w:val="00C040FB"/>
    <w:rsid w:val="00C0464E"/>
    <w:rsid w:val="00C04752"/>
    <w:rsid w:val="00C047C9"/>
    <w:rsid w:val="00C0507C"/>
    <w:rsid w:val="00C050CB"/>
    <w:rsid w:val="00C06C9E"/>
    <w:rsid w:val="00C07923"/>
    <w:rsid w:val="00C1047F"/>
    <w:rsid w:val="00C10FC6"/>
    <w:rsid w:val="00C111BE"/>
    <w:rsid w:val="00C1129C"/>
    <w:rsid w:val="00C12147"/>
    <w:rsid w:val="00C122A8"/>
    <w:rsid w:val="00C124D0"/>
    <w:rsid w:val="00C12690"/>
    <w:rsid w:val="00C129B3"/>
    <w:rsid w:val="00C12A57"/>
    <w:rsid w:val="00C1316C"/>
    <w:rsid w:val="00C146B4"/>
    <w:rsid w:val="00C146EC"/>
    <w:rsid w:val="00C150F0"/>
    <w:rsid w:val="00C151E8"/>
    <w:rsid w:val="00C15410"/>
    <w:rsid w:val="00C15643"/>
    <w:rsid w:val="00C156C4"/>
    <w:rsid w:val="00C15E58"/>
    <w:rsid w:val="00C15FB0"/>
    <w:rsid w:val="00C160E0"/>
    <w:rsid w:val="00C16486"/>
    <w:rsid w:val="00C165D7"/>
    <w:rsid w:val="00C16975"/>
    <w:rsid w:val="00C16EB1"/>
    <w:rsid w:val="00C1756E"/>
    <w:rsid w:val="00C20183"/>
    <w:rsid w:val="00C20932"/>
    <w:rsid w:val="00C21E45"/>
    <w:rsid w:val="00C21F75"/>
    <w:rsid w:val="00C2240F"/>
    <w:rsid w:val="00C2260B"/>
    <w:rsid w:val="00C22B32"/>
    <w:rsid w:val="00C231F3"/>
    <w:rsid w:val="00C23599"/>
    <w:rsid w:val="00C243E2"/>
    <w:rsid w:val="00C24645"/>
    <w:rsid w:val="00C24BE3"/>
    <w:rsid w:val="00C24F30"/>
    <w:rsid w:val="00C250FB"/>
    <w:rsid w:val="00C2514F"/>
    <w:rsid w:val="00C25815"/>
    <w:rsid w:val="00C26325"/>
    <w:rsid w:val="00C26720"/>
    <w:rsid w:val="00C26A9E"/>
    <w:rsid w:val="00C275F0"/>
    <w:rsid w:val="00C27F1C"/>
    <w:rsid w:val="00C30A6D"/>
    <w:rsid w:val="00C30ACF"/>
    <w:rsid w:val="00C30B44"/>
    <w:rsid w:val="00C316FB"/>
    <w:rsid w:val="00C323CF"/>
    <w:rsid w:val="00C32785"/>
    <w:rsid w:val="00C3292C"/>
    <w:rsid w:val="00C33ED4"/>
    <w:rsid w:val="00C34E84"/>
    <w:rsid w:val="00C35020"/>
    <w:rsid w:val="00C354E4"/>
    <w:rsid w:val="00C35EF3"/>
    <w:rsid w:val="00C35F48"/>
    <w:rsid w:val="00C36187"/>
    <w:rsid w:val="00C36825"/>
    <w:rsid w:val="00C373C0"/>
    <w:rsid w:val="00C40A8D"/>
    <w:rsid w:val="00C40EBA"/>
    <w:rsid w:val="00C411EA"/>
    <w:rsid w:val="00C41B7A"/>
    <w:rsid w:val="00C43792"/>
    <w:rsid w:val="00C439EE"/>
    <w:rsid w:val="00C4420A"/>
    <w:rsid w:val="00C448A3"/>
    <w:rsid w:val="00C45B6C"/>
    <w:rsid w:val="00C4684C"/>
    <w:rsid w:val="00C46ACD"/>
    <w:rsid w:val="00C47884"/>
    <w:rsid w:val="00C50914"/>
    <w:rsid w:val="00C50B45"/>
    <w:rsid w:val="00C511C4"/>
    <w:rsid w:val="00C51705"/>
    <w:rsid w:val="00C5192E"/>
    <w:rsid w:val="00C51E3D"/>
    <w:rsid w:val="00C52D07"/>
    <w:rsid w:val="00C534D8"/>
    <w:rsid w:val="00C53EC6"/>
    <w:rsid w:val="00C53F9B"/>
    <w:rsid w:val="00C544F1"/>
    <w:rsid w:val="00C547D9"/>
    <w:rsid w:val="00C54B75"/>
    <w:rsid w:val="00C5514A"/>
    <w:rsid w:val="00C55EBF"/>
    <w:rsid w:val="00C5629D"/>
    <w:rsid w:val="00C57EE8"/>
    <w:rsid w:val="00C57FC9"/>
    <w:rsid w:val="00C60B18"/>
    <w:rsid w:val="00C60BE2"/>
    <w:rsid w:val="00C61E2F"/>
    <w:rsid w:val="00C622E0"/>
    <w:rsid w:val="00C62894"/>
    <w:rsid w:val="00C62EE0"/>
    <w:rsid w:val="00C630B7"/>
    <w:rsid w:val="00C63288"/>
    <w:rsid w:val="00C63391"/>
    <w:rsid w:val="00C642F6"/>
    <w:rsid w:val="00C64F0A"/>
    <w:rsid w:val="00C65D82"/>
    <w:rsid w:val="00C667B6"/>
    <w:rsid w:val="00C679EC"/>
    <w:rsid w:val="00C67BFF"/>
    <w:rsid w:val="00C700E5"/>
    <w:rsid w:val="00C71952"/>
    <w:rsid w:val="00C72038"/>
    <w:rsid w:val="00C72D60"/>
    <w:rsid w:val="00C732E0"/>
    <w:rsid w:val="00C7353D"/>
    <w:rsid w:val="00C7397D"/>
    <w:rsid w:val="00C73A92"/>
    <w:rsid w:val="00C7439E"/>
    <w:rsid w:val="00C746B1"/>
    <w:rsid w:val="00C755C3"/>
    <w:rsid w:val="00C775E8"/>
    <w:rsid w:val="00C7780F"/>
    <w:rsid w:val="00C8059E"/>
    <w:rsid w:val="00C810A7"/>
    <w:rsid w:val="00C81D95"/>
    <w:rsid w:val="00C82D10"/>
    <w:rsid w:val="00C838FB"/>
    <w:rsid w:val="00C84D25"/>
    <w:rsid w:val="00C85E0C"/>
    <w:rsid w:val="00C8651B"/>
    <w:rsid w:val="00C8674C"/>
    <w:rsid w:val="00C904CF"/>
    <w:rsid w:val="00C90BE3"/>
    <w:rsid w:val="00C91171"/>
    <w:rsid w:val="00C916C2"/>
    <w:rsid w:val="00C91A1C"/>
    <w:rsid w:val="00C926F7"/>
    <w:rsid w:val="00C92E34"/>
    <w:rsid w:val="00C930B3"/>
    <w:rsid w:val="00C93285"/>
    <w:rsid w:val="00C93AD8"/>
    <w:rsid w:val="00C93C7B"/>
    <w:rsid w:val="00C93FF1"/>
    <w:rsid w:val="00C94435"/>
    <w:rsid w:val="00C946F7"/>
    <w:rsid w:val="00C9488F"/>
    <w:rsid w:val="00C94F70"/>
    <w:rsid w:val="00C9504F"/>
    <w:rsid w:val="00C9556A"/>
    <w:rsid w:val="00C9622E"/>
    <w:rsid w:val="00C963AC"/>
    <w:rsid w:val="00C96487"/>
    <w:rsid w:val="00C9720B"/>
    <w:rsid w:val="00C9782E"/>
    <w:rsid w:val="00C97C02"/>
    <w:rsid w:val="00CA0153"/>
    <w:rsid w:val="00CA09BD"/>
    <w:rsid w:val="00CA0E9D"/>
    <w:rsid w:val="00CA1406"/>
    <w:rsid w:val="00CA3AD6"/>
    <w:rsid w:val="00CA41D4"/>
    <w:rsid w:val="00CA52F9"/>
    <w:rsid w:val="00CA5D41"/>
    <w:rsid w:val="00CA62E6"/>
    <w:rsid w:val="00CA6300"/>
    <w:rsid w:val="00CA6476"/>
    <w:rsid w:val="00CA69EC"/>
    <w:rsid w:val="00CA7947"/>
    <w:rsid w:val="00CA7980"/>
    <w:rsid w:val="00CB058A"/>
    <w:rsid w:val="00CB070E"/>
    <w:rsid w:val="00CB07F2"/>
    <w:rsid w:val="00CB0967"/>
    <w:rsid w:val="00CB1B48"/>
    <w:rsid w:val="00CB2D35"/>
    <w:rsid w:val="00CB2D8C"/>
    <w:rsid w:val="00CB366F"/>
    <w:rsid w:val="00CB66CA"/>
    <w:rsid w:val="00CB6919"/>
    <w:rsid w:val="00CB6CF9"/>
    <w:rsid w:val="00CB79F4"/>
    <w:rsid w:val="00CB7A15"/>
    <w:rsid w:val="00CC03F7"/>
    <w:rsid w:val="00CC2682"/>
    <w:rsid w:val="00CC302A"/>
    <w:rsid w:val="00CC4086"/>
    <w:rsid w:val="00CC4E8D"/>
    <w:rsid w:val="00CC5816"/>
    <w:rsid w:val="00CC66A7"/>
    <w:rsid w:val="00CC67BF"/>
    <w:rsid w:val="00CC699C"/>
    <w:rsid w:val="00CC6E92"/>
    <w:rsid w:val="00CC7417"/>
    <w:rsid w:val="00CD0B00"/>
    <w:rsid w:val="00CD30C7"/>
    <w:rsid w:val="00CD5A38"/>
    <w:rsid w:val="00CD65C4"/>
    <w:rsid w:val="00CD66AE"/>
    <w:rsid w:val="00CD69CB"/>
    <w:rsid w:val="00CD6AC1"/>
    <w:rsid w:val="00CD7667"/>
    <w:rsid w:val="00CE04E3"/>
    <w:rsid w:val="00CE0C40"/>
    <w:rsid w:val="00CE0E98"/>
    <w:rsid w:val="00CE134D"/>
    <w:rsid w:val="00CE1E83"/>
    <w:rsid w:val="00CE26AF"/>
    <w:rsid w:val="00CE3A4F"/>
    <w:rsid w:val="00CE3CBD"/>
    <w:rsid w:val="00CE565F"/>
    <w:rsid w:val="00CE5BAE"/>
    <w:rsid w:val="00CE5DEB"/>
    <w:rsid w:val="00CE63C3"/>
    <w:rsid w:val="00CE67F1"/>
    <w:rsid w:val="00CE730C"/>
    <w:rsid w:val="00CE7446"/>
    <w:rsid w:val="00CE7796"/>
    <w:rsid w:val="00CF0624"/>
    <w:rsid w:val="00CF0E74"/>
    <w:rsid w:val="00CF1BA7"/>
    <w:rsid w:val="00CF20C5"/>
    <w:rsid w:val="00CF3330"/>
    <w:rsid w:val="00CF580D"/>
    <w:rsid w:val="00CF5B09"/>
    <w:rsid w:val="00CF60AD"/>
    <w:rsid w:val="00CF6FC9"/>
    <w:rsid w:val="00CF7180"/>
    <w:rsid w:val="00CF7605"/>
    <w:rsid w:val="00D007EB"/>
    <w:rsid w:val="00D00962"/>
    <w:rsid w:val="00D01C37"/>
    <w:rsid w:val="00D01C53"/>
    <w:rsid w:val="00D02282"/>
    <w:rsid w:val="00D0288B"/>
    <w:rsid w:val="00D02D3E"/>
    <w:rsid w:val="00D0331B"/>
    <w:rsid w:val="00D0527A"/>
    <w:rsid w:val="00D05E97"/>
    <w:rsid w:val="00D06209"/>
    <w:rsid w:val="00D06951"/>
    <w:rsid w:val="00D07BEE"/>
    <w:rsid w:val="00D106D3"/>
    <w:rsid w:val="00D10D84"/>
    <w:rsid w:val="00D112E4"/>
    <w:rsid w:val="00D12FB6"/>
    <w:rsid w:val="00D136DE"/>
    <w:rsid w:val="00D1373E"/>
    <w:rsid w:val="00D13F7E"/>
    <w:rsid w:val="00D14F1F"/>
    <w:rsid w:val="00D150C1"/>
    <w:rsid w:val="00D16114"/>
    <w:rsid w:val="00D16542"/>
    <w:rsid w:val="00D16B71"/>
    <w:rsid w:val="00D16BCF"/>
    <w:rsid w:val="00D17084"/>
    <w:rsid w:val="00D1763A"/>
    <w:rsid w:val="00D2073F"/>
    <w:rsid w:val="00D20F27"/>
    <w:rsid w:val="00D20FFC"/>
    <w:rsid w:val="00D21A82"/>
    <w:rsid w:val="00D22BBE"/>
    <w:rsid w:val="00D24D11"/>
    <w:rsid w:val="00D25325"/>
    <w:rsid w:val="00D25AC2"/>
    <w:rsid w:val="00D25E29"/>
    <w:rsid w:val="00D2643B"/>
    <w:rsid w:val="00D26556"/>
    <w:rsid w:val="00D27354"/>
    <w:rsid w:val="00D2772C"/>
    <w:rsid w:val="00D2792D"/>
    <w:rsid w:val="00D27A81"/>
    <w:rsid w:val="00D27B6F"/>
    <w:rsid w:val="00D31CBC"/>
    <w:rsid w:val="00D32708"/>
    <w:rsid w:val="00D32988"/>
    <w:rsid w:val="00D335D3"/>
    <w:rsid w:val="00D33CE6"/>
    <w:rsid w:val="00D34803"/>
    <w:rsid w:val="00D348F3"/>
    <w:rsid w:val="00D34A8A"/>
    <w:rsid w:val="00D3541B"/>
    <w:rsid w:val="00D3642D"/>
    <w:rsid w:val="00D36C31"/>
    <w:rsid w:val="00D36D2D"/>
    <w:rsid w:val="00D37363"/>
    <w:rsid w:val="00D40E12"/>
    <w:rsid w:val="00D420C5"/>
    <w:rsid w:val="00D43651"/>
    <w:rsid w:val="00D436A4"/>
    <w:rsid w:val="00D4397F"/>
    <w:rsid w:val="00D43BB2"/>
    <w:rsid w:val="00D43DF9"/>
    <w:rsid w:val="00D4449B"/>
    <w:rsid w:val="00D445D6"/>
    <w:rsid w:val="00D448D5"/>
    <w:rsid w:val="00D452B2"/>
    <w:rsid w:val="00D454AE"/>
    <w:rsid w:val="00D4625B"/>
    <w:rsid w:val="00D47708"/>
    <w:rsid w:val="00D500F5"/>
    <w:rsid w:val="00D50391"/>
    <w:rsid w:val="00D506BA"/>
    <w:rsid w:val="00D50769"/>
    <w:rsid w:val="00D50E31"/>
    <w:rsid w:val="00D50E33"/>
    <w:rsid w:val="00D51724"/>
    <w:rsid w:val="00D51934"/>
    <w:rsid w:val="00D526D5"/>
    <w:rsid w:val="00D527CB"/>
    <w:rsid w:val="00D5294D"/>
    <w:rsid w:val="00D5416C"/>
    <w:rsid w:val="00D542BD"/>
    <w:rsid w:val="00D548FF"/>
    <w:rsid w:val="00D55A9E"/>
    <w:rsid w:val="00D5649D"/>
    <w:rsid w:val="00D56D79"/>
    <w:rsid w:val="00D57064"/>
    <w:rsid w:val="00D6001E"/>
    <w:rsid w:val="00D606B8"/>
    <w:rsid w:val="00D60A2A"/>
    <w:rsid w:val="00D60B21"/>
    <w:rsid w:val="00D61862"/>
    <w:rsid w:val="00D6252C"/>
    <w:rsid w:val="00D63106"/>
    <w:rsid w:val="00D6331A"/>
    <w:rsid w:val="00D63DA8"/>
    <w:rsid w:val="00D63EF2"/>
    <w:rsid w:val="00D64DFF"/>
    <w:rsid w:val="00D6571C"/>
    <w:rsid w:val="00D65D4E"/>
    <w:rsid w:val="00D66489"/>
    <w:rsid w:val="00D66AEE"/>
    <w:rsid w:val="00D66E85"/>
    <w:rsid w:val="00D67B09"/>
    <w:rsid w:val="00D70451"/>
    <w:rsid w:val="00D7047A"/>
    <w:rsid w:val="00D735B0"/>
    <w:rsid w:val="00D73708"/>
    <w:rsid w:val="00D748A3"/>
    <w:rsid w:val="00D7563C"/>
    <w:rsid w:val="00D75799"/>
    <w:rsid w:val="00D80919"/>
    <w:rsid w:val="00D810BA"/>
    <w:rsid w:val="00D8110D"/>
    <w:rsid w:val="00D813BD"/>
    <w:rsid w:val="00D822D6"/>
    <w:rsid w:val="00D829D1"/>
    <w:rsid w:val="00D85F7E"/>
    <w:rsid w:val="00D85FF2"/>
    <w:rsid w:val="00D8619F"/>
    <w:rsid w:val="00D86D21"/>
    <w:rsid w:val="00D8716A"/>
    <w:rsid w:val="00D90CD2"/>
    <w:rsid w:val="00D914AD"/>
    <w:rsid w:val="00D914B8"/>
    <w:rsid w:val="00D91841"/>
    <w:rsid w:val="00D92F23"/>
    <w:rsid w:val="00D931BA"/>
    <w:rsid w:val="00D932B7"/>
    <w:rsid w:val="00D93A1F"/>
    <w:rsid w:val="00D9439C"/>
    <w:rsid w:val="00D95369"/>
    <w:rsid w:val="00D95EEC"/>
    <w:rsid w:val="00D96663"/>
    <w:rsid w:val="00D97484"/>
    <w:rsid w:val="00D97E7E"/>
    <w:rsid w:val="00DA006D"/>
    <w:rsid w:val="00DA0BE7"/>
    <w:rsid w:val="00DA0C05"/>
    <w:rsid w:val="00DA13C5"/>
    <w:rsid w:val="00DA17C6"/>
    <w:rsid w:val="00DA20E8"/>
    <w:rsid w:val="00DA219C"/>
    <w:rsid w:val="00DA21C6"/>
    <w:rsid w:val="00DA2805"/>
    <w:rsid w:val="00DA2E59"/>
    <w:rsid w:val="00DA4AE0"/>
    <w:rsid w:val="00DA4D3A"/>
    <w:rsid w:val="00DA5C6F"/>
    <w:rsid w:val="00DA5ED6"/>
    <w:rsid w:val="00DA6514"/>
    <w:rsid w:val="00DA6C47"/>
    <w:rsid w:val="00DA785D"/>
    <w:rsid w:val="00DB2545"/>
    <w:rsid w:val="00DB25E4"/>
    <w:rsid w:val="00DB35E5"/>
    <w:rsid w:val="00DB3C52"/>
    <w:rsid w:val="00DB3E9F"/>
    <w:rsid w:val="00DB4154"/>
    <w:rsid w:val="00DB4B37"/>
    <w:rsid w:val="00DB64D4"/>
    <w:rsid w:val="00DB6F38"/>
    <w:rsid w:val="00DB7190"/>
    <w:rsid w:val="00DB7879"/>
    <w:rsid w:val="00DB7A42"/>
    <w:rsid w:val="00DC03DA"/>
    <w:rsid w:val="00DC0AC8"/>
    <w:rsid w:val="00DC0F6D"/>
    <w:rsid w:val="00DC16E0"/>
    <w:rsid w:val="00DC2790"/>
    <w:rsid w:val="00DC2E05"/>
    <w:rsid w:val="00DC331C"/>
    <w:rsid w:val="00DC3750"/>
    <w:rsid w:val="00DC37EE"/>
    <w:rsid w:val="00DC425E"/>
    <w:rsid w:val="00DC4ECB"/>
    <w:rsid w:val="00DC540F"/>
    <w:rsid w:val="00DC618C"/>
    <w:rsid w:val="00DC6262"/>
    <w:rsid w:val="00DC6C45"/>
    <w:rsid w:val="00DC6DD6"/>
    <w:rsid w:val="00DD01DA"/>
    <w:rsid w:val="00DD02D1"/>
    <w:rsid w:val="00DD04F2"/>
    <w:rsid w:val="00DD0610"/>
    <w:rsid w:val="00DD087E"/>
    <w:rsid w:val="00DD1273"/>
    <w:rsid w:val="00DD196C"/>
    <w:rsid w:val="00DD1EB5"/>
    <w:rsid w:val="00DD302B"/>
    <w:rsid w:val="00DD34E2"/>
    <w:rsid w:val="00DD381A"/>
    <w:rsid w:val="00DD47EC"/>
    <w:rsid w:val="00DD5548"/>
    <w:rsid w:val="00DD56D8"/>
    <w:rsid w:val="00DD5A97"/>
    <w:rsid w:val="00DD7E1D"/>
    <w:rsid w:val="00DE154D"/>
    <w:rsid w:val="00DE1D5B"/>
    <w:rsid w:val="00DE22B9"/>
    <w:rsid w:val="00DE2FC4"/>
    <w:rsid w:val="00DE37A5"/>
    <w:rsid w:val="00DE4042"/>
    <w:rsid w:val="00DE4138"/>
    <w:rsid w:val="00DE49C0"/>
    <w:rsid w:val="00DE5140"/>
    <w:rsid w:val="00DE57F9"/>
    <w:rsid w:val="00DE5999"/>
    <w:rsid w:val="00DE5AF1"/>
    <w:rsid w:val="00DE6F43"/>
    <w:rsid w:val="00DE7DDE"/>
    <w:rsid w:val="00DF25A8"/>
    <w:rsid w:val="00DF2C0D"/>
    <w:rsid w:val="00DF4729"/>
    <w:rsid w:val="00DF480F"/>
    <w:rsid w:val="00DF5064"/>
    <w:rsid w:val="00DF5E39"/>
    <w:rsid w:val="00E00BCF"/>
    <w:rsid w:val="00E00D77"/>
    <w:rsid w:val="00E0350C"/>
    <w:rsid w:val="00E04114"/>
    <w:rsid w:val="00E04ED8"/>
    <w:rsid w:val="00E05A87"/>
    <w:rsid w:val="00E05C01"/>
    <w:rsid w:val="00E06009"/>
    <w:rsid w:val="00E071DC"/>
    <w:rsid w:val="00E073AB"/>
    <w:rsid w:val="00E07B4B"/>
    <w:rsid w:val="00E10889"/>
    <w:rsid w:val="00E10910"/>
    <w:rsid w:val="00E12E63"/>
    <w:rsid w:val="00E138A7"/>
    <w:rsid w:val="00E16A47"/>
    <w:rsid w:val="00E20A39"/>
    <w:rsid w:val="00E219A6"/>
    <w:rsid w:val="00E22755"/>
    <w:rsid w:val="00E237DD"/>
    <w:rsid w:val="00E243EA"/>
    <w:rsid w:val="00E24A54"/>
    <w:rsid w:val="00E24DE6"/>
    <w:rsid w:val="00E24FE8"/>
    <w:rsid w:val="00E25E19"/>
    <w:rsid w:val="00E25F5C"/>
    <w:rsid w:val="00E26826"/>
    <w:rsid w:val="00E27112"/>
    <w:rsid w:val="00E30178"/>
    <w:rsid w:val="00E31BB3"/>
    <w:rsid w:val="00E31CA2"/>
    <w:rsid w:val="00E31DC4"/>
    <w:rsid w:val="00E33AE3"/>
    <w:rsid w:val="00E33EBB"/>
    <w:rsid w:val="00E33F15"/>
    <w:rsid w:val="00E340FC"/>
    <w:rsid w:val="00E3471E"/>
    <w:rsid w:val="00E34C5C"/>
    <w:rsid w:val="00E35023"/>
    <w:rsid w:val="00E357CF"/>
    <w:rsid w:val="00E36D10"/>
    <w:rsid w:val="00E37177"/>
    <w:rsid w:val="00E3729A"/>
    <w:rsid w:val="00E37FAD"/>
    <w:rsid w:val="00E416DB"/>
    <w:rsid w:val="00E422DF"/>
    <w:rsid w:val="00E426BB"/>
    <w:rsid w:val="00E44C39"/>
    <w:rsid w:val="00E45068"/>
    <w:rsid w:val="00E45F61"/>
    <w:rsid w:val="00E5030F"/>
    <w:rsid w:val="00E50A1B"/>
    <w:rsid w:val="00E52182"/>
    <w:rsid w:val="00E52346"/>
    <w:rsid w:val="00E53816"/>
    <w:rsid w:val="00E54159"/>
    <w:rsid w:val="00E54950"/>
    <w:rsid w:val="00E552B8"/>
    <w:rsid w:val="00E557CA"/>
    <w:rsid w:val="00E562DF"/>
    <w:rsid w:val="00E57291"/>
    <w:rsid w:val="00E579AC"/>
    <w:rsid w:val="00E60D40"/>
    <w:rsid w:val="00E61097"/>
    <w:rsid w:val="00E61DD9"/>
    <w:rsid w:val="00E62658"/>
    <w:rsid w:val="00E62DE9"/>
    <w:rsid w:val="00E6334C"/>
    <w:rsid w:val="00E637B8"/>
    <w:rsid w:val="00E63A51"/>
    <w:rsid w:val="00E63E2F"/>
    <w:rsid w:val="00E651E8"/>
    <w:rsid w:val="00E655C9"/>
    <w:rsid w:val="00E65F5C"/>
    <w:rsid w:val="00E6647F"/>
    <w:rsid w:val="00E67205"/>
    <w:rsid w:val="00E675A6"/>
    <w:rsid w:val="00E70245"/>
    <w:rsid w:val="00E71174"/>
    <w:rsid w:val="00E720B1"/>
    <w:rsid w:val="00E72F85"/>
    <w:rsid w:val="00E740D1"/>
    <w:rsid w:val="00E74947"/>
    <w:rsid w:val="00E74A0A"/>
    <w:rsid w:val="00E75506"/>
    <w:rsid w:val="00E756DF"/>
    <w:rsid w:val="00E75BC5"/>
    <w:rsid w:val="00E76AE0"/>
    <w:rsid w:val="00E76C29"/>
    <w:rsid w:val="00E77093"/>
    <w:rsid w:val="00E775AB"/>
    <w:rsid w:val="00E77A78"/>
    <w:rsid w:val="00E77C68"/>
    <w:rsid w:val="00E80283"/>
    <w:rsid w:val="00E80A43"/>
    <w:rsid w:val="00E80FAA"/>
    <w:rsid w:val="00E814D7"/>
    <w:rsid w:val="00E81ADF"/>
    <w:rsid w:val="00E81BB2"/>
    <w:rsid w:val="00E81D26"/>
    <w:rsid w:val="00E833E9"/>
    <w:rsid w:val="00E8344E"/>
    <w:rsid w:val="00E83506"/>
    <w:rsid w:val="00E842EA"/>
    <w:rsid w:val="00E851DF"/>
    <w:rsid w:val="00E8574E"/>
    <w:rsid w:val="00E85B47"/>
    <w:rsid w:val="00E87F6C"/>
    <w:rsid w:val="00E92FA6"/>
    <w:rsid w:val="00E93204"/>
    <w:rsid w:val="00E93D3E"/>
    <w:rsid w:val="00E93E5E"/>
    <w:rsid w:val="00E9511B"/>
    <w:rsid w:val="00E95292"/>
    <w:rsid w:val="00E9543F"/>
    <w:rsid w:val="00E95626"/>
    <w:rsid w:val="00E95BC7"/>
    <w:rsid w:val="00E9747C"/>
    <w:rsid w:val="00E97501"/>
    <w:rsid w:val="00EA1F13"/>
    <w:rsid w:val="00EA2400"/>
    <w:rsid w:val="00EA3A60"/>
    <w:rsid w:val="00EA404A"/>
    <w:rsid w:val="00EA4180"/>
    <w:rsid w:val="00EA45F5"/>
    <w:rsid w:val="00EA487A"/>
    <w:rsid w:val="00EA4894"/>
    <w:rsid w:val="00EA48A4"/>
    <w:rsid w:val="00EA48FD"/>
    <w:rsid w:val="00EA5739"/>
    <w:rsid w:val="00EA5D3A"/>
    <w:rsid w:val="00EA7878"/>
    <w:rsid w:val="00EA7909"/>
    <w:rsid w:val="00EA7925"/>
    <w:rsid w:val="00EA7A9B"/>
    <w:rsid w:val="00EA7F36"/>
    <w:rsid w:val="00EA7F83"/>
    <w:rsid w:val="00EB0602"/>
    <w:rsid w:val="00EB1263"/>
    <w:rsid w:val="00EB1774"/>
    <w:rsid w:val="00EB1EBA"/>
    <w:rsid w:val="00EB2358"/>
    <w:rsid w:val="00EB2DBA"/>
    <w:rsid w:val="00EB3713"/>
    <w:rsid w:val="00EB3FBF"/>
    <w:rsid w:val="00EB50BF"/>
    <w:rsid w:val="00EB64C1"/>
    <w:rsid w:val="00EB706E"/>
    <w:rsid w:val="00EB7491"/>
    <w:rsid w:val="00EB7CB0"/>
    <w:rsid w:val="00EC053B"/>
    <w:rsid w:val="00EC093B"/>
    <w:rsid w:val="00EC0B2A"/>
    <w:rsid w:val="00EC116C"/>
    <w:rsid w:val="00EC127C"/>
    <w:rsid w:val="00EC1A88"/>
    <w:rsid w:val="00EC1BED"/>
    <w:rsid w:val="00EC2068"/>
    <w:rsid w:val="00EC2463"/>
    <w:rsid w:val="00EC2B16"/>
    <w:rsid w:val="00EC3B17"/>
    <w:rsid w:val="00EC3CEB"/>
    <w:rsid w:val="00EC5664"/>
    <w:rsid w:val="00EC5BDE"/>
    <w:rsid w:val="00EC603C"/>
    <w:rsid w:val="00EC6096"/>
    <w:rsid w:val="00EC65FA"/>
    <w:rsid w:val="00EC6988"/>
    <w:rsid w:val="00EC6BA7"/>
    <w:rsid w:val="00EC6F08"/>
    <w:rsid w:val="00EC78B2"/>
    <w:rsid w:val="00EC794C"/>
    <w:rsid w:val="00ED0518"/>
    <w:rsid w:val="00ED0772"/>
    <w:rsid w:val="00ED0A8A"/>
    <w:rsid w:val="00ED1EBE"/>
    <w:rsid w:val="00ED2BE8"/>
    <w:rsid w:val="00ED2CA8"/>
    <w:rsid w:val="00ED3196"/>
    <w:rsid w:val="00ED4B13"/>
    <w:rsid w:val="00ED4F25"/>
    <w:rsid w:val="00ED518E"/>
    <w:rsid w:val="00ED56CF"/>
    <w:rsid w:val="00ED67CB"/>
    <w:rsid w:val="00ED6ACD"/>
    <w:rsid w:val="00ED73EA"/>
    <w:rsid w:val="00ED743D"/>
    <w:rsid w:val="00ED7C1D"/>
    <w:rsid w:val="00EE0A00"/>
    <w:rsid w:val="00EE1AA0"/>
    <w:rsid w:val="00EE1B93"/>
    <w:rsid w:val="00EE1EDC"/>
    <w:rsid w:val="00EE26C4"/>
    <w:rsid w:val="00EE2AE6"/>
    <w:rsid w:val="00EE2E48"/>
    <w:rsid w:val="00EE3F6A"/>
    <w:rsid w:val="00EE3FE8"/>
    <w:rsid w:val="00EE56C7"/>
    <w:rsid w:val="00EE5E8E"/>
    <w:rsid w:val="00EE62AF"/>
    <w:rsid w:val="00EE65BC"/>
    <w:rsid w:val="00EF014D"/>
    <w:rsid w:val="00EF0E8E"/>
    <w:rsid w:val="00EF1618"/>
    <w:rsid w:val="00EF20C0"/>
    <w:rsid w:val="00EF318A"/>
    <w:rsid w:val="00EF352F"/>
    <w:rsid w:val="00EF3C3C"/>
    <w:rsid w:val="00EF5B2F"/>
    <w:rsid w:val="00EF671A"/>
    <w:rsid w:val="00EF7C5D"/>
    <w:rsid w:val="00F00EAA"/>
    <w:rsid w:val="00F010CC"/>
    <w:rsid w:val="00F01297"/>
    <w:rsid w:val="00F013CA"/>
    <w:rsid w:val="00F013CE"/>
    <w:rsid w:val="00F016DE"/>
    <w:rsid w:val="00F02F93"/>
    <w:rsid w:val="00F03A8F"/>
    <w:rsid w:val="00F04C87"/>
    <w:rsid w:val="00F067FE"/>
    <w:rsid w:val="00F06A1F"/>
    <w:rsid w:val="00F06C0A"/>
    <w:rsid w:val="00F070B1"/>
    <w:rsid w:val="00F07311"/>
    <w:rsid w:val="00F10876"/>
    <w:rsid w:val="00F10A97"/>
    <w:rsid w:val="00F1285A"/>
    <w:rsid w:val="00F13354"/>
    <w:rsid w:val="00F13562"/>
    <w:rsid w:val="00F14296"/>
    <w:rsid w:val="00F14ADF"/>
    <w:rsid w:val="00F14F8D"/>
    <w:rsid w:val="00F15038"/>
    <w:rsid w:val="00F162ED"/>
    <w:rsid w:val="00F165AE"/>
    <w:rsid w:val="00F16A0A"/>
    <w:rsid w:val="00F16C96"/>
    <w:rsid w:val="00F17DDD"/>
    <w:rsid w:val="00F202AF"/>
    <w:rsid w:val="00F205D4"/>
    <w:rsid w:val="00F20C68"/>
    <w:rsid w:val="00F2106B"/>
    <w:rsid w:val="00F21138"/>
    <w:rsid w:val="00F21D80"/>
    <w:rsid w:val="00F22093"/>
    <w:rsid w:val="00F229E1"/>
    <w:rsid w:val="00F233EE"/>
    <w:rsid w:val="00F247DA"/>
    <w:rsid w:val="00F25589"/>
    <w:rsid w:val="00F25A17"/>
    <w:rsid w:val="00F25B2B"/>
    <w:rsid w:val="00F25CCB"/>
    <w:rsid w:val="00F26A03"/>
    <w:rsid w:val="00F2760A"/>
    <w:rsid w:val="00F27AA6"/>
    <w:rsid w:val="00F30076"/>
    <w:rsid w:val="00F3020F"/>
    <w:rsid w:val="00F32134"/>
    <w:rsid w:val="00F32614"/>
    <w:rsid w:val="00F32885"/>
    <w:rsid w:val="00F329E8"/>
    <w:rsid w:val="00F32F47"/>
    <w:rsid w:val="00F33190"/>
    <w:rsid w:val="00F33884"/>
    <w:rsid w:val="00F34C12"/>
    <w:rsid w:val="00F365D9"/>
    <w:rsid w:val="00F36C4A"/>
    <w:rsid w:val="00F40068"/>
    <w:rsid w:val="00F403B8"/>
    <w:rsid w:val="00F4082F"/>
    <w:rsid w:val="00F40B35"/>
    <w:rsid w:val="00F4179B"/>
    <w:rsid w:val="00F41BC4"/>
    <w:rsid w:val="00F41F0B"/>
    <w:rsid w:val="00F42492"/>
    <w:rsid w:val="00F459DC"/>
    <w:rsid w:val="00F46321"/>
    <w:rsid w:val="00F47780"/>
    <w:rsid w:val="00F50141"/>
    <w:rsid w:val="00F503AD"/>
    <w:rsid w:val="00F504B5"/>
    <w:rsid w:val="00F50E23"/>
    <w:rsid w:val="00F50E28"/>
    <w:rsid w:val="00F50F15"/>
    <w:rsid w:val="00F5235D"/>
    <w:rsid w:val="00F52567"/>
    <w:rsid w:val="00F535AC"/>
    <w:rsid w:val="00F53602"/>
    <w:rsid w:val="00F53BC7"/>
    <w:rsid w:val="00F53CA2"/>
    <w:rsid w:val="00F543B8"/>
    <w:rsid w:val="00F55434"/>
    <w:rsid w:val="00F55821"/>
    <w:rsid w:val="00F563E1"/>
    <w:rsid w:val="00F564C6"/>
    <w:rsid w:val="00F564F7"/>
    <w:rsid w:val="00F57B89"/>
    <w:rsid w:val="00F61130"/>
    <w:rsid w:val="00F61157"/>
    <w:rsid w:val="00F61A8F"/>
    <w:rsid w:val="00F62766"/>
    <w:rsid w:val="00F62B6D"/>
    <w:rsid w:val="00F62D72"/>
    <w:rsid w:val="00F641B2"/>
    <w:rsid w:val="00F64AC6"/>
    <w:rsid w:val="00F64FE1"/>
    <w:rsid w:val="00F657EF"/>
    <w:rsid w:val="00F66600"/>
    <w:rsid w:val="00F66825"/>
    <w:rsid w:val="00F66C48"/>
    <w:rsid w:val="00F66D97"/>
    <w:rsid w:val="00F700D5"/>
    <w:rsid w:val="00F720ED"/>
    <w:rsid w:val="00F72593"/>
    <w:rsid w:val="00F7268B"/>
    <w:rsid w:val="00F728AB"/>
    <w:rsid w:val="00F72C3A"/>
    <w:rsid w:val="00F72CD2"/>
    <w:rsid w:val="00F731F1"/>
    <w:rsid w:val="00F746F3"/>
    <w:rsid w:val="00F74C72"/>
    <w:rsid w:val="00F75122"/>
    <w:rsid w:val="00F75EC8"/>
    <w:rsid w:val="00F75EFF"/>
    <w:rsid w:val="00F76746"/>
    <w:rsid w:val="00F76C51"/>
    <w:rsid w:val="00F77502"/>
    <w:rsid w:val="00F777EB"/>
    <w:rsid w:val="00F77938"/>
    <w:rsid w:val="00F81586"/>
    <w:rsid w:val="00F819CB"/>
    <w:rsid w:val="00F823A3"/>
    <w:rsid w:val="00F8248C"/>
    <w:rsid w:val="00F82BA8"/>
    <w:rsid w:val="00F83ADF"/>
    <w:rsid w:val="00F83CBB"/>
    <w:rsid w:val="00F85A9B"/>
    <w:rsid w:val="00F863B0"/>
    <w:rsid w:val="00F8725A"/>
    <w:rsid w:val="00F875C8"/>
    <w:rsid w:val="00F904F2"/>
    <w:rsid w:val="00F9192C"/>
    <w:rsid w:val="00F91ADF"/>
    <w:rsid w:val="00F928B2"/>
    <w:rsid w:val="00F94040"/>
    <w:rsid w:val="00F94781"/>
    <w:rsid w:val="00F95470"/>
    <w:rsid w:val="00F95EC3"/>
    <w:rsid w:val="00F95EF7"/>
    <w:rsid w:val="00F96B2C"/>
    <w:rsid w:val="00F970AA"/>
    <w:rsid w:val="00F972D0"/>
    <w:rsid w:val="00F977C6"/>
    <w:rsid w:val="00F97883"/>
    <w:rsid w:val="00FA02EE"/>
    <w:rsid w:val="00FA09D7"/>
    <w:rsid w:val="00FA17B6"/>
    <w:rsid w:val="00FA1B5F"/>
    <w:rsid w:val="00FA4DA6"/>
    <w:rsid w:val="00FA4F6E"/>
    <w:rsid w:val="00FA6672"/>
    <w:rsid w:val="00FA6714"/>
    <w:rsid w:val="00FA764E"/>
    <w:rsid w:val="00FA76C4"/>
    <w:rsid w:val="00FA773B"/>
    <w:rsid w:val="00FA7B67"/>
    <w:rsid w:val="00FA7E40"/>
    <w:rsid w:val="00FB0231"/>
    <w:rsid w:val="00FB08A6"/>
    <w:rsid w:val="00FB1443"/>
    <w:rsid w:val="00FB1B5B"/>
    <w:rsid w:val="00FB2646"/>
    <w:rsid w:val="00FB3BB6"/>
    <w:rsid w:val="00FB4A96"/>
    <w:rsid w:val="00FB57F3"/>
    <w:rsid w:val="00FB5D10"/>
    <w:rsid w:val="00FB5F6F"/>
    <w:rsid w:val="00FB60E1"/>
    <w:rsid w:val="00FB6216"/>
    <w:rsid w:val="00FC0DA4"/>
    <w:rsid w:val="00FC16CD"/>
    <w:rsid w:val="00FC18C7"/>
    <w:rsid w:val="00FC1900"/>
    <w:rsid w:val="00FC2191"/>
    <w:rsid w:val="00FC39FB"/>
    <w:rsid w:val="00FC3FAE"/>
    <w:rsid w:val="00FC4A6B"/>
    <w:rsid w:val="00FC4BB7"/>
    <w:rsid w:val="00FC5F98"/>
    <w:rsid w:val="00FC6053"/>
    <w:rsid w:val="00FC6C9B"/>
    <w:rsid w:val="00FC6E93"/>
    <w:rsid w:val="00FC7723"/>
    <w:rsid w:val="00FD0BEA"/>
    <w:rsid w:val="00FD15EB"/>
    <w:rsid w:val="00FD2642"/>
    <w:rsid w:val="00FD2BF9"/>
    <w:rsid w:val="00FD37AC"/>
    <w:rsid w:val="00FD3A26"/>
    <w:rsid w:val="00FD4497"/>
    <w:rsid w:val="00FD4BEC"/>
    <w:rsid w:val="00FD60EF"/>
    <w:rsid w:val="00FD70E8"/>
    <w:rsid w:val="00FD76BC"/>
    <w:rsid w:val="00FD78E7"/>
    <w:rsid w:val="00FE05BB"/>
    <w:rsid w:val="00FE091D"/>
    <w:rsid w:val="00FE12B2"/>
    <w:rsid w:val="00FE21D0"/>
    <w:rsid w:val="00FE2D57"/>
    <w:rsid w:val="00FE3466"/>
    <w:rsid w:val="00FE3A10"/>
    <w:rsid w:val="00FE3B14"/>
    <w:rsid w:val="00FE3DB2"/>
    <w:rsid w:val="00FE71C6"/>
    <w:rsid w:val="00FE76DA"/>
    <w:rsid w:val="00FF01BE"/>
    <w:rsid w:val="00FF0BE8"/>
    <w:rsid w:val="00FF0E57"/>
    <w:rsid w:val="00FF16DB"/>
    <w:rsid w:val="00FF1AA0"/>
    <w:rsid w:val="00FF21A4"/>
    <w:rsid w:val="00FF286B"/>
    <w:rsid w:val="00FF3661"/>
    <w:rsid w:val="00FF3B6B"/>
    <w:rsid w:val="00FF48EE"/>
    <w:rsid w:val="00FF54B0"/>
    <w:rsid w:val="00FF58C5"/>
    <w:rsid w:val="00FF76E2"/>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C88426"/>
  <w15:docId w15:val="{A88F735B-881B-462D-B699-BC1FABC77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14C"/>
  </w:style>
  <w:style w:type="paragraph" w:styleId="Heading1">
    <w:name w:val="heading 1"/>
    <w:basedOn w:val="Normal"/>
    <w:next w:val="Normal"/>
    <w:link w:val="Heading1Char"/>
    <w:uiPriority w:val="9"/>
    <w:qFormat/>
    <w:rsid w:val="00BC31AD"/>
    <w:pPr>
      <w:keepNext/>
      <w:keepLines/>
      <w:spacing w:before="480" w:after="0" w:line="240" w:lineRule="auto"/>
      <w:outlineLvl w:val="0"/>
    </w:pPr>
    <w:rPr>
      <w:rFonts w:ascii="Arial Bold" w:eastAsia="Times New Roman" w:hAnsi="Arial Bold" w:cs="Times New Roman"/>
      <w:b/>
      <w:bCs/>
      <w:smallCaps/>
      <w:color w:val="365F91"/>
      <w:sz w:val="36"/>
      <w:szCs w:val="28"/>
    </w:rPr>
  </w:style>
  <w:style w:type="paragraph" w:styleId="Heading2">
    <w:name w:val="heading 2"/>
    <w:basedOn w:val="Normal"/>
    <w:next w:val="Normal"/>
    <w:link w:val="Heading2Char"/>
    <w:qFormat/>
    <w:rsid w:val="00BC31AD"/>
    <w:pPr>
      <w:keepNext/>
      <w:pBdr>
        <w:bottom w:val="single" w:sz="2" w:space="1" w:color="365F91"/>
      </w:pBdr>
      <w:spacing w:after="360" w:line="240" w:lineRule="auto"/>
      <w:outlineLvl w:val="1"/>
    </w:pPr>
    <w:rPr>
      <w:rFonts w:ascii="Calibri" w:eastAsia="Times New Roman" w:hAnsi="Calibri" w:cs="Arial"/>
      <w:bCs/>
      <w:iCs/>
      <w:color w:val="0F243E"/>
      <w:spacing w:val="24"/>
      <w:sz w:val="48"/>
      <w:szCs w:val="28"/>
    </w:rPr>
  </w:style>
  <w:style w:type="paragraph" w:styleId="Heading3">
    <w:name w:val="heading 3"/>
    <w:basedOn w:val="Normal"/>
    <w:next w:val="Normal"/>
    <w:link w:val="Heading3Char"/>
    <w:uiPriority w:val="9"/>
    <w:unhideWhenUsed/>
    <w:qFormat/>
    <w:rsid w:val="00BC31AD"/>
    <w:pPr>
      <w:keepNext/>
      <w:keepLines/>
      <w:spacing w:before="120" w:after="240" w:line="240" w:lineRule="auto"/>
      <w:outlineLvl w:val="2"/>
    </w:pPr>
    <w:rPr>
      <w:rFonts w:ascii="Calibri" w:eastAsia="Times New Roman" w:hAnsi="Calibri" w:cs="Times New Roman"/>
      <w:bCs/>
      <w:color w:val="0F243E"/>
      <w:sz w:val="36"/>
    </w:rPr>
  </w:style>
  <w:style w:type="paragraph" w:styleId="Heading4">
    <w:name w:val="heading 4"/>
    <w:basedOn w:val="Normal"/>
    <w:next w:val="Normal"/>
    <w:link w:val="Heading4Char"/>
    <w:uiPriority w:val="9"/>
    <w:unhideWhenUsed/>
    <w:qFormat/>
    <w:rsid w:val="00BC31AD"/>
    <w:pPr>
      <w:keepNext/>
      <w:spacing w:before="120" w:after="0" w:line="240" w:lineRule="auto"/>
      <w:outlineLvl w:val="3"/>
    </w:pPr>
    <w:rPr>
      <w:rFonts w:ascii="Calibri" w:eastAsia="Times New Roman" w:hAnsi="Calibri" w:cs="Times New Roman"/>
      <w:b/>
      <w:bCs/>
      <w:sz w:val="28"/>
      <w:szCs w:val="28"/>
      <w:lang w:eastAsia="zh-CN"/>
    </w:rPr>
  </w:style>
  <w:style w:type="paragraph" w:styleId="Heading5">
    <w:name w:val="heading 5"/>
    <w:basedOn w:val="Normal"/>
    <w:next w:val="Normal"/>
    <w:link w:val="Heading5Char"/>
    <w:uiPriority w:val="9"/>
    <w:unhideWhenUsed/>
    <w:qFormat/>
    <w:rsid w:val="00BC31AD"/>
    <w:pPr>
      <w:keepNext/>
      <w:keepLines/>
      <w:spacing w:before="120" w:after="0" w:line="240" w:lineRule="auto"/>
      <w:outlineLvl w:val="4"/>
    </w:pPr>
    <w:rPr>
      <w:rFonts w:ascii="Calibri" w:eastAsia="Times New Roman" w:hAnsi="Calibri" w:cs="Times New Roman"/>
      <w:b/>
      <w:color w:val="006633"/>
      <w:sz w:val="24"/>
      <w:szCs w:val="24"/>
      <w:lang w:eastAsia="zh-CN"/>
    </w:rPr>
  </w:style>
  <w:style w:type="paragraph" w:styleId="Heading6">
    <w:name w:val="heading 6"/>
    <w:basedOn w:val="Normal"/>
    <w:next w:val="Normal"/>
    <w:link w:val="Heading6Char"/>
    <w:uiPriority w:val="99"/>
    <w:unhideWhenUsed/>
    <w:qFormat/>
    <w:rsid w:val="00BC31AD"/>
    <w:pPr>
      <w:keepNext/>
      <w:keepLines/>
      <w:spacing w:before="200" w:after="0" w:line="240" w:lineRule="auto"/>
      <w:outlineLvl w:val="5"/>
    </w:pPr>
    <w:rPr>
      <w:rFonts w:ascii="Cambria" w:eastAsia="Times New Roman" w:hAnsi="Cambria" w:cs="Times New Roman"/>
      <w:i/>
      <w:iCs/>
      <w:color w:val="243F60"/>
      <w:lang w:eastAsia="zh-CN"/>
    </w:rPr>
  </w:style>
  <w:style w:type="paragraph" w:styleId="Heading7">
    <w:name w:val="heading 7"/>
    <w:basedOn w:val="Normal"/>
    <w:next w:val="Normal"/>
    <w:link w:val="Heading7Char"/>
    <w:uiPriority w:val="9"/>
    <w:unhideWhenUsed/>
    <w:qFormat/>
    <w:rsid w:val="00BC31AD"/>
    <w:pPr>
      <w:keepNext/>
      <w:keepLines/>
      <w:spacing w:before="200" w:after="0" w:line="240" w:lineRule="auto"/>
      <w:outlineLvl w:val="6"/>
    </w:pPr>
    <w:rPr>
      <w:rFonts w:ascii="Calibri" w:eastAsia="Times New Roman" w:hAnsi="Calibri" w:cs="Times New Roman"/>
      <w:b/>
      <w:iCs/>
      <w:color w:val="404040"/>
      <w:lang w:eastAsia="zh-C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qFormat/>
    <w:rsid w:val="00BC31AD"/>
    <w:pPr>
      <w:spacing w:after="240" w:line="240" w:lineRule="auto"/>
      <w:ind w:left="720"/>
    </w:pPr>
    <w:rPr>
      <w:rFonts w:ascii="Arial" w:eastAsia="Calibri" w:hAnsi="Arial" w:cs="Times New Roman"/>
    </w:rPr>
  </w:style>
  <w:style w:type="paragraph" w:styleId="Footer">
    <w:name w:val="footer"/>
    <w:basedOn w:val="Normal"/>
    <w:link w:val="FooterChar"/>
    <w:uiPriority w:val="99"/>
    <w:unhideWhenUsed/>
    <w:rsid w:val="00BC31AD"/>
    <w:pPr>
      <w:tabs>
        <w:tab w:val="center" w:pos="4680"/>
        <w:tab w:val="right" w:pos="9360"/>
      </w:tabs>
      <w:spacing w:after="0" w:line="240" w:lineRule="auto"/>
    </w:pPr>
    <w:rPr>
      <w:rFonts w:ascii="Arial" w:eastAsia="Calibri" w:hAnsi="Arial" w:cs="Times New Roman"/>
    </w:rPr>
  </w:style>
  <w:style w:type="character" w:customStyle="1" w:styleId="FooterChar">
    <w:name w:val="Footer Char"/>
    <w:basedOn w:val="DefaultParagraphFont"/>
    <w:link w:val="Footer"/>
    <w:uiPriority w:val="99"/>
    <w:rsid w:val="00BC31AD"/>
    <w:rPr>
      <w:rFonts w:ascii="Arial" w:eastAsia="Calibri" w:hAnsi="Arial" w:cs="Times New Roman"/>
    </w:rPr>
  </w:style>
  <w:style w:type="paragraph" w:customStyle="1" w:styleId="footerodd">
    <w:name w:val="footer_odd"/>
    <w:basedOn w:val="Footer"/>
    <w:qFormat/>
    <w:rsid w:val="00BC31AD"/>
    <w:pPr>
      <w:pBdr>
        <w:top w:val="single" w:sz="2" w:space="1" w:color="1F497D"/>
      </w:pBdr>
      <w:tabs>
        <w:tab w:val="clear" w:pos="4680"/>
      </w:tabs>
    </w:pPr>
    <w:rPr>
      <w:color w:val="7F7F7F"/>
      <w:sz w:val="18"/>
      <w:szCs w:val="18"/>
    </w:rPr>
  </w:style>
  <w:style w:type="paragraph" w:customStyle="1" w:styleId="footereven">
    <w:name w:val="footer_even"/>
    <w:basedOn w:val="footerodd"/>
    <w:qFormat/>
    <w:rsid w:val="00BC31AD"/>
    <w:rPr>
      <w:spacing w:val="60"/>
    </w:rPr>
  </w:style>
  <w:style w:type="paragraph" w:customStyle="1" w:styleId="hdg">
    <w:name w:val="hdg"/>
    <w:basedOn w:val="Normal"/>
    <w:qFormat/>
    <w:rsid w:val="00BC31AD"/>
    <w:pPr>
      <w:spacing w:after="120" w:line="240" w:lineRule="auto"/>
    </w:pPr>
    <w:rPr>
      <w:rFonts w:ascii="Calibri" w:eastAsia="Times New Roman" w:hAnsi="Calibri" w:cs="Times New Roman"/>
      <w:b/>
      <w:color w:val="006C31"/>
      <w:sz w:val="24"/>
      <w:szCs w:val="24"/>
    </w:rPr>
  </w:style>
  <w:style w:type="paragraph" w:styleId="Header">
    <w:name w:val="header"/>
    <w:basedOn w:val="Normal"/>
    <w:link w:val="HeaderChar"/>
    <w:uiPriority w:val="99"/>
    <w:unhideWhenUsed/>
    <w:rsid w:val="00BC31AD"/>
    <w:pPr>
      <w:tabs>
        <w:tab w:val="center" w:pos="4680"/>
        <w:tab w:val="right" w:pos="9360"/>
      </w:tabs>
      <w:spacing w:after="0" w:line="240" w:lineRule="auto"/>
    </w:pPr>
    <w:rPr>
      <w:rFonts w:ascii="Calibri" w:eastAsia="Calibri" w:hAnsi="Calibri" w:cs="Times New Roman"/>
      <w:sz w:val="20"/>
    </w:rPr>
  </w:style>
  <w:style w:type="character" w:customStyle="1" w:styleId="HeaderChar">
    <w:name w:val="Header Char"/>
    <w:basedOn w:val="DefaultParagraphFont"/>
    <w:link w:val="Header"/>
    <w:uiPriority w:val="99"/>
    <w:rsid w:val="00BC31AD"/>
    <w:rPr>
      <w:rFonts w:ascii="Calibri" w:eastAsia="Calibri" w:hAnsi="Calibri" w:cs="Times New Roman"/>
      <w:sz w:val="20"/>
    </w:rPr>
  </w:style>
  <w:style w:type="character" w:customStyle="1" w:styleId="Heading1Char">
    <w:name w:val="Heading 1 Char"/>
    <w:basedOn w:val="DefaultParagraphFont"/>
    <w:link w:val="Heading1"/>
    <w:uiPriority w:val="9"/>
    <w:rsid w:val="00BC31AD"/>
    <w:rPr>
      <w:rFonts w:ascii="Arial Bold" w:eastAsia="Times New Roman" w:hAnsi="Arial Bold" w:cs="Times New Roman"/>
      <w:b/>
      <w:bCs/>
      <w:smallCaps/>
      <w:color w:val="365F91"/>
      <w:sz w:val="36"/>
      <w:szCs w:val="28"/>
    </w:rPr>
  </w:style>
  <w:style w:type="character" w:customStyle="1" w:styleId="Heading2Char">
    <w:name w:val="Heading 2 Char"/>
    <w:basedOn w:val="DefaultParagraphFont"/>
    <w:link w:val="Heading2"/>
    <w:rsid w:val="00BC31AD"/>
    <w:rPr>
      <w:rFonts w:ascii="Calibri" w:eastAsia="Times New Roman" w:hAnsi="Calibri" w:cs="Arial"/>
      <w:bCs/>
      <w:iCs/>
      <w:color w:val="0F243E"/>
      <w:spacing w:val="24"/>
      <w:sz w:val="48"/>
      <w:szCs w:val="28"/>
    </w:rPr>
  </w:style>
  <w:style w:type="character" w:customStyle="1" w:styleId="Heading3Char">
    <w:name w:val="Heading 3 Char"/>
    <w:basedOn w:val="DefaultParagraphFont"/>
    <w:link w:val="Heading3"/>
    <w:uiPriority w:val="9"/>
    <w:rsid w:val="00BC31AD"/>
    <w:rPr>
      <w:rFonts w:ascii="Calibri" w:eastAsia="Times New Roman" w:hAnsi="Calibri" w:cs="Times New Roman"/>
      <w:bCs/>
      <w:color w:val="0F243E"/>
      <w:sz w:val="36"/>
    </w:rPr>
  </w:style>
  <w:style w:type="character" w:customStyle="1" w:styleId="Heading4Char">
    <w:name w:val="Heading 4 Char"/>
    <w:basedOn w:val="DefaultParagraphFont"/>
    <w:link w:val="Heading4"/>
    <w:uiPriority w:val="9"/>
    <w:rsid w:val="00BC31AD"/>
    <w:rPr>
      <w:rFonts w:ascii="Calibri" w:eastAsia="Times New Roman" w:hAnsi="Calibri" w:cs="Times New Roman"/>
      <w:b/>
      <w:bCs/>
      <w:sz w:val="28"/>
      <w:szCs w:val="28"/>
      <w:lang w:eastAsia="zh-CN"/>
    </w:rPr>
  </w:style>
  <w:style w:type="character" w:customStyle="1" w:styleId="Heading5Char">
    <w:name w:val="Heading 5 Char"/>
    <w:basedOn w:val="DefaultParagraphFont"/>
    <w:link w:val="Heading5"/>
    <w:uiPriority w:val="9"/>
    <w:rsid w:val="00BC31AD"/>
    <w:rPr>
      <w:rFonts w:ascii="Calibri" w:eastAsia="Times New Roman" w:hAnsi="Calibri" w:cs="Times New Roman"/>
      <w:b/>
      <w:color w:val="006633"/>
      <w:sz w:val="24"/>
      <w:szCs w:val="24"/>
      <w:lang w:eastAsia="zh-CN"/>
    </w:rPr>
  </w:style>
  <w:style w:type="character" w:customStyle="1" w:styleId="Heading6Char">
    <w:name w:val="Heading 6 Char"/>
    <w:basedOn w:val="DefaultParagraphFont"/>
    <w:link w:val="Heading6"/>
    <w:uiPriority w:val="99"/>
    <w:rsid w:val="00BC31AD"/>
    <w:rPr>
      <w:rFonts w:ascii="Cambria" w:eastAsia="Times New Roman" w:hAnsi="Cambria" w:cs="Times New Roman"/>
      <w:i/>
      <w:iCs/>
      <w:color w:val="243F60"/>
      <w:lang w:eastAsia="zh-CN"/>
    </w:rPr>
  </w:style>
  <w:style w:type="character" w:customStyle="1" w:styleId="Heading7Char">
    <w:name w:val="Heading 7 Char"/>
    <w:basedOn w:val="DefaultParagraphFont"/>
    <w:link w:val="Heading7"/>
    <w:uiPriority w:val="9"/>
    <w:rsid w:val="00BC31AD"/>
    <w:rPr>
      <w:rFonts w:ascii="Calibri" w:eastAsia="Times New Roman" w:hAnsi="Calibri" w:cs="Times New Roman"/>
      <w:b/>
      <w:iCs/>
      <w:color w:val="404040"/>
      <w:lang w:eastAsia="zh-CN"/>
    </w:rPr>
  </w:style>
  <w:style w:type="paragraph" w:customStyle="1" w:styleId="Heading2Like">
    <w:name w:val="Heading2Like"/>
    <w:basedOn w:val="Heading2"/>
    <w:next w:val="Normal"/>
    <w:qFormat/>
    <w:rsid w:val="00BC31AD"/>
    <w:pPr>
      <w:spacing w:after="480"/>
    </w:pPr>
  </w:style>
  <w:style w:type="paragraph" w:customStyle="1" w:styleId="Heading2like0">
    <w:name w:val="Heading2like"/>
    <w:basedOn w:val="Heading2"/>
    <w:next w:val="Normal"/>
    <w:qFormat/>
    <w:rsid w:val="00BC31AD"/>
  </w:style>
  <w:style w:type="paragraph" w:customStyle="1" w:styleId="Heading3Like">
    <w:name w:val="Heading3Like"/>
    <w:basedOn w:val="Heading3"/>
    <w:next w:val="Normal"/>
    <w:qFormat/>
    <w:rsid w:val="00BC31AD"/>
  </w:style>
  <w:style w:type="paragraph" w:customStyle="1" w:styleId="Heading5Like">
    <w:name w:val="Heading5Like"/>
    <w:basedOn w:val="Heading5"/>
    <w:qFormat/>
    <w:rsid w:val="00BC31AD"/>
  </w:style>
  <w:style w:type="paragraph" w:customStyle="1" w:styleId="NormalInTble">
    <w:name w:val="NormalInTble"/>
    <w:basedOn w:val="Normal"/>
    <w:rsid w:val="00BC31AD"/>
    <w:pPr>
      <w:spacing w:before="60" w:after="60" w:line="240" w:lineRule="auto"/>
    </w:pPr>
    <w:rPr>
      <w:rFonts w:ascii="Calibri" w:eastAsia="Times New Roman" w:hAnsi="Calibri" w:cs="Times New Roman"/>
      <w:szCs w:val="24"/>
    </w:rPr>
  </w:style>
  <w:style w:type="paragraph" w:styleId="TOC1">
    <w:name w:val="toc 1"/>
    <w:basedOn w:val="Normal"/>
    <w:next w:val="Normal"/>
    <w:autoRedefine/>
    <w:uiPriority w:val="39"/>
    <w:unhideWhenUsed/>
    <w:rsid w:val="00BC31AD"/>
    <w:pPr>
      <w:tabs>
        <w:tab w:val="right" w:pos="9360"/>
      </w:tabs>
      <w:spacing w:before="120" w:after="20" w:line="240" w:lineRule="auto"/>
    </w:pPr>
    <w:rPr>
      <w:rFonts w:ascii="Calibri" w:eastAsia="SimSun" w:hAnsi="Calibri" w:cs="Times New Roman"/>
      <w:b/>
      <w:noProof/>
      <w:lang w:eastAsia="zh-CN"/>
    </w:rPr>
  </w:style>
  <w:style w:type="paragraph" w:styleId="TOC2">
    <w:name w:val="toc 2"/>
    <w:basedOn w:val="Normal"/>
    <w:next w:val="Normal"/>
    <w:autoRedefine/>
    <w:uiPriority w:val="39"/>
    <w:unhideWhenUsed/>
    <w:rsid w:val="00BC31AD"/>
    <w:pPr>
      <w:tabs>
        <w:tab w:val="right" w:leader="dot" w:pos="9360"/>
      </w:tabs>
      <w:spacing w:after="40" w:line="240" w:lineRule="auto"/>
      <w:ind w:left="216"/>
    </w:pPr>
    <w:rPr>
      <w:rFonts w:ascii="Calibri" w:eastAsia="SimSun" w:hAnsi="Calibri" w:cs="Times New Roman"/>
      <w:lang w:eastAsia="zh-CN"/>
    </w:rPr>
  </w:style>
  <w:style w:type="paragraph" w:styleId="TOC3">
    <w:name w:val="toc 3"/>
    <w:basedOn w:val="Normal"/>
    <w:next w:val="Normal"/>
    <w:autoRedefine/>
    <w:uiPriority w:val="39"/>
    <w:unhideWhenUsed/>
    <w:rsid w:val="00BC31AD"/>
    <w:pPr>
      <w:tabs>
        <w:tab w:val="right" w:leader="dot" w:pos="9360"/>
      </w:tabs>
      <w:spacing w:after="40" w:line="240" w:lineRule="auto"/>
      <w:ind w:left="432"/>
    </w:pPr>
    <w:rPr>
      <w:rFonts w:ascii="Calibri" w:eastAsia="SimSun" w:hAnsi="Calibri" w:cs="Times New Roman"/>
      <w:lang w:eastAsia="zh-CN"/>
    </w:rPr>
  </w:style>
  <w:style w:type="paragraph" w:styleId="TOC4">
    <w:name w:val="toc 4"/>
    <w:basedOn w:val="Normal"/>
    <w:next w:val="Normal"/>
    <w:autoRedefine/>
    <w:uiPriority w:val="39"/>
    <w:unhideWhenUsed/>
    <w:rsid w:val="00BC31AD"/>
    <w:pPr>
      <w:spacing w:after="100"/>
      <w:ind w:left="660"/>
    </w:pPr>
    <w:rPr>
      <w:rFonts w:ascii="Calibri" w:eastAsia="Times New Roman" w:hAnsi="Calibri" w:cs="Times New Roman"/>
    </w:rPr>
  </w:style>
  <w:style w:type="paragraph" w:styleId="BalloonText">
    <w:name w:val="Balloon Text"/>
    <w:basedOn w:val="Normal"/>
    <w:link w:val="BalloonTextChar"/>
    <w:uiPriority w:val="99"/>
    <w:semiHidden/>
    <w:unhideWhenUsed/>
    <w:rsid w:val="000F7F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7F5E"/>
    <w:rPr>
      <w:rFonts w:ascii="Tahoma" w:hAnsi="Tahoma" w:cs="Tahoma"/>
      <w:sz w:val="16"/>
      <w:szCs w:val="16"/>
    </w:rPr>
  </w:style>
  <w:style w:type="paragraph" w:styleId="ListParagraph">
    <w:name w:val="List Paragraph"/>
    <w:basedOn w:val="Normal"/>
    <w:uiPriority w:val="34"/>
    <w:qFormat/>
    <w:rsid w:val="006D5C9C"/>
    <w:pPr>
      <w:ind w:left="720"/>
      <w:contextualSpacing/>
    </w:pPr>
  </w:style>
  <w:style w:type="character" w:styleId="Hyperlink">
    <w:name w:val="Hyperlink"/>
    <w:basedOn w:val="DefaultParagraphFont"/>
    <w:uiPriority w:val="99"/>
    <w:unhideWhenUsed/>
    <w:rsid w:val="00FB4A96"/>
    <w:rPr>
      <w:color w:val="0000FF" w:themeColor="hyperlink"/>
      <w:u w:val="single"/>
    </w:rPr>
  </w:style>
  <w:style w:type="table" w:styleId="TableGrid">
    <w:name w:val="Table Grid"/>
    <w:basedOn w:val="TableNormal"/>
    <w:uiPriority w:val="59"/>
    <w:rsid w:val="009429A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Heading4Like">
    <w:name w:val="Heading4Like"/>
    <w:basedOn w:val="Heading4"/>
    <w:next w:val="Normal"/>
    <w:link w:val="Heading4LikeChar"/>
    <w:qFormat/>
    <w:rsid w:val="00C323CF"/>
  </w:style>
  <w:style w:type="character" w:customStyle="1" w:styleId="Heading4LikeChar">
    <w:name w:val="Heading4Like Char"/>
    <w:basedOn w:val="Heading4Char"/>
    <w:link w:val="Heading4Like"/>
    <w:rsid w:val="00C323CF"/>
    <w:rPr>
      <w:rFonts w:ascii="Calibri" w:eastAsia="Times New Roman" w:hAnsi="Calibri" w:cs="Times New Roman"/>
      <w:b/>
      <w:bCs/>
      <w:sz w:val="28"/>
      <w:szCs w:val="28"/>
      <w:lang w:eastAsia="zh-CN"/>
    </w:rPr>
  </w:style>
  <w:style w:type="character" w:styleId="FollowedHyperlink">
    <w:name w:val="FollowedHyperlink"/>
    <w:basedOn w:val="DefaultParagraphFont"/>
    <w:uiPriority w:val="99"/>
    <w:semiHidden/>
    <w:unhideWhenUsed/>
    <w:rsid w:val="00F875C8"/>
    <w:rPr>
      <w:color w:val="800080" w:themeColor="followedHyperlink"/>
      <w:u w:val="single"/>
    </w:rPr>
  </w:style>
  <w:style w:type="paragraph" w:styleId="DocumentMap">
    <w:name w:val="Document Map"/>
    <w:basedOn w:val="Normal"/>
    <w:link w:val="DocumentMapChar"/>
    <w:uiPriority w:val="99"/>
    <w:semiHidden/>
    <w:unhideWhenUsed/>
    <w:rsid w:val="006F6E1B"/>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F6E1B"/>
    <w:rPr>
      <w:rFonts w:ascii="Tahoma" w:hAnsi="Tahoma" w:cs="Tahoma"/>
      <w:sz w:val="16"/>
      <w:szCs w:val="16"/>
    </w:rPr>
  </w:style>
  <w:style w:type="character" w:styleId="UnresolvedMention">
    <w:name w:val="Unresolved Mention"/>
    <w:basedOn w:val="DefaultParagraphFont"/>
    <w:uiPriority w:val="99"/>
    <w:semiHidden/>
    <w:unhideWhenUsed/>
    <w:rsid w:val="00405A5F"/>
    <w:rPr>
      <w:color w:val="605E5C"/>
      <w:shd w:val="clear" w:color="auto" w:fill="E1DFDD"/>
    </w:rPr>
  </w:style>
  <w:style w:type="paragraph" w:styleId="Revision">
    <w:name w:val="Revision"/>
    <w:hidden/>
    <w:uiPriority w:val="99"/>
    <w:semiHidden/>
    <w:rsid w:val="00825B01"/>
    <w:pPr>
      <w:spacing w:after="0" w:line="240" w:lineRule="auto"/>
    </w:pPr>
  </w:style>
  <w:style w:type="character" w:styleId="CommentReference">
    <w:name w:val="annotation reference"/>
    <w:basedOn w:val="DefaultParagraphFont"/>
    <w:uiPriority w:val="99"/>
    <w:semiHidden/>
    <w:unhideWhenUsed/>
    <w:rsid w:val="00825B01"/>
    <w:rPr>
      <w:sz w:val="16"/>
      <w:szCs w:val="16"/>
    </w:rPr>
  </w:style>
  <w:style w:type="paragraph" w:styleId="CommentText">
    <w:name w:val="annotation text"/>
    <w:basedOn w:val="Normal"/>
    <w:link w:val="CommentTextChar"/>
    <w:uiPriority w:val="99"/>
    <w:unhideWhenUsed/>
    <w:rsid w:val="00825B01"/>
    <w:pPr>
      <w:spacing w:line="240" w:lineRule="auto"/>
    </w:pPr>
    <w:rPr>
      <w:sz w:val="20"/>
      <w:szCs w:val="20"/>
    </w:rPr>
  </w:style>
  <w:style w:type="character" w:customStyle="1" w:styleId="CommentTextChar">
    <w:name w:val="Comment Text Char"/>
    <w:basedOn w:val="DefaultParagraphFont"/>
    <w:link w:val="CommentText"/>
    <w:uiPriority w:val="99"/>
    <w:rsid w:val="00825B01"/>
    <w:rPr>
      <w:sz w:val="20"/>
      <w:szCs w:val="20"/>
    </w:rPr>
  </w:style>
  <w:style w:type="paragraph" w:styleId="CommentSubject">
    <w:name w:val="annotation subject"/>
    <w:basedOn w:val="CommentText"/>
    <w:next w:val="CommentText"/>
    <w:link w:val="CommentSubjectChar"/>
    <w:uiPriority w:val="99"/>
    <w:semiHidden/>
    <w:unhideWhenUsed/>
    <w:rsid w:val="00825B01"/>
    <w:rPr>
      <w:b/>
      <w:bCs/>
    </w:rPr>
  </w:style>
  <w:style w:type="character" w:customStyle="1" w:styleId="CommentSubjectChar">
    <w:name w:val="Comment Subject Char"/>
    <w:basedOn w:val="CommentTextChar"/>
    <w:link w:val="CommentSubject"/>
    <w:uiPriority w:val="99"/>
    <w:semiHidden/>
    <w:rsid w:val="00825B0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114383">
      <w:bodyDiv w:val="1"/>
      <w:marLeft w:val="0"/>
      <w:marRight w:val="0"/>
      <w:marTop w:val="0"/>
      <w:marBottom w:val="0"/>
      <w:divBdr>
        <w:top w:val="none" w:sz="0" w:space="0" w:color="auto"/>
        <w:left w:val="none" w:sz="0" w:space="0" w:color="auto"/>
        <w:bottom w:val="none" w:sz="0" w:space="0" w:color="auto"/>
        <w:right w:val="none" w:sz="0" w:space="0" w:color="auto"/>
      </w:divBdr>
    </w:div>
    <w:div w:id="67970125">
      <w:bodyDiv w:val="1"/>
      <w:marLeft w:val="0"/>
      <w:marRight w:val="0"/>
      <w:marTop w:val="0"/>
      <w:marBottom w:val="0"/>
      <w:divBdr>
        <w:top w:val="none" w:sz="0" w:space="0" w:color="auto"/>
        <w:left w:val="none" w:sz="0" w:space="0" w:color="auto"/>
        <w:bottom w:val="none" w:sz="0" w:space="0" w:color="auto"/>
        <w:right w:val="none" w:sz="0" w:space="0" w:color="auto"/>
      </w:divBdr>
    </w:div>
    <w:div w:id="219295059">
      <w:bodyDiv w:val="1"/>
      <w:marLeft w:val="0"/>
      <w:marRight w:val="0"/>
      <w:marTop w:val="0"/>
      <w:marBottom w:val="0"/>
      <w:divBdr>
        <w:top w:val="none" w:sz="0" w:space="0" w:color="auto"/>
        <w:left w:val="none" w:sz="0" w:space="0" w:color="auto"/>
        <w:bottom w:val="none" w:sz="0" w:space="0" w:color="auto"/>
        <w:right w:val="none" w:sz="0" w:space="0" w:color="auto"/>
      </w:divBdr>
    </w:div>
    <w:div w:id="235163522">
      <w:bodyDiv w:val="1"/>
      <w:marLeft w:val="0"/>
      <w:marRight w:val="0"/>
      <w:marTop w:val="0"/>
      <w:marBottom w:val="0"/>
      <w:divBdr>
        <w:top w:val="none" w:sz="0" w:space="0" w:color="auto"/>
        <w:left w:val="none" w:sz="0" w:space="0" w:color="auto"/>
        <w:bottom w:val="none" w:sz="0" w:space="0" w:color="auto"/>
        <w:right w:val="none" w:sz="0" w:space="0" w:color="auto"/>
      </w:divBdr>
    </w:div>
    <w:div w:id="270213053">
      <w:bodyDiv w:val="1"/>
      <w:marLeft w:val="0"/>
      <w:marRight w:val="0"/>
      <w:marTop w:val="0"/>
      <w:marBottom w:val="0"/>
      <w:divBdr>
        <w:top w:val="none" w:sz="0" w:space="0" w:color="auto"/>
        <w:left w:val="none" w:sz="0" w:space="0" w:color="auto"/>
        <w:bottom w:val="none" w:sz="0" w:space="0" w:color="auto"/>
        <w:right w:val="none" w:sz="0" w:space="0" w:color="auto"/>
      </w:divBdr>
    </w:div>
    <w:div w:id="582684500">
      <w:bodyDiv w:val="1"/>
      <w:marLeft w:val="0"/>
      <w:marRight w:val="0"/>
      <w:marTop w:val="0"/>
      <w:marBottom w:val="0"/>
      <w:divBdr>
        <w:top w:val="none" w:sz="0" w:space="0" w:color="auto"/>
        <w:left w:val="none" w:sz="0" w:space="0" w:color="auto"/>
        <w:bottom w:val="none" w:sz="0" w:space="0" w:color="auto"/>
        <w:right w:val="none" w:sz="0" w:space="0" w:color="auto"/>
      </w:divBdr>
    </w:div>
    <w:div w:id="636299278">
      <w:bodyDiv w:val="1"/>
      <w:marLeft w:val="0"/>
      <w:marRight w:val="0"/>
      <w:marTop w:val="0"/>
      <w:marBottom w:val="0"/>
      <w:divBdr>
        <w:top w:val="none" w:sz="0" w:space="0" w:color="auto"/>
        <w:left w:val="none" w:sz="0" w:space="0" w:color="auto"/>
        <w:bottom w:val="none" w:sz="0" w:space="0" w:color="auto"/>
        <w:right w:val="none" w:sz="0" w:space="0" w:color="auto"/>
      </w:divBdr>
    </w:div>
    <w:div w:id="884028978">
      <w:bodyDiv w:val="1"/>
      <w:marLeft w:val="0"/>
      <w:marRight w:val="0"/>
      <w:marTop w:val="0"/>
      <w:marBottom w:val="0"/>
      <w:divBdr>
        <w:top w:val="none" w:sz="0" w:space="0" w:color="auto"/>
        <w:left w:val="none" w:sz="0" w:space="0" w:color="auto"/>
        <w:bottom w:val="none" w:sz="0" w:space="0" w:color="auto"/>
        <w:right w:val="none" w:sz="0" w:space="0" w:color="auto"/>
      </w:divBdr>
    </w:div>
    <w:div w:id="974332425">
      <w:bodyDiv w:val="1"/>
      <w:marLeft w:val="0"/>
      <w:marRight w:val="0"/>
      <w:marTop w:val="0"/>
      <w:marBottom w:val="0"/>
      <w:divBdr>
        <w:top w:val="none" w:sz="0" w:space="0" w:color="auto"/>
        <w:left w:val="none" w:sz="0" w:space="0" w:color="auto"/>
        <w:bottom w:val="none" w:sz="0" w:space="0" w:color="auto"/>
        <w:right w:val="none" w:sz="0" w:space="0" w:color="auto"/>
      </w:divBdr>
    </w:div>
    <w:div w:id="1081608753">
      <w:bodyDiv w:val="1"/>
      <w:marLeft w:val="0"/>
      <w:marRight w:val="0"/>
      <w:marTop w:val="0"/>
      <w:marBottom w:val="0"/>
      <w:divBdr>
        <w:top w:val="none" w:sz="0" w:space="0" w:color="auto"/>
        <w:left w:val="none" w:sz="0" w:space="0" w:color="auto"/>
        <w:bottom w:val="none" w:sz="0" w:space="0" w:color="auto"/>
        <w:right w:val="none" w:sz="0" w:space="0" w:color="auto"/>
      </w:divBdr>
    </w:div>
    <w:div w:id="1135638808">
      <w:bodyDiv w:val="1"/>
      <w:marLeft w:val="0"/>
      <w:marRight w:val="0"/>
      <w:marTop w:val="0"/>
      <w:marBottom w:val="0"/>
      <w:divBdr>
        <w:top w:val="none" w:sz="0" w:space="0" w:color="auto"/>
        <w:left w:val="none" w:sz="0" w:space="0" w:color="auto"/>
        <w:bottom w:val="none" w:sz="0" w:space="0" w:color="auto"/>
        <w:right w:val="none" w:sz="0" w:space="0" w:color="auto"/>
      </w:divBdr>
    </w:div>
    <w:div w:id="1323582043">
      <w:bodyDiv w:val="1"/>
      <w:marLeft w:val="0"/>
      <w:marRight w:val="0"/>
      <w:marTop w:val="0"/>
      <w:marBottom w:val="0"/>
      <w:divBdr>
        <w:top w:val="none" w:sz="0" w:space="0" w:color="auto"/>
        <w:left w:val="none" w:sz="0" w:space="0" w:color="auto"/>
        <w:bottom w:val="none" w:sz="0" w:space="0" w:color="auto"/>
        <w:right w:val="none" w:sz="0" w:space="0" w:color="auto"/>
      </w:divBdr>
    </w:div>
    <w:div w:id="1646885605">
      <w:bodyDiv w:val="1"/>
      <w:marLeft w:val="0"/>
      <w:marRight w:val="0"/>
      <w:marTop w:val="0"/>
      <w:marBottom w:val="0"/>
      <w:divBdr>
        <w:top w:val="none" w:sz="0" w:space="0" w:color="auto"/>
        <w:left w:val="none" w:sz="0" w:space="0" w:color="auto"/>
        <w:bottom w:val="none" w:sz="0" w:space="0" w:color="auto"/>
        <w:right w:val="none" w:sz="0" w:space="0" w:color="auto"/>
      </w:divBdr>
    </w:div>
    <w:div w:id="1761487720">
      <w:bodyDiv w:val="1"/>
      <w:marLeft w:val="0"/>
      <w:marRight w:val="0"/>
      <w:marTop w:val="0"/>
      <w:marBottom w:val="0"/>
      <w:divBdr>
        <w:top w:val="none" w:sz="0" w:space="0" w:color="auto"/>
        <w:left w:val="none" w:sz="0" w:space="0" w:color="auto"/>
        <w:bottom w:val="none" w:sz="0" w:space="0" w:color="auto"/>
        <w:right w:val="none" w:sz="0" w:space="0" w:color="auto"/>
      </w:divBdr>
    </w:div>
    <w:div w:id="1782527938">
      <w:bodyDiv w:val="1"/>
      <w:marLeft w:val="0"/>
      <w:marRight w:val="0"/>
      <w:marTop w:val="0"/>
      <w:marBottom w:val="0"/>
      <w:divBdr>
        <w:top w:val="none" w:sz="0" w:space="0" w:color="auto"/>
        <w:left w:val="none" w:sz="0" w:space="0" w:color="auto"/>
        <w:bottom w:val="none" w:sz="0" w:space="0" w:color="auto"/>
        <w:right w:val="none" w:sz="0" w:space="0" w:color="auto"/>
      </w:divBdr>
    </w:div>
    <w:div w:id="1803381094">
      <w:bodyDiv w:val="1"/>
      <w:marLeft w:val="0"/>
      <w:marRight w:val="0"/>
      <w:marTop w:val="0"/>
      <w:marBottom w:val="0"/>
      <w:divBdr>
        <w:top w:val="none" w:sz="0" w:space="0" w:color="auto"/>
        <w:left w:val="none" w:sz="0" w:space="0" w:color="auto"/>
        <w:bottom w:val="none" w:sz="0" w:space="0" w:color="auto"/>
        <w:right w:val="none" w:sz="0" w:space="0" w:color="auto"/>
      </w:divBdr>
    </w:div>
    <w:div w:id="1881046366">
      <w:bodyDiv w:val="1"/>
      <w:marLeft w:val="0"/>
      <w:marRight w:val="0"/>
      <w:marTop w:val="0"/>
      <w:marBottom w:val="0"/>
      <w:divBdr>
        <w:top w:val="none" w:sz="0" w:space="0" w:color="auto"/>
        <w:left w:val="none" w:sz="0" w:space="0" w:color="auto"/>
        <w:bottom w:val="none" w:sz="0" w:space="0" w:color="auto"/>
        <w:right w:val="none" w:sz="0" w:space="0" w:color="auto"/>
      </w:divBdr>
    </w:div>
    <w:div w:id="1938783166">
      <w:bodyDiv w:val="1"/>
      <w:marLeft w:val="0"/>
      <w:marRight w:val="0"/>
      <w:marTop w:val="0"/>
      <w:marBottom w:val="0"/>
      <w:divBdr>
        <w:top w:val="none" w:sz="0" w:space="0" w:color="auto"/>
        <w:left w:val="none" w:sz="0" w:space="0" w:color="auto"/>
        <w:bottom w:val="none" w:sz="0" w:space="0" w:color="auto"/>
        <w:right w:val="none" w:sz="0" w:space="0" w:color="auto"/>
      </w:divBdr>
    </w:div>
    <w:div w:id="1982417535">
      <w:bodyDiv w:val="1"/>
      <w:marLeft w:val="0"/>
      <w:marRight w:val="0"/>
      <w:marTop w:val="0"/>
      <w:marBottom w:val="0"/>
      <w:divBdr>
        <w:top w:val="none" w:sz="0" w:space="0" w:color="auto"/>
        <w:left w:val="none" w:sz="0" w:space="0" w:color="auto"/>
        <w:bottom w:val="none" w:sz="0" w:space="0" w:color="auto"/>
        <w:right w:val="none" w:sz="0" w:space="0" w:color="auto"/>
      </w:divBdr>
    </w:div>
    <w:div w:id="2037265758">
      <w:bodyDiv w:val="1"/>
      <w:marLeft w:val="0"/>
      <w:marRight w:val="0"/>
      <w:marTop w:val="0"/>
      <w:marBottom w:val="0"/>
      <w:divBdr>
        <w:top w:val="none" w:sz="0" w:space="0" w:color="auto"/>
        <w:left w:val="none" w:sz="0" w:space="0" w:color="auto"/>
        <w:bottom w:val="none" w:sz="0" w:space="0" w:color="auto"/>
        <w:right w:val="none" w:sz="0" w:space="0" w:color="auto"/>
      </w:divBdr>
    </w:div>
    <w:div w:id="2039817059">
      <w:bodyDiv w:val="1"/>
      <w:marLeft w:val="0"/>
      <w:marRight w:val="0"/>
      <w:marTop w:val="0"/>
      <w:marBottom w:val="0"/>
      <w:divBdr>
        <w:top w:val="none" w:sz="0" w:space="0" w:color="auto"/>
        <w:left w:val="none" w:sz="0" w:space="0" w:color="auto"/>
        <w:bottom w:val="none" w:sz="0" w:space="0" w:color="auto"/>
        <w:right w:val="none" w:sz="0" w:space="0" w:color="auto"/>
      </w:divBdr>
    </w:div>
    <w:div w:id="2041399069">
      <w:bodyDiv w:val="1"/>
      <w:marLeft w:val="0"/>
      <w:marRight w:val="0"/>
      <w:marTop w:val="0"/>
      <w:marBottom w:val="0"/>
      <w:divBdr>
        <w:top w:val="none" w:sz="0" w:space="0" w:color="auto"/>
        <w:left w:val="none" w:sz="0" w:space="0" w:color="auto"/>
        <w:bottom w:val="none" w:sz="0" w:space="0" w:color="auto"/>
        <w:right w:val="none" w:sz="0" w:space="0" w:color="auto"/>
      </w:divBdr>
      <w:divsChild>
        <w:div w:id="1448159799">
          <w:marLeft w:val="0"/>
          <w:marRight w:val="0"/>
          <w:marTop w:val="0"/>
          <w:marBottom w:val="0"/>
          <w:divBdr>
            <w:top w:val="none" w:sz="0" w:space="0" w:color="auto"/>
            <w:left w:val="none" w:sz="0" w:space="0" w:color="auto"/>
            <w:bottom w:val="none" w:sz="0" w:space="0" w:color="auto"/>
            <w:right w:val="none" w:sz="0" w:space="0" w:color="auto"/>
          </w:divBdr>
        </w:div>
        <w:div w:id="540170473">
          <w:marLeft w:val="0"/>
          <w:marRight w:val="0"/>
          <w:marTop w:val="0"/>
          <w:marBottom w:val="0"/>
          <w:divBdr>
            <w:top w:val="none" w:sz="0" w:space="0" w:color="auto"/>
            <w:left w:val="none" w:sz="0" w:space="0" w:color="auto"/>
            <w:bottom w:val="none" w:sz="0" w:space="0" w:color="auto"/>
            <w:right w:val="none" w:sz="0" w:space="0" w:color="auto"/>
          </w:divBdr>
        </w:div>
        <w:div w:id="371227713">
          <w:marLeft w:val="0"/>
          <w:marRight w:val="0"/>
          <w:marTop w:val="0"/>
          <w:marBottom w:val="0"/>
          <w:divBdr>
            <w:top w:val="none" w:sz="0" w:space="0" w:color="auto"/>
            <w:left w:val="none" w:sz="0" w:space="0" w:color="auto"/>
            <w:bottom w:val="none" w:sz="0" w:space="0" w:color="auto"/>
            <w:right w:val="none" w:sz="0" w:space="0" w:color="auto"/>
          </w:divBdr>
          <w:divsChild>
            <w:div w:id="393162634">
              <w:marLeft w:val="0"/>
              <w:marRight w:val="0"/>
              <w:marTop w:val="0"/>
              <w:marBottom w:val="0"/>
              <w:divBdr>
                <w:top w:val="none" w:sz="0" w:space="0" w:color="auto"/>
                <w:left w:val="none" w:sz="0" w:space="0" w:color="auto"/>
                <w:bottom w:val="none" w:sz="0" w:space="0" w:color="auto"/>
                <w:right w:val="none" w:sz="0" w:space="0" w:color="auto"/>
              </w:divBdr>
            </w:div>
            <w:div w:id="1538543082">
              <w:marLeft w:val="0"/>
              <w:marRight w:val="0"/>
              <w:marTop w:val="0"/>
              <w:marBottom w:val="0"/>
              <w:divBdr>
                <w:top w:val="none" w:sz="0" w:space="0" w:color="auto"/>
                <w:left w:val="none" w:sz="0" w:space="0" w:color="auto"/>
                <w:bottom w:val="none" w:sz="0" w:space="0" w:color="auto"/>
                <w:right w:val="none" w:sz="0" w:space="0" w:color="auto"/>
              </w:divBdr>
            </w:div>
            <w:div w:id="460462411">
              <w:marLeft w:val="0"/>
              <w:marRight w:val="0"/>
              <w:marTop w:val="0"/>
              <w:marBottom w:val="0"/>
              <w:divBdr>
                <w:top w:val="none" w:sz="0" w:space="0" w:color="auto"/>
                <w:left w:val="none" w:sz="0" w:space="0" w:color="auto"/>
                <w:bottom w:val="none" w:sz="0" w:space="0" w:color="auto"/>
                <w:right w:val="none" w:sz="0" w:space="0" w:color="auto"/>
              </w:divBdr>
            </w:div>
            <w:div w:id="1592543518">
              <w:marLeft w:val="0"/>
              <w:marRight w:val="0"/>
              <w:marTop w:val="0"/>
              <w:marBottom w:val="0"/>
              <w:divBdr>
                <w:top w:val="none" w:sz="0" w:space="0" w:color="auto"/>
                <w:left w:val="none" w:sz="0" w:space="0" w:color="auto"/>
                <w:bottom w:val="none" w:sz="0" w:space="0" w:color="auto"/>
                <w:right w:val="none" w:sz="0" w:space="0" w:color="auto"/>
              </w:divBdr>
            </w:div>
            <w:div w:id="275407337">
              <w:marLeft w:val="0"/>
              <w:marRight w:val="0"/>
              <w:marTop w:val="0"/>
              <w:marBottom w:val="0"/>
              <w:divBdr>
                <w:top w:val="none" w:sz="0" w:space="0" w:color="auto"/>
                <w:left w:val="none" w:sz="0" w:space="0" w:color="auto"/>
                <w:bottom w:val="none" w:sz="0" w:space="0" w:color="auto"/>
                <w:right w:val="none" w:sz="0" w:space="0" w:color="auto"/>
              </w:divBdr>
            </w:div>
            <w:div w:id="1199925968">
              <w:marLeft w:val="0"/>
              <w:marRight w:val="0"/>
              <w:marTop w:val="0"/>
              <w:marBottom w:val="0"/>
              <w:divBdr>
                <w:top w:val="none" w:sz="0" w:space="0" w:color="auto"/>
                <w:left w:val="none" w:sz="0" w:space="0" w:color="auto"/>
                <w:bottom w:val="none" w:sz="0" w:space="0" w:color="auto"/>
                <w:right w:val="none" w:sz="0" w:space="0" w:color="auto"/>
              </w:divBdr>
            </w:div>
            <w:div w:id="1700082726">
              <w:marLeft w:val="0"/>
              <w:marRight w:val="0"/>
              <w:marTop w:val="0"/>
              <w:marBottom w:val="0"/>
              <w:divBdr>
                <w:top w:val="none" w:sz="0" w:space="0" w:color="auto"/>
                <w:left w:val="none" w:sz="0" w:space="0" w:color="auto"/>
                <w:bottom w:val="none" w:sz="0" w:space="0" w:color="auto"/>
                <w:right w:val="none" w:sz="0" w:space="0" w:color="auto"/>
              </w:divBdr>
            </w:div>
            <w:div w:id="595137229">
              <w:marLeft w:val="0"/>
              <w:marRight w:val="0"/>
              <w:marTop w:val="0"/>
              <w:marBottom w:val="0"/>
              <w:divBdr>
                <w:top w:val="none" w:sz="0" w:space="0" w:color="auto"/>
                <w:left w:val="none" w:sz="0" w:space="0" w:color="auto"/>
                <w:bottom w:val="none" w:sz="0" w:space="0" w:color="auto"/>
                <w:right w:val="none" w:sz="0" w:space="0" w:color="auto"/>
              </w:divBdr>
            </w:div>
            <w:div w:id="1641377654">
              <w:marLeft w:val="0"/>
              <w:marRight w:val="0"/>
              <w:marTop w:val="0"/>
              <w:marBottom w:val="0"/>
              <w:divBdr>
                <w:top w:val="none" w:sz="0" w:space="0" w:color="auto"/>
                <w:left w:val="none" w:sz="0" w:space="0" w:color="auto"/>
                <w:bottom w:val="none" w:sz="0" w:space="0" w:color="auto"/>
                <w:right w:val="none" w:sz="0" w:space="0" w:color="auto"/>
              </w:divBdr>
            </w:div>
            <w:div w:id="635725916">
              <w:marLeft w:val="0"/>
              <w:marRight w:val="0"/>
              <w:marTop w:val="0"/>
              <w:marBottom w:val="0"/>
              <w:divBdr>
                <w:top w:val="none" w:sz="0" w:space="0" w:color="auto"/>
                <w:left w:val="none" w:sz="0" w:space="0" w:color="auto"/>
                <w:bottom w:val="none" w:sz="0" w:space="0" w:color="auto"/>
                <w:right w:val="none" w:sz="0" w:space="0" w:color="auto"/>
              </w:divBdr>
            </w:div>
            <w:div w:id="682436340">
              <w:marLeft w:val="0"/>
              <w:marRight w:val="0"/>
              <w:marTop w:val="0"/>
              <w:marBottom w:val="0"/>
              <w:divBdr>
                <w:top w:val="none" w:sz="0" w:space="0" w:color="auto"/>
                <w:left w:val="none" w:sz="0" w:space="0" w:color="auto"/>
                <w:bottom w:val="none" w:sz="0" w:space="0" w:color="auto"/>
                <w:right w:val="none" w:sz="0" w:space="0" w:color="auto"/>
              </w:divBdr>
            </w:div>
            <w:div w:id="1956674798">
              <w:marLeft w:val="0"/>
              <w:marRight w:val="0"/>
              <w:marTop w:val="0"/>
              <w:marBottom w:val="0"/>
              <w:divBdr>
                <w:top w:val="none" w:sz="0" w:space="0" w:color="auto"/>
                <w:left w:val="none" w:sz="0" w:space="0" w:color="auto"/>
                <w:bottom w:val="none" w:sz="0" w:space="0" w:color="auto"/>
                <w:right w:val="none" w:sz="0" w:space="0" w:color="auto"/>
              </w:divBdr>
            </w:div>
            <w:div w:id="1724913755">
              <w:marLeft w:val="0"/>
              <w:marRight w:val="0"/>
              <w:marTop w:val="0"/>
              <w:marBottom w:val="0"/>
              <w:divBdr>
                <w:top w:val="none" w:sz="0" w:space="0" w:color="auto"/>
                <w:left w:val="none" w:sz="0" w:space="0" w:color="auto"/>
                <w:bottom w:val="none" w:sz="0" w:space="0" w:color="auto"/>
                <w:right w:val="none" w:sz="0" w:space="0" w:color="auto"/>
              </w:divBdr>
            </w:div>
            <w:div w:id="1796753506">
              <w:marLeft w:val="0"/>
              <w:marRight w:val="0"/>
              <w:marTop w:val="0"/>
              <w:marBottom w:val="0"/>
              <w:divBdr>
                <w:top w:val="none" w:sz="0" w:space="0" w:color="auto"/>
                <w:left w:val="none" w:sz="0" w:space="0" w:color="auto"/>
                <w:bottom w:val="none" w:sz="0" w:space="0" w:color="auto"/>
                <w:right w:val="none" w:sz="0" w:space="0" w:color="auto"/>
              </w:divBdr>
            </w:div>
            <w:div w:id="1687053597">
              <w:marLeft w:val="0"/>
              <w:marRight w:val="0"/>
              <w:marTop w:val="0"/>
              <w:marBottom w:val="0"/>
              <w:divBdr>
                <w:top w:val="none" w:sz="0" w:space="0" w:color="auto"/>
                <w:left w:val="none" w:sz="0" w:space="0" w:color="auto"/>
                <w:bottom w:val="none" w:sz="0" w:space="0" w:color="auto"/>
                <w:right w:val="none" w:sz="0" w:space="0" w:color="auto"/>
              </w:divBdr>
            </w:div>
            <w:div w:id="864094002">
              <w:marLeft w:val="0"/>
              <w:marRight w:val="0"/>
              <w:marTop w:val="0"/>
              <w:marBottom w:val="0"/>
              <w:divBdr>
                <w:top w:val="none" w:sz="0" w:space="0" w:color="auto"/>
                <w:left w:val="none" w:sz="0" w:space="0" w:color="auto"/>
                <w:bottom w:val="none" w:sz="0" w:space="0" w:color="auto"/>
                <w:right w:val="none" w:sz="0" w:space="0" w:color="auto"/>
              </w:divBdr>
            </w:div>
            <w:div w:id="481586095">
              <w:marLeft w:val="0"/>
              <w:marRight w:val="0"/>
              <w:marTop w:val="0"/>
              <w:marBottom w:val="0"/>
              <w:divBdr>
                <w:top w:val="none" w:sz="0" w:space="0" w:color="auto"/>
                <w:left w:val="none" w:sz="0" w:space="0" w:color="auto"/>
                <w:bottom w:val="none" w:sz="0" w:space="0" w:color="auto"/>
                <w:right w:val="none" w:sz="0" w:space="0" w:color="auto"/>
              </w:divBdr>
            </w:div>
            <w:div w:id="870187492">
              <w:marLeft w:val="0"/>
              <w:marRight w:val="0"/>
              <w:marTop w:val="0"/>
              <w:marBottom w:val="0"/>
              <w:divBdr>
                <w:top w:val="none" w:sz="0" w:space="0" w:color="auto"/>
                <w:left w:val="none" w:sz="0" w:space="0" w:color="auto"/>
                <w:bottom w:val="none" w:sz="0" w:space="0" w:color="auto"/>
                <w:right w:val="none" w:sz="0" w:space="0" w:color="auto"/>
              </w:divBdr>
            </w:div>
            <w:div w:id="184947883">
              <w:marLeft w:val="0"/>
              <w:marRight w:val="0"/>
              <w:marTop w:val="0"/>
              <w:marBottom w:val="0"/>
              <w:divBdr>
                <w:top w:val="none" w:sz="0" w:space="0" w:color="auto"/>
                <w:left w:val="none" w:sz="0" w:space="0" w:color="auto"/>
                <w:bottom w:val="none" w:sz="0" w:space="0" w:color="auto"/>
                <w:right w:val="none" w:sz="0" w:space="0" w:color="auto"/>
              </w:divBdr>
            </w:div>
            <w:div w:id="1793595704">
              <w:marLeft w:val="0"/>
              <w:marRight w:val="0"/>
              <w:marTop w:val="0"/>
              <w:marBottom w:val="0"/>
              <w:divBdr>
                <w:top w:val="none" w:sz="0" w:space="0" w:color="auto"/>
                <w:left w:val="none" w:sz="0" w:space="0" w:color="auto"/>
                <w:bottom w:val="none" w:sz="0" w:space="0" w:color="auto"/>
                <w:right w:val="none" w:sz="0" w:space="0" w:color="auto"/>
              </w:divBdr>
            </w:div>
            <w:div w:id="150947845">
              <w:marLeft w:val="0"/>
              <w:marRight w:val="0"/>
              <w:marTop w:val="0"/>
              <w:marBottom w:val="0"/>
              <w:divBdr>
                <w:top w:val="none" w:sz="0" w:space="0" w:color="auto"/>
                <w:left w:val="none" w:sz="0" w:space="0" w:color="auto"/>
                <w:bottom w:val="none" w:sz="0" w:space="0" w:color="auto"/>
                <w:right w:val="none" w:sz="0" w:space="0" w:color="auto"/>
              </w:divBdr>
            </w:div>
            <w:div w:id="159010625">
              <w:marLeft w:val="0"/>
              <w:marRight w:val="0"/>
              <w:marTop w:val="0"/>
              <w:marBottom w:val="0"/>
              <w:divBdr>
                <w:top w:val="none" w:sz="0" w:space="0" w:color="auto"/>
                <w:left w:val="none" w:sz="0" w:space="0" w:color="auto"/>
                <w:bottom w:val="none" w:sz="0" w:space="0" w:color="auto"/>
                <w:right w:val="none" w:sz="0" w:space="0" w:color="auto"/>
              </w:divBdr>
            </w:div>
            <w:div w:id="182474422">
              <w:marLeft w:val="0"/>
              <w:marRight w:val="0"/>
              <w:marTop w:val="0"/>
              <w:marBottom w:val="0"/>
              <w:divBdr>
                <w:top w:val="none" w:sz="0" w:space="0" w:color="auto"/>
                <w:left w:val="none" w:sz="0" w:space="0" w:color="auto"/>
                <w:bottom w:val="none" w:sz="0" w:space="0" w:color="auto"/>
                <w:right w:val="none" w:sz="0" w:space="0" w:color="auto"/>
              </w:divBdr>
            </w:div>
            <w:div w:id="613749463">
              <w:marLeft w:val="0"/>
              <w:marRight w:val="0"/>
              <w:marTop w:val="0"/>
              <w:marBottom w:val="0"/>
              <w:divBdr>
                <w:top w:val="none" w:sz="0" w:space="0" w:color="auto"/>
                <w:left w:val="none" w:sz="0" w:space="0" w:color="auto"/>
                <w:bottom w:val="none" w:sz="0" w:space="0" w:color="auto"/>
                <w:right w:val="none" w:sz="0" w:space="0" w:color="auto"/>
              </w:divBdr>
            </w:div>
            <w:div w:id="1356154731">
              <w:marLeft w:val="0"/>
              <w:marRight w:val="0"/>
              <w:marTop w:val="0"/>
              <w:marBottom w:val="0"/>
              <w:divBdr>
                <w:top w:val="none" w:sz="0" w:space="0" w:color="auto"/>
                <w:left w:val="none" w:sz="0" w:space="0" w:color="auto"/>
                <w:bottom w:val="none" w:sz="0" w:space="0" w:color="auto"/>
                <w:right w:val="none" w:sz="0" w:space="0" w:color="auto"/>
              </w:divBdr>
            </w:div>
            <w:div w:id="1651203651">
              <w:marLeft w:val="0"/>
              <w:marRight w:val="0"/>
              <w:marTop w:val="0"/>
              <w:marBottom w:val="0"/>
              <w:divBdr>
                <w:top w:val="none" w:sz="0" w:space="0" w:color="auto"/>
                <w:left w:val="none" w:sz="0" w:space="0" w:color="auto"/>
                <w:bottom w:val="none" w:sz="0" w:space="0" w:color="auto"/>
                <w:right w:val="none" w:sz="0" w:space="0" w:color="auto"/>
              </w:divBdr>
            </w:div>
            <w:div w:id="1630894313">
              <w:marLeft w:val="0"/>
              <w:marRight w:val="0"/>
              <w:marTop w:val="0"/>
              <w:marBottom w:val="0"/>
              <w:divBdr>
                <w:top w:val="none" w:sz="0" w:space="0" w:color="auto"/>
                <w:left w:val="none" w:sz="0" w:space="0" w:color="auto"/>
                <w:bottom w:val="none" w:sz="0" w:space="0" w:color="auto"/>
                <w:right w:val="none" w:sz="0" w:space="0" w:color="auto"/>
              </w:divBdr>
            </w:div>
            <w:div w:id="522133219">
              <w:marLeft w:val="0"/>
              <w:marRight w:val="0"/>
              <w:marTop w:val="0"/>
              <w:marBottom w:val="0"/>
              <w:divBdr>
                <w:top w:val="none" w:sz="0" w:space="0" w:color="auto"/>
                <w:left w:val="none" w:sz="0" w:space="0" w:color="auto"/>
                <w:bottom w:val="none" w:sz="0" w:space="0" w:color="auto"/>
                <w:right w:val="none" w:sz="0" w:space="0" w:color="auto"/>
              </w:divBdr>
            </w:div>
            <w:div w:id="1843739129">
              <w:marLeft w:val="0"/>
              <w:marRight w:val="0"/>
              <w:marTop w:val="0"/>
              <w:marBottom w:val="0"/>
              <w:divBdr>
                <w:top w:val="none" w:sz="0" w:space="0" w:color="auto"/>
                <w:left w:val="none" w:sz="0" w:space="0" w:color="auto"/>
                <w:bottom w:val="none" w:sz="0" w:space="0" w:color="auto"/>
                <w:right w:val="none" w:sz="0" w:space="0" w:color="auto"/>
              </w:divBdr>
            </w:div>
            <w:div w:id="197355868">
              <w:marLeft w:val="0"/>
              <w:marRight w:val="0"/>
              <w:marTop w:val="0"/>
              <w:marBottom w:val="0"/>
              <w:divBdr>
                <w:top w:val="none" w:sz="0" w:space="0" w:color="auto"/>
                <w:left w:val="none" w:sz="0" w:space="0" w:color="auto"/>
                <w:bottom w:val="none" w:sz="0" w:space="0" w:color="auto"/>
                <w:right w:val="none" w:sz="0" w:space="0" w:color="auto"/>
              </w:divBdr>
            </w:div>
            <w:div w:id="231701128">
              <w:marLeft w:val="0"/>
              <w:marRight w:val="0"/>
              <w:marTop w:val="0"/>
              <w:marBottom w:val="0"/>
              <w:divBdr>
                <w:top w:val="none" w:sz="0" w:space="0" w:color="auto"/>
                <w:left w:val="none" w:sz="0" w:space="0" w:color="auto"/>
                <w:bottom w:val="none" w:sz="0" w:space="0" w:color="auto"/>
                <w:right w:val="none" w:sz="0" w:space="0" w:color="auto"/>
              </w:divBdr>
            </w:div>
            <w:div w:id="1805804839">
              <w:marLeft w:val="0"/>
              <w:marRight w:val="0"/>
              <w:marTop w:val="0"/>
              <w:marBottom w:val="0"/>
              <w:divBdr>
                <w:top w:val="none" w:sz="0" w:space="0" w:color="auto"/>
                <w:left w:val="none" w:sz="0" w:space="0" w:color="auto"/>
                <w:bottom w:val="none" w:sz="0" w:space="0" w:color="auto"/>
                <w:right w:val="none" w:sz="0" w:space="0" w:color="auto"/>
              </w:divBdr>
            </w:div>
            <w:div w:id="1105225681">
              <w:marLeft w:val="0"/>
              <w:marRight w:val="0"/>
              <w:marTop w:val="0"/>
              <w:marBottom w:val="0"/>
              <w:divBdr>
                <w:top w:val="none" w:sz="0" w:space="0" w:color="auto"/>
                <w:left w:val="none" w:sz="0" w:space="0" w:color="auto"/>
                <w:bottom w:val="none" w:sz="0" w:space="0" w:color="auto"/>
                <w:right w:val="none" w:sz="0" w:space="0" w:color="auto"/>
              </w:divBdr>
            </w:div>
            <w:div w:id="1951618142">
              <w:marLeft w:val="0"/>
              <w:marRight w:val="0"/>
              <w:marTop w:val="0"/>
              <w:marBottom w:val="0"/>
              <w:divBdr>
                <w:top w:val="none" w:sz="0" w:space="0" w:color="auto"/>
                <w:left w:val="none" w:sz="0" w:space="0" w:color="auto"/>
                <w:bottom w:val="none" w:sz="0" w:space="0" w:color="auto"/>
                <w:right w:val="none" w:sz="0" w:space="0" w:color="auto"/>
              </w:divBdr>
            </w:div>
            <w:div w:id="1145245870">
              <w:marLeft w:val="0"/>
              <w:marRight w:val="0"/>
              <w:marTop w:val="0"/>
              <w:marBottom w:val="0"/>
              <w:divBdr>
                <w:top w:val="none" w:sz="0" w:space="0" w:color="auto"/>
                <w:left w:val="none" w:sz="0" w:space="0" w:color="auto"/>
                <w:bottom w:val="none" w:sz="0" w:space="0" w:color="auto"/>
                <w:right w:val="none" w:sz="0" w:space="0" w:color="auto"/>
              </w:divBdr>
            </w:div>
            <w:div w:id="1595360821">
              <w:marLeft w:val="0"/>
              <w:marRight w:val="0"/>
              <w:marTop w:val="0"/>
              <w:marBottom w:val="0"/>
              <w:divBdr>
                <w:top w:val="none" w:sz="0" w:space="0" w:color="auto"/>
                <w:left w:val="none" w:sz="0" w:space="0" w:color="auto"/>
                <w:bottom w:val="none" w:sz="0" w:space="0" w:color="auto"/>
                <w:right w:val="none" w:sz="0" w:space="0" w:color="auto"/>
              </w:divBdr>
            </w:div>
            <w:div w:id="1977834519">
              <w:marLeft w:val="0"/>
              <w:marRight w:val="0"/>
              <w:marTop w:val="0"/>
              <w:marBottom w:val="0"/>
              <w:divBdr>
                <w:top w:val="none" w:sz="0" w:space="0" w:color="auto"/>
                <w:left w:val="none" w:sz="0" w:space="0" w:color="auto"/>
                <w:bottom w:val="none" w:sz="0" w:space="0" w:color="auto"/>
                <w:right w:val="none" w:sz="0" w:space="0" w:color="auto"/>
              </w:divBdr>
            </w:div>
            <w:div w:id="2058233764">
              <w:marLeft w:val="0"/>
              <w:marRight w:val="0"/>
              <w:marTop w:val="0"/>
              <w:marBottom w:val="0"/>
              <w:divBdr>
                <w:top w:val="none" w:sz="0" w:space="0" w:color="auto"/>
                <w:left w:val="none" w:sz="0" w:space="0" w:color="auto"/>
                <w:bottom w:val="none" w:sz="0" w:space="0" w:color="auto"/>
                <w:right w:val="none" w:sz="0" w:space="0" w:color="auto"/>
              </w:divBdr>
            </w:div>
            <w:div w:id="1289169614">
              <w:marLeft w:val="0"/>
              <w:marRight w:val="0"/>
              <w:marTop w:val="0"/>
              <w:marBottom w:val="0"/>
              <w:divBdr>
                <w:top w:val="none" w:sz="0" w:space="0" w:color="auto"/>
                <w:left w:val="none" w:sz="0" w:space="0" w:color="auto"/>
                <w:bottom w:val="none" w:sz="0" w:space="0" w:color="auto"/>
                <w:right w:val="none" w:sz="0" w:space="0" w:color="auto"/>
              </w:divBdr>
            </w:div>
            <w:div w:id="900403714">
              <w:marLeft w:val="0"/>
              <w:marRight w:val="0"/>
              <w:marTop w:val="0"/>
              <w:marBottom w:val="0"/>
              <w:divBdr>
                <w:top w:val="none" w:sz="0" w:space="0" w:color="auto"/>
                <w:left w:val="none" w:sz="0" w:space="0" w:color="auto"/>
                <w:bottom w:val="none" w:sz="0" w:space="0" w:color="auto"/>
                <w:right w:val="none" w:sz="0" w:space="0" w:color="auto"/>
              </w:divBdr>
            </w:div>
            <w:div w:id="1371492918">
              <w:marLeft w:val="0"/>
              <w:marRight w:val="0"/>
              <w:marTop w:val="0"/>
              <w:marBottom w:val="0"/>
              <w:divBdr>
                <w:top w:val="none" w:sz="0" w:space="0" w:color="auto"/>
                <w:left w:val="none" w:sz="0" w:space="0" w:color="auto"/>
                <w:bottom w:val="none" w:sz="0" w:space="0" w:color="auto"/>
                <w:right w:val="none" w:sz="0" w:space="0" w:color="auto"/>
              </w:divBdr>
            </w:div>
            <w:div w:id="169371744">
              <w:marLeft w:val="0"/>
              <w:marRight w:val="0"/>
              <w:marTop w:val="0"/>
              <w:marBottom w:val="0"/>
              <w:divBdr>
                <w:top w:val="none" w:sz="0" w:space="0" w:color="auto"/>
                <w:left w:val="none" w:sz="0" w:space="0" w:color="auto"/>
                <w:bottom w:val="none" w:sz="0" w:space="0" w:color="auto"/>
                <w:right w:val="none" w:sz="0" w:space="0" w:color="auto"/>
              </w:divBdr>
            </w:div>
            <w:div w:id="1674990294">
              <w:marLeft w:val="0"/>
              <w:marRight w:val="0"/>
              <w:marTop w:val="0"/>
              <w:marBottom w:val="0"/>
              <w:divBdr>
                <w:top w:val="none" w:sz="0" w:space="0" w:color="auto"/>
                <w:left w:val="none" w:sz="0" w:space="0" w:color="auto"/>
                <w:bottom w:val="none" w:sz="0" w:space="0" w:color="auto"/>
                <w:right w:val="none" w:sz="0" w:space="0" w:color="auto"/>
              </w:divBdr>
            </w:div>
            <w:div w:id="199628408">
              <w:marLeft w:val="0"/>
              <w:marRight w:val="0"/>
              <w:marTop w:val="0"/>
              <w:marBottom w:val="0"/>
              <w:divBdr>
                <w:top w:val="none" w:sz="0" w:space="0" w:color="auto"/>
                <w:left w:val="none" w:sz="0" w:space="0" w:color="auto"/>
                <w:bottom w:val="none" w:sz="0" w:space="0" w:color="auto"/>
                <w:right w:val="none" w:sz="0" w:space="0" w:color="auto"/>
              </w:divBdr>
            </w:div>
            <w:div w:id="83384561">
              <w:marLeft w:val="0"/>
              <w:marRight w:val="0"/>
              <w:marTop w:val="0"/>
              <w:marBottom w:val="0"/>
              <w:divBdr>
                <w:top w:val="none" w:sz="0" w:space="0" w:color="auto"/>
                <w:left w:val="none" w:sz="0" w:space="0" w:color="auto"/>
                <w:bottom w:val="none" w:sz="0" w:space="0" w:color="auto"/>
                <w:right w:val="none" w:sz="0" w:space="0" w:color="auto"/>
              </w:divBdr>
            </w:div>
            <w:div w:id="880674224">
              <w:marLeft w:val="0"/>
              <w:marRight w:val="0"/>
              <w:marTop w:val="0"/>
              <w:marBottom w:val="0"/>
              <w:divBdr>
                <w:top w:val="none" w:sz="0" w:space="0" w:color="auto"/>
                <w:left w:val="none" w:sz="0" w:space="0" w:color="auto"/>
                <w:bottom w:val="none" w:sz="0" w:space="0" w:color="auto"/>
                <w:right w:val="none" w:sz="0" w:space="0" w:color="auto"/>
              </w:divBdr>
            </w:div>
            <w:div w:id="70406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2414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3.png"/><Relationship Id="rId89" Type="http://schemas.openxmlformats.org/officeDocument/2006/relationships/image" Target="cid:image001.jpg@01D1FD59.EC573570" TargetMode="External"/><Relationship Id="rId16" Type="http://schemas.openxmlformats.org/officeDocument/2006/relationships/image" Target="media/image7.png"/><Relationship Id="rId11" Type="http://schemas.openxmlformats.org/officeDocument/2006/relationships/hyperlink" Target="mailto:mar@rrginc.com" TargetMode="Externa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69.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1.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0.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yperlink" Target="https://en.wikipedia.org/wiki/Exif" TargetMode="External"/><Relationship Id="rId83" Type="http://schemas.openxmlformats.org/officeDocument/2006/relationships/image" Target="media/image72.png"/><Relationship Id="rId88" Type="http://schemas.openxmlformats.org/officeDocument/2006/relationships/image" Target="media/image77.jpeg"/><Relationship Id="rId91" Type="http://schemas.openxmlformats.org/officeDocument/2006/relationships/image" Target="cid:image002.jpg@01D1FD59.EC573570" TargetMode="External"/><Relationship Id="rId96" Type="http://schemas.openxmlformats.org/officeDocument/2006/relationships/image" Target="cid:image008.jpg@01D1FD59.EC57357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hyperlink" Target="mailto:marty.reisinger@usda.gov"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8.png"/><Relationship Id="rId81" Type="http://schemas.openxmlformats.org/officeDocument/2006/relationships/hyperlink" Target="https://whatis.techtarget.com/definition/MIME-Multi-Purpose-Internet-Mail-Extensions" TargetMode="External"/><Relationship Id="rId86" Type="http://schemas.openxmlformats.org/officeDocument/2006/relationships/image" Target="media/image75.png"/><Relationship Id="rId94" Type="http://schemas.openxmlformats.org/officeDocument/2006/relationships/image" Target="media/image80.png"/><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hyperlink" Target="https://npgsweb.ars-grin.gov/gringlobal/uploads/images/"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6.png"/><Relationship Id="rId61" Type="http://schemas.openxmlformats.org/officeDocument/2006/relationships/image" Target="media/image52.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cid:image006.jpg@01D1FD59.EC573570" TargetMode="External"/><Relationship Id="rId98" Type="http://schemas.openxmlformats.org/officeDocument/2006/relationships/hyperlink" Target="https://npgsweb.ars-grin.gov/gringlobal/uploads/images/"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233114-3EC7-41EE-8134-89873F5A55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691</TotalTime>
  <Pages>50</Pages>
  <Words>7373</Words>
  <Characters>42027</Characters>
  <Application>Microsoft Office Word</Application>
  <DocSecurity>0</DocSecurity>
  <Lines>350</Lines>
  <Paragraphs>98</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49302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Reisinger</dc:creator>
  <cp:lastModifiedBy>Reisinger, Marty</cp:lastModifiedBy>
  <cp:revision>7</cp:revision>
  <cp:lastPrinted>2017-09-15T14:50:00Z</cp:lastPrinted>
  <dcterms:created xsi:type="dcterms:W3CDTF">2026-01-21T14:58:00Z</dcterms:created>
  <dcterms:modified xsi:type="dcterms:W3CDTF">2026-01-23T23:34:00Z</dcterms:modified>
</cp:coreProperties>
</file>